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765B" w14:textId="77777777" w:rsidR="00AC0CAA" w:rsidRDefault="00AC0CAA" w:rsidP="00AC0CAA">
      <w:pPr>
        <w:rPr>
          <w:rFonts w:asciiTheme="majorHAnsi" w:hAnsiTheme="majorHAnsi" w:cstheme="minorHAnsi"/>
          <w:lang w:val="da-DK"/>
        </w:rPr>
      </w:pPr>
    </w:p>
    <w:p w14:paraId="42F3A341" w14:textId="601EEC70" w:rsidR="00AC0CAA" w:rsidRPr="00F71C61" w:rsidRDefault="00AC0CAA" w:rsidP="00AC0CAA">
      <w:pPr>
        <w:rPr>
          <w:rFonts w:asciiTheme="majorHAnsi" w:hAnsiTheme="majorHAnsi" w:cstheme="minorHAnsi"/>
          <w:lang w:val="da-DK"/>
        </w:rPr>
      </w:pPr>
      <w:r w:rsidRPr="00F71C61">
        <w:rPr>
          <w:rFonts w:asciiTheme="majorHAnsi" w:hAnsiTheme="majorHAnsi" w:cstheme="minorHAnsi"/>
          <w:noProof/>
          <w:lang w:val="da-DK" w:eastAsia="da-DK"/>
        </w:rPr>
        <w:drawing>
          <wp:inline distT="0" distB="0" distL="0" distR="0" wp14:anchorId="5A3E83F8" wp14:editId="2B59B4B6">
            <wp:extent cx="3416115" cy="495300"/>
            <wp:effectExtent l="19050" t="0" r="0" b="0"/>
            <wp:docPr id="83" name="Billede 83" descr="Et billede, der indeholder udendørs, skilt, forside, ga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300x5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0219" cy="495895"/>
                    </a:xfrm>
                    <a:prstGeom prst="rect">
                      <a:avLst/>
                    </a:prstGeom>
                  </pic:spPr>
                </pic:pic>
              </a:graphicData>
            </a:graphic>
          </wp:inline>
        </w:drawing>
      </w:r>
    </w:p>
    <w:p w14:paraId="17CAD38D" w14:textId="679FA583" w:rsidR="00AC0CAA" w:rsidRDefault="00AC0CAA" w:rsidP="00AC0CAA">
      <w:pPr>
        <w:rPr>
          <w:rFonts w:asciiTheme="majorHAnsi" w:hAnsiTheme="majorHAnsi" w:cstheme="minorHAnsi"/>
          <w:color w:val="365F91" w:themeColor="accent1" w:themeShade="BF"/>
          <w:lang w:val="da-DK"/>
        </w:rPr>
      </w:pPr>
    </w:p>
    <w:p w14:paraId="729D90FE" w14:textId="21D04A86" w:rsidR="00AC0CAA" w:rsidRDefault="00AC0CAA" w:rsidP="00AC0CAA">
      <w:pPr>
        <w:rPr>
          <w:rFonts w:asciiTheme="majorHAnsi" w:hAnsiTheme="majorHAnsi" w:cstheme="minorHAnsi"/>
          <w:color w:val="365F91" w:themeColor="accent1" w:themeShade="BF"/>
          <w:lang w:val="da-DK"/>
        </w:rPr>
      </w:pPr>
    </w:p>
    <w:p w14:paraId="4EC7C009" w14:textId="77777777" w:rsidR="00AC0CAA" w:rsidRPr="00F71C61" w:rsidRDefault="00AC0CAA" w:rsidP="00AC0CAA">
      <w:pPr>
        <w:rPr>
          <w:rFonts w:asciiTheme="majorHAnsi" w:hAnsiTheme="majorHAnsi" w:cstheme="minorHAnsi"/>
          <w:color w:val="365F91" w:themeColor="accent1" w:themeShade="BF"/>
          <w:lang w:val="da-DK"/>
        </w:rPr>
      </w:pPr>
    </w:p>
    <w:p w14:paraId="5B228104" w14:textId="77777777" w:rsidR="00AC0CAA" w:rsidRPr="00F71C61" w:rsidRDefault="00AC0CAA" w:rsidP="00AC0CAA">
      <w:pPr>
        <w:rPr>
          <w:rFonts w:asciiTheme="majorHAnsi" w:hAnsiTheme="majorHAnsi" w:cstheme="minorHAnsi"/>
          <w:color w:val="365F91" w:themeColor="accent1" w:themeShade="BF"/>
          <w:sz w:val="40"/>
          <w:szCs w:val="40"/>
          <w:lang w:val="da-DK"/>
        </w:rPr>
      </w:pPr>
      <w:r w:rsidRPr="00F71C61">
        <w:rPr>
          <w:rFonts w:asciiTheme="majorHAnsi" w:hAnsiTheme="majorHAnsi" w:cstheme="minorHAnsi"/>
          <w:color w:val="365F91" w:themeColor="accent1" w:themeShade="BF"/>
          <w:sz w:val="40"/>
          <w:szCs w:val="40"/>
          <w:lang w:val="da-DK"/>
        </w:rPr>
        <w:t>Titel:</w:t>
      </w:r>
      <w:r>
        <w:rPr>
          <w:rFonts w:asciiTheme="majorHAnsi" w:hAnsiTheme="majorHAnsi" w:cstheme="minorHAnsi"/>
          <w:color w:val="365F91" w:themeColor="accent1" w:themeShade="BF"/>
          <w:sz w:val="40"/>
          <w:szCs w:val="40"/>
          <w:lang w:val="da-DK"/>
        </w:rPr>
        <w:t xml:space="preserve"> </w:t>
      </w:r>
      <w:r w:rsidRPr="004D4BE1">
        <w:rPr>
          <w:rFonts w:asciiTheme="majorHAnsi" w:hAnsiTheme="majorHAnsi" w:cstheme="minorHAnsi"/>
          <w:i/>
          <w:color w:val="FF0000"/>
          <w:sz w:val="40"/>
          <w:szCs w:val="40"/>
          <w:lang w:val="da-DK"/>
        </w:rPr>
        <w:t>Indsæt</w:t>
      </w:r>
    </w:p>
    <w:p w14:paraId="55BC6A84" w14:textId="77777777" w:rsidR="00AC0CAA" w:rsidRPr="00F71C61" w:rsidRDefault="00AC0CAA" w:rsidP="00AC0CAA">
      <w:pPr>
        <w:rPr>
          <w:rFonts w:asciiTheme="majorHAnsi" w:hAnsiTheme="majorHAnsi" w:cstheme="minorHAnsi"/>
          <w:lang w:val="da-DK"/>
        </w:rPr>
      </w:pPr>
      <w:r w:rsidRPr="00F71C61">
        <w:rPr>
          <w:rFonts w:asciiTheme="majorHAnsi" w:hAnsiTheme="majorHAnsi" w:cstheme="minorHAnsi"/>
          <w:lang w:val="da-DK"/>
        </w:rPr>
        <w:t xml:space="preserve">Det skal fremgå af titlen, hvilken klinisk problemstilling og patientgruppe den kliniske retningslinje </w:t>
      </w:r>
      <w:r>
        <w:rPr>
          <w:rFonts w:asciiTheme="majorHAnsi" w:hAnsiTheme="majorHAnsi" w:cstheme="minorHAnsi"/>
          <w:lang w:val="da-DK"/>
        </w:rPr>
        <w:t>omhandler</w:t>
      </w:r>
    </w:p>
    <w:p w14:paraId="384F31A8" w14:textId="77777777" w:rsidR="00AC0CAA" w:rsidRPr="00F71C61" w:rsidRDefault="00AC0CAA" w:rsidP="00AC0CAA">
      <w:pPr>
        <w:rPr>
          <w:rFonts w:asciiTheme="majorHAnsi" w:hAnsiTheme="majorHAnsi" w:cstheme="minorHAnsi"/>
          <w:lang w:val="da-DK"/>
        </w:rPr>
      </w:pPr>
    </w:p>
    <w:p w14:paraId="5130BC7E" w14:textId="77777777" w:rsidR="00AC0CAA" w:rsidRPr="00F71C61" w:rsidRDefault="00AC0CAA" w:rsidP="00AC0CAA">
      <w:pPr>
        <w:rPr>
          <w:rFonts w:asciiTheme="majorHAnsi" w:hAnsiTheme="majorHAnsi" w:cstheme="minorHAnsi"/>
          <w:lang w:val="da-DK"/>
        </w:rPr>
      </w:pPr>
    </w:p>
    <w:p w14:paraId="55BC0C08" w14:textId="77777777" w:rsidR="00AC0CAA" w:rsidRPr="00EC577D" w:rsidRDefault="00AC0CAA" w:rsidP="00AC0CAA">
      <w:pPr>
        <w:rPr>
          <w:rFonts w:asciiTheme="majorHAnsi" w:hAnsiTheme="majorHAnsi" w:cstheme="minorHAnsi"/>
          <w:color w:val="365F91" w:themeColor="accent1" w:themeShade="BF"/>
          <w:sz w:val="30"/>
          <w:szCs w:val="30"/>
          <w:lang w:val="da-DK"/>
        </w:rPr>
      </w:pPr>
      <w:r w:rsidRPr="00EC577D">
        <w:rPr>
          <w:rFonts w:asciiTheme="majorHAnsi" w:hAnsiTheme="majorHAnsi" w:cstheme="minorHAnsi"/>
          <w:color w:val="365F91" w:themeColor="accent1" w:themeShade="BF"/>
          <w:sz w:val="30"/>
          <w:szCs w:val="30"/>
          <w:lang w:val="da-DK"/>
        </w:rPr>
        <w:t>Forfattere</w:t>
      </w:r>
    </w:p>
    <w:p w14:paraId="2A267C14" w14:textId="77777777" w:rsidR="00AC0CAA" w:rsidRPr="00F71C61" w:rsidRDefault="00AC0CAA" w:rsidP="00AC0CAA">
      <w:pPr>
        <w:rPr>
          <w:rFonts w:asciiTheme="majorHAnsi" w:hAnsiTheme="majorHAnsi" w:cstheme="minorHAnsi"/>
          <w:lang w:val="da-DK"/>
        </w:rPr>
      </w:pPr>
      <w:r w:rsidRPr="004D4BE1">
        <w:rPr>
          <w:rFonts w:asciiTheme="majorHAnsi" w:hAnsiTheme="majorHAnsi" w:cstheme="minorHAnsi"/>
          <w:i/>
          <w:color w:val="FF0000"/>
          <w:lang w:val="da-DK"/>
        </w:rPr>
        <w:t>Indsæt:</w:t>
      </w:r>
      <w:r>
        <w:rPr>
          <w:rFonts w:asciiTheme="majorHAnsi" w:hAnsiTheme="majorHAnsi" w:cstheme="minorHAnsi"/>
          <w:lang w:val="da-DK"/>
        </w:rPr>
        <w:t xml:space="preserve"> Navn, stilling og akademiske titler på forfattere</w:t>
      </w:r>
    </w:p>
    <w:p w14:paraId="2172D7B2" w14:textId="77777777" w:rsidR="00AC0CAA" w:rsidRPr="00F71C61" w:rsidRDefault="00AC0CAA" w:rsidP="00AC0CAA">
      <w:pPr>
        <w:rPr>
          <w:rFonts w:asciiTheme="majorHAnsi" w:hAnsiTheme="majorHAnsi" w:cstheme="minorHAnsi"/>
          <w:lang w:val="da-DK"/>
        </w:rPr>
      </w:pPr>
    </w:p>
    <w:p w14:paraId="4DC985A1" w14:textId="77777777" w:rsidR="00AC0CAA" w:rsidRPr="00EC577D" w:rsidRDefault="00AC0CAA" w:rsidP="00AC0CAA">
      <w:pPr>
        <w:rPr>
          <w:rFonts w:asciiTheme="majorHAnsi" w:hAnsiTheme="majorHAnsi" w:cstheme="minorHAnsi"/>
          <w:color w:val="365F91" w:themeColor="accent1" w:themeShade="BF"/>
          <w:sz w:val="30"/>
          <w:szCs w:val="30"/>
          <w:lang w:val="da-DK"/>
        </w:rPr>
      </w:pPr>
      <w:r w:rsidRPr="00EC577D">
        <w:rPr>
          <w:rFonts w:asciiTheme="majorHAnsi" w:hAnsiTheme="majorHAnsi" w:cstheme="minorHAnsi"/>
          <w:color w:val="365F91" w:themeColor="accent1" w:themeShade="BF"/>
          <w:sz w:val="30"/>
          <w:szCs w:val="30"/>
          <w:lang w:val="da-DK"/>
        </w:rPr>
        <w:t>Kontaktoplysninger</w:t>
      </w:r>
    </w:p>
    <w:p w14:paraId="471853A5" w14:textId="77777777" w:rsidR="00AC0CAA" w:rsidRPr="00F71C61" w:rsidRDefault="00AC0CAA" w:rsidP="00AC0CAA">
      <w:pPr>
        <w:rPr>
          <w:rFonts w:asciiTheme="majorHAnsi" w:hAnsiTheme="majorHAnsi" w:cstheme="minorHAnsi"/>
          <w:lang w:val="da-DK"/>
        </w:rPr>
      </w:pPr>
      <w:r w:rsidRPr="004D4BE1">
        <w:rPr>
          <w:rFonts w:asciiTheme="majorHAnsi" w:hAnsiTheme="majorHAnsi" w:cstheme="minorHAnsi"/>
          <w:i/>
          <w:color w:val="FF0000"/>
          <w:lang w:val="da-DK"/>
        </w:rPr>
        <w:t>Indsæt:</w:t>
      </w:r>
      <w:r>
        <w:rPr>
          <w:rFonts w:asciiTheme="majorHAnsi" w:hAnsiTheme="majorHAnsi" w:cstheme="minorHAnsi"/>
          <w:lang w:val="da-DK"/>
        </w:rPr>
        <w:t xml:space="preserve"> </w:t>
      </w:r>
      <w:r w:rsidRPr="00F71C61">
        <w:rPr>
          <w:rFonts w:asciiTheme="majorHAnsi" w:hAnsiTheme="majorHAnsi" w:cstheme="minorHAnsi"/>
          <w:lang w:val="da-DK"/>
        </w:rPr>
        <w:t xml:space="preserve">Kontaktperson samt pågældendes e-mail og telefonnummer </w:t>
      </w:r>
    </w:p>
    <w:p w14:paraId="0B4DB8D6" w14:textId="77777777" w:rsidR="00AC0CAA" w:rsidRPr="00F71C61" w:rsidRDefault="00AC0CAA" w:rsidP="00AC0CAA">
      <w:pPr>
        <w:rPr>
          <w:rFonts w:asciiTheme="majorHAnsi" w:hAnsiTheme="majorHAnsi" w:cstheme="minorHAnsi"/>
          <w:lang w:val="da-DK"/>
        </w:rPr>
      </w:pPr>
    </w:p>
    <w:p w14:paraId="3FB89FB1" w14:textId="77777777" w:rsidR="00AC0CAA" w:rsidRPr="00F71C61" w:rsidRDefault="00AC0CAA" w:rsidP="00AC0CAA">
      <w:pPr>
        <w:rPr>
          <w:rFonts w:asciiTheme="majorHAnsi" w:hAnsiTheme="majorHAnsi" w:cstheme="minorHAnsi"/>
          <w:color w:val="365F91" w:themeColor="accent1" w:themeShade="BF"/>
          <w:sz w:val="28"/>
          <w:szCs w:val="28"/>
          <w:lang w:val="da-DK"/>
        </w:rPr>
      </w:pPr>
    </w:p>
    <w:p w14:paraId="28D31AC0" w14:textId="77777777" w:rsidR="00AC0CAA" w:rsidRPr="00EC577D" w:rsidRDefault="00AC0CAA" w:rsidP="00AC0CAA">
      <w:pPr>
        <w:rPr>
          <w:rFonts w:asciiTheme="majorHAnsi" w:hAnsiTheme="majorHAnsi" w:cstheme="minorHAnsi"/>
          <w:color w:val="FF0000"/>
          <w:sz w:val="30"/>
          <w:szCs w:val="30"/>
          <w:lang w:val="da-DK"/>
        </w:rPr>
      </w:pPr>
      <w:r w:rsidRPr="00EC577D">
        <w:rPr>
          <w:rFonts w:asciiTheme="majorHAnsi" w:hAnsiTheme="majorHAnsi" w:cstheme="minorHAnsi"/>
          <w:color w:val="365F91" w:themeColor="accent1" w:themeShade="BF"/>
          <w:sz w:val="30"/>
          <w:szCs w:val="30"/>
          <w:lang w:val="da-DK"/>
        </w:rPr>
        <w:t>Godkendt:</w:t>
      </w:r>
      <w:r w:rsidRPr="00EC577D">
        <w:rPr>
          <w:rFonts w:asciiTheme="majorHAnsi" w:hAnsiTheme="majorHAnsi" w:cstheme="minorHAnsi"/>
          <w:b/>
          <w:sz w:val="30"/>
          <w:szCs w:val="30"/>
          <w:lang w:val="da-DK"/>
        </w:rPr>
        <w:t xml:space="preserve"> </w:t>
      </w:r>
      <w:r w:rsidRPr="00EC577D">
        <w:rPr>
          <w:rFonts w:asciiTheme="majorHAnsi" w:hAnsiTheme="majorHAnsi" w:cstheme="minorHAnsi"/>
          <w:color w:val="FF0000"/>
          <w:sz w:val="30"/>
          <w:szCs w:val="30"/>
          <w:lang w:val="da-DK"/>
        </w:rPr>
        <w:t>Udfyldes af CFKR</w:t>
      </w:r>
    </w:p>
    <w:p w14:paraId="45B5FC3C" w14:textId="77777777" w:rsidR="00AC0CAA" w:rsidRPr="00F71C61" w:rsidRDefault="00AC0CAA" w:rsidP="00AC0CAA">
      <w:pPr>
        <w:rPr>
          <w:rFonts w:asciiTheme="majorHAnsi" w:hAnsiTheme="majorHAnsi" w:cstheme="minorHAnsi"/>
          <w:b/>
          <w:lang w:val="da-DK"/>
        </w:rPr>
      </w:pPr>
    </w:p>
    <w:p w14:paraId="6F41F919" w14:textId="77777777" w:rsidR="00AC0CAA" w:rsidRPr="00F71C61" w:rsidRDefault="00AC0CAA" w:rsidP="00AC0CAA">
      <w:pPr>
        <w:rPr>
          <w:rFonts w:asciiTheme="majorHAnsi" w:hAnsiTheme="majorHAnsi" w:cstheme="minorHAnsi"/>
          <w:b/>
          <w:lang w:val="da-DK"/>
        </w:rPr>
      </w:pPr>
    </w:p>
    <w:p w14:paraId="494B44EA" w14:textId="77777777" w:rsidR="00AC0CAA" w:rsidRDefault="00AC0CAA" w:rsidP="00AC0CAA">
      <w:pPr>
        <w:rPr>
          <w:rFonts w:asciiTheme="majorHAnsi" w:hAnsiTheme="majorHAnsi" w:cstheme="minorHAnsi"/>
          <w:color w:val="365F91" w:themeColor="accent1" w:themeShade="BF"/>
          <w:lang w:val="da-DK"/>
        </w:rPr>
      </w:pPr>
    </w:p>
    <w:p w14:paraId="105CA7D1" w14:textId="77777777" w:rsidR="00AC0CAA" w:rsidRPr="00F71C61" w:rsidRDefault="00AC0CAA" w:rsidP="00AC0CAA">
      <w:pPr>
        <w:rPr>
          <w:rFonts w:asciiTheme="majorHAnsi" w:hAnsiTheme="majorHAnsi" w:cstheme="minorHAnsi"/>
          <w:color w:val="365F91" w:themeColor="accent1" w:themeShade="BF"/>
          <w:lang w:val="da-DK"/>
        </w:rPr>
      </w:pPr>
      <w:r w:rsidRPr="00F71C61">
        <w:rPr>
          <w:rFonts w:asciiTheme="majorHAnsi" w:hAnsiTheme="majorHAnsi" w:cstheme="minorHAnsi"/>
          <w:noProof/>
          <w:color w:val="365F91" w:themeColor="accent1" w:themeShade="BF"/>
          <w:lang w:val="da-DK" w:eastAsia="da-DK"/>
        </w:rPr>
        <w:drawing>
          <wp:anchor distT="0" distB="0" distL="114300" distR="114300" simplePos="0" relativeHeight="251679744" behindDoc="1" locked="0" layoutInCell="1" allowOverlap="1" wp14:anchorId="2B766802" wp14:editId="7880EFE9">
            <wp:simplePos x="0" y="0"/>
            <wp:positionH relativeFrom="column">
              <wp:posOffset>5833110</wp:posOffset>
            </wp:positionH>
            <wp:positionV relativeFrom="paragraph">
              <wp:posOffset>339725</wp:posOffset>
            </wp:positionV>
            <wp:extent cx="889635" cy="647700"/>
            <wp:effectExtent l="19050" t="0" r="5715" b="0"/>
            <wp:wrapTight wrapText="bothSides">
              <wp:wrapPolygon edited="0">
                <wp:start x="-463" y="0"/>
                <wp:lineTo x="-463" y="20965"/>
                <wp:lineTo x="21739" y="20965"/>
                <wp:lineTo x="21739" y="0"/>
                <wp:lineTo x="-463" y="0"/>
              </wp:wrapPolygon>
            </wp:wrapTight>
            <wp:docPr id="5"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y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9635" cy="647700"/>
                    </a:xfrm>
                    <a:prstGeom prst="rect">
                      <a:avLst/>
                    </a:prstGeom>
                  </pic:spPr>
                </pic:pic>
              </a:graphicData>
            </a:graphic>
          </wp:anchor>
        </w:drawing>
      </w:r>
      <w:r>
        <w:rPr>
          <w:rFonts w:asciiTheme="majorHAnsi" w:hAnsiTheme="majorHAnsi" w:cstheme="minorHAnsi"/>
          <w:noProof/>
          <w:color w:val="365F91" w:themeColor="accent1" w:themeShade="BF"/>
          <w:lang w:val="da-DK" w:eastAsia="da-DK"/>
        </w:rPr>
        <mc:AlternateContent>
          <mc:Choice Requires="wps">
            <w:drawing>
              <wp:anchor distT="45720" distB="45720" distL="114300" distR="114300" simplePos="0" relativeHeight="251682816" behindDoc="0" locked="0" layoutInCell="1" allowOverlap="1" wp14:anchorId="0580C006" wp14:editId="37535BC1">
                <wp:simplePos x="0" y="0"/>
                <wp:positionH relativeFrom="column">
                  <wp:posOffset>-364490</wp:posOffset>
                </wp:positionH>
                <wp:positionV relativeFrom="paragraph">
                  <wp:posOffset>300990</wp:posOffset>
                </wp:positionV>
                <wp:extent cx="2444750" cy="92837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928370"/>
                        </a:xfrm>
                        <a:prstGeom prst="rect">
                          <a:avLst/>
                        </a:prstGeom>
                        <a:solidFill>
                          <a:srgbClr val="FFFFFF"/>
                        </a:solidFill>
                        <a:ln w="9525">
                          <a:noFill/>
                          <a:miter lim="800000"/>
                          <a:headEnd/>
                          <a:tailEnd/>
                        </a:ln>
                      </wps:spPr>
                      <wps:txbx>
                        <w:txbxContent>
                          <w:p w14:paraId="27E539D8" w14:textId="77777777" w:rsidR="00AC0CAA" w:rsidRPr="00775975" w:rsidRDefault="00AC0CAA" w:rsidP="00AC0CAA">
                            <w:pPr>
                              <w:rPr>
                                <w:sz w:val="16"/>
                                <w:szCs w:val="16"/>
                                <w:lang w:val="da-DK"/>
                              </w:rPr>
                            </w:pPr>
                            <w:r w:rsidRPr="00775975">
                              <w:rPr>
                                <w:rFonts w:ascii="Verdana" w:hAnsi="Verdana"/>
                                <w:color w:val="222222"/>
                                <w:sz w:val="16"/>
                                <w:szCs w:val="16"/>
                                <w:shd w:val="clear" w:color="auto" w:fill="FFFFFF"/>
                                <w:lang w:val="da-DK"/>
                              </w:rPr>
                              <w:t>Center for Kliniske Retningslinjer</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Klinisk Institut, Aalborg Universitet</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Forskningens Hus</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Sdr. Skovvej 15</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9000 Aalborg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580C006" id="_x0000_t202" coordsize="21600,21600" o:spt="202" path="m,l,21600r21600,l21600,xe">
                <v:stroke joinstyle="miter"/>
                <v:path gradientshapeok="t" o:connecttype="rect"/>
              </v:shapetype>
              <v:shape id="Tekstfelt 2" o:spid="_x0000_s1026" type="#_x0000_t202" style="position:absolute;margin-left:-28.7pt;margin-top:23.7pt;width:192.5pt;height:73.1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" stroked="f">
                <v:textbox style="mso-fit-shape-to-text:t">
                  <w:txbxContent>
                    <w:p w14:paraId="27E539D8" w14:textId="77777777" w:rsidR="00AC0CAA" w:rsidRPr="00775975" w:rsidRDefault="00AC0CAA" w:rsidP="00AC0CAA">
                      <w:pPr>
                        <w:rPr>
                          <w:sz w:val="16"/>
                          <w:szCs w:val="16"/>
                          <w:lang w:val="da-DK"/>
                        </w:rPr>
                      </w:pPr>
                      <w:r w:rsidRPr="00775975">
                        <w:rPr>
                          <w:rFonts w:ascii="Verdana" w:hAnsi="Verdana"/>
                          <w:color w:val="222222"/>
                          <w:sz w:val="16"/>
                          <w:szCs w:val="16"/>
                          <w:shd w:val="clear" w:color="auto" w:fill="FFFFFF"/>
                          <w:lang w:val="da-DK"/>
                        </w:rPr>
                        <w:t>Center for Kliniske Retningslinjer</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Klinisk Institut, Aalborg Universitet</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Forskningens Hus</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Sdr. Skovvej 15</w:t>
                      </w:r>
                      <w:r w:rsidRPr="00775975">
                        <w:rPr>
                          <w:rFonts w:ascii="Verdana" w:hAnsi="Verdana"/>
                          <w:color w:val="222222"/>
                          <w:sz w:val="16"/>
                          <w:szCs w:val="16"/>
                          <w:lang w:val="da-DK"/>
                        </w:rPr>
                        <w:br/>
                      </w:r>
                      <w:r w:rsidRPr="00775975">
                        <w:rPr>
                          <w:rFonts w:ascii="Verdana" w:hAnsi="Verdana"/>
                          <w:color w:val="222222"/>
                          <w:sz w:val="16"/>
                          <w:szCs w:val="16"/>
                          <w:shd w:val="clear" w:color="auto" w:fill="FFFFFF"/>
                          <w:lang w:val="da-DK"/>
                        </w:rPr>
                        <w:t>9000 Aalborg</w:t>
                      </w:r>
                    </w:p>
                  </w:txbxContent>
                </v:textbox>
                <w10:wrap type="square"/>
              </v:shape>
            </w:pict>
          </mc:Fallback>
        </mc:AlternateContent>
      </w:r>
    </w:p>
    <w:p w14:paraId="4D9EA576" w14:textId="77777777" w:rsidR="00AC0CAA" w:rsidRPr="00262E91" w:rsidRDefault="00AC0CAA" w:rsidP="00AC0CAA">
      <w:pPr>
        <w:rPr>
          <w:rFonts w:asciiTheme="majorHAnsi" w:hAnsiTheme="majorHAnsi" w:cstheme="minorHAnsi"/>
          <w:color w:val="365F91" w:themeColor="accent1" w:themeShade="BF"/>
          <w:lang w:val="da-DK"/>
        </w:rPr>
      </w:pPr>
      <w:r w:rsidRPr="00F71C61">
        <w:rPr>
          <w:rFonts w:asciiTheme="majorHAnsi" w:hAnsiTheme="majorHAnsi" w:cstheme="minorHAnsi"/>
          <w:noProof/>
          <w:color w:val="365F91" w:themeColor="accent1" w:themeShade="BF"/>
          <w:lang w:val="da-DK" w:eastAsia="da-DK"/>
        </w:rPr>
        <w:drawing>
          <wp:anchor distT="0" distB="0" distL="114300" distR="114300" simplePos="0" relativeHeight="251680768" behindDoc="1" locked="0" layoutInCell="1" allowOverlap="1" wp14:anchorId="13F3D016" wp14:editId="0B828EB9">
            <wp:simplePos x="0" y="0"/>
            <wp:positionH relativeFrom="column">
              <wp:posOffset>2301875</wp:posOffset>
            </wp:positionH>
            <wp:positionV relativeFrom="paragraph">
              <wp:posOffset>103505</wp:posOffset>
            </wp:positionV>
            <wp:extent cx="876300" cy="542925"/>
            <wp:effectExtent l="19050" t="0" r="0" b="0"/>
            <wp:wrapTight wrapText="bothSides">
              <wp:wrapPolygon edited="0">
                <wp:start x="-470" y="0"/>
                <wp:lineTo x="-470" y="21221"/>
                <wp:lineTo x="21600" y="21221"/>
                <wp:lineTo x="21600" y="0"/>
                <wp:lineTo x="-470" y="0"/>
              </wp:wrapPolygon>
            </wp:wrapTight>
            <wp:docPr id="6"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au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542925"/>
                    </a:xfrm>
                    <a:prstGeom prst="rect">
                      <a:avLst/>
                    </a:prstGeom>
                  </pic:spPr>
                </pic:pic>
              </a:graphicData>
            </a:graphic>
          </wp:anchor>
        </w:drawing>
      </w:r>
      <w:r>
        <w:rPr>
          <w:rFonts w:asciiTheme="majorHAnsi" w:hAnsiTheme="majorHAnsi" w:cstheme="minorHAnsi"/>
          <w:noProof/>
          <w:color w:val="365F91" w:themeColor="accent1" w:themeShade="BF"/>
          <w:lang w:val="da-DK" w:eastAsia="da-DK"/>
        </w:rPr>
        <mc:AlternateContent>
          <mc:Choice Requires="wps">
            <w:drawing>
              <wp:anchor distT="0" distB="0" distL="114300" distR="114300" simplePos="0" relativeHeight="251681792" behindDoc="1" locked="0" layoutInCell="1" allowOverlap="1" wp14:anchorId="2AAA018F" wp14:editId="570AA72F">
                <wp:simplePos x="0" y="0"/>
                <wp:positionH relativeFrom="column">
                  <wp:posOffset>-22225</wp:posOffset>
                </wp:positionH>
                <wp:positionV relativeFrom="paragraph">
                  <wp:posOffset>85090</wp:posOffset>
                </wp:positionV>
                <wp:extent cx="1964690" cy="593090"/>
                <wp:effectExtent l="0" t="0" r="0" b="0"/>
                <wp:wrapTight wrapText="bothSides">
                  <wp:wrapPolygon edited="0">
                    <wp:start x="0" y="0"/>
                    <wp:lineTo x="0" y="21507"/>
                    <wp:lineTo x="21572" y="21507"/>
                    <wp:lineTo x="21572" y="0"/>
                    <wp:lineTo x="0" y="0"/>
                  </wp:wrapPolygon>
                </wp:wrapTight>
                <wp:docPr id="74" name="Rektange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4690" cy="593090"/>
                        </a:xfrm>
                        <a:prstGeom prst="rect">
                          <a:avLst/>
                        </a:prstGeom>
                        <a:solidFill>
                          <a:schemeClr val="accent1">
                            <a:lumMod val="50000"/>
                          </a:schemeClr>
                        </a:solidFill>
                      </wps:spPr>
                      <wps:style>
                        <a:lnRef idx="2">
                          <a:schemeClr val="dk1"/>
                        </a:lnRef>
                        <a:fillRef idx="1">
                          <a:schemeClr val="lt1"/>
                        </a:fillRef>
                        <a:effectRef idx="0">
                          <a:schemeClr val="dk1"/>
                        </a:effectRef>
                        <a:fontRef idx="minor">
                          <a:schemeClr val="dk1"/>
                        </a:fontRef>
                      </wps:style>
                      <wps:txbx>
                        <w:txbxContent>
                          <w:p w14:paraId="1FE8D9AE" w14:textId="77777777" w:rsidR="00AC0CAA" w:rsidRPr="00F94C95" w:rsidRDefault="00AC0CAA" w:rsidP="00AC0CAA">
                            <w:pPr>
                              <w:jc w:val="center"/>
                              <w:rPr>
                                <w:color w:val="FFFFFF" w:themeColor="background1"/>
                                <w:sz w:val="40"/>
                                <w:szCs w:val="40"/>
                              </w:rPr>
                            </w:pPr>
                            <w:r w:rsidRPr="00F94C95">
                              <w:rPr>
                                <w:color w:val="FFFFFF" w:themeColor="background1"/>
                                <w:sz w:val="40"/>
                                <w:szCs w:val="40"/>
                              </w:rPr>
                              <w:t>www.cfkr.dk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A018F" id="Rektangel 82" o:spid="_x0000_s1027" style="position:absolute;margin-left:-1.75pt;margin-top:6.7pt;width:154.7pt;height:46.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" fillcolor="#243f60 [1604]" strokecolor="black [3200]" strokeweight="2pt">
                <v:path arrowok="t"/>
                <v:textbox>
                  <w:txbxContent>
                    <w:p w14:paraId="1FE8D9AE" w14:textId="77777777" w:rsidR="00AC0CAA" w:rsidRPr="00F94C95" w:rsidRDefault="00AC0CAA" w:rsidP="00AC0CAA">
                      <w:pPr>
                        <w:jc w:val="center"/>
                        <w:rPr>
                          <w:color w:val="FFFFFF" w:themeColor="background1"/>
                          <w:sz w:val="40"/>
                          <w:szCs w:val="40"/>
                        </w:rPr>
                      </w:pPr>
                      <w:r w:rsidRPr="00F94C95">
                        <w:rPr>
                          <w:color w:val="FFFFFF" w:themeColor="background1"/>
                          <w:sz w:val="40"/>
                          <w:szCs w:val="40"/>
                        </w:rPr>
                        <w:t>www.cfkr.dk</w:t>
                      </w:r>
                    </w:p>
                  </w:txbxContent>
                </v:textbox>
                <w10:wrap type="tight"/>
              </v:rect>
            </w:pict>
          </mc:Fallback>
        </mc:AlternateContent>
      </w:r>
    </w:p>
    <w:p w14:paraId="452E21C3" w14:textId="1C67A3F6" w:rsidR="00AC0CAA" w:rsidRDefault="00AC0CAA" w:rsidP="00C30069">
      <w:pPr>
        <w:rPr>
          <w:lang w:val="da-DK"/>
        </w:rPr>
      </w:pPr>
    </w:p>
    <w:p w14:paraId="45C4BF21" w14:textId="77777777" w:rsidR="00AC0CAA" w:rsidRPr="00C30069" w:rsidRDefault="00AC0CAA" w:rsidP="00C30069">
      <w:pPr>
        <w:rPr>
          <w:lang w:val="da-DK"/>
        </w:rPr>
      </w:pPr>
    </w:p>
    <w:sdt>
      <w:sdtPr>
        <w:rPr>
          <w:rFonts w:asciiTheme="minorHAnsi" w:eastAsiaTheme="minorHAnsi" w:hAnsiTheme="minorHAnsi" w:cstheme="minorBidi"/>
          <w:b w:val="0"/>
          <w:bCs w:val="0"/>
          <w:color w:val="auto"/>
          <w:sz w:val="22"/>
          <w:szCs w:val="22"/>
          <w:lang w:val="en-US"/>
        </w:rPr>
        <w:id w:val="-344557593"/>
        <w:docPartObj>
          <w:docPartGallery w:val="Table of Contents"/>
          <w:docPartUnique/>
        </w:docPartObj>
      </w:sdtPr>
      <w:sdtEndPr>
        <w:rPr>
          <w:noProof/>
        </w:rPr>
      </w:sdtEndPr>
      <w:sdtContent>
        <w:p w14:paraId="5CBE4B54" w14:textId="040A0E1C" w:rsidR="00C30069" w:rsidRPr="00AC0CAA" w:rsidRDefault="00C30069">
          <w:pPr>
            <w:pStyle w:val="Overskrift"/>
            <w:rPr>
              <w:sz w:val="30"/>
              <w:szCs w:val="30"/>
            </w:rPr>
          </w:pPr>
          <w:r w:rsidRPr="00AC0CAA">
            <w:rPr>
              <w:sz w:val="30"/>
              <w:szCs w:val="30"/>
            </w:rPr>
            <w:t>Indholdsfortegnelse</w:t>
          </w:r>
        </w:p>
        <w:p w14:paraId="3D0DDEB2" w14:textId="75553D10" w:rsidR="00FB1CCA" w:rsidRDefault="00C30069">
          <w:pPr>
            <w:pStyle w:val="Indholdsfortegnelse1"/>
            <w:tabs>
              <w:tab w:val="right" w:leader="dot" w:pos="9628"/>
            </w:tabs>
            <w:rPr>
              <w:rFonts w:eastAsiaTheme="minorEastAsia" w:cstheme="minorBidi"/>
              <w:b w:val="0"/>
              <w:bCs w:val="0"/>
              <w:noProof/>
              <w:sz w:val="24"/>
              <w:szCs w:val="24"/>
              <w:lang w:val="da-DK" w:eastAsia="da-DK"/>
            </w:rPr>
          </w:pPr>
          <w:r>
            <w:rPr>
              <w:b w:val="0"/>
              <w:bCs w:val="0"/>
            </w:rPr>
            <w:fldChar w:fldCharType="begin"/>
          </w:r>
          <w:r>
            <w:instrText>TOC \o "1-3" \h \z \u</w:instrText>
          </w:r>
          <w:r>
            <w:rPr>
              <w:b w:val="0"/>
              <w:bCs w:val="0"/>
            </w:rPr>
            <w:fldChar w:fldCharType="separate"/>
          </w:r>
          <w:hyperlink w:anchor="_Toc107237826" w:history="1">
            <w:r w:rsidR="00FB1CCA" w:rsidRPr="001F021E">
              <w:rPr>
                <w:rStyle w:val="Hyperlink"/>
                <w:noProof/>
              </w:rPr>
              <w:t>CENTRALE BUDSKABER</w:t>
            </w:r>
            <w:r w:rsidR="00FB1CCA">
              <w:rPr>
                <w:noProof/>
                <w:webHidden/>
              </w:rPr>
              <w:tab/>
            </w:r>
            <w:r w:rsidR="00FB1CCA">
              <w:rPr>
                <w:noProof/>
                <w:webHidden/>
              </w:rPr>
              <w:fldChar w:fldCharType="begin"/>
            </w:r>
            <w:r w:rsidR="00FB1CCA">
              <w:rPr>
                <w:noProof/>
                <w:webHidden/>
              </w:rPr>
              <w:instrText xml:space="preserve"> PAGEREF _Toc107237826 \h </w:instrText>
            </w:r>
            <w:r w:rsidR="00FB1CCA">
              <w:rPr>
                <w:noProof/>
                <w:webHidden/>
              </w:rPr>
            </w:r>
            <w:r w:rsidR="00FB1CCA">
              <w:rPr>
                <w:noProof/>
                <w:webHidden/>
              </w:rPr>
              <w:fldChar w:fldCharType="separate"/>
            </w:r>
            <w:r w:rsidR="00FB1CCA">
              <w:rPr>
                <w:noProof/>
                <w:webHidden/>
              </w:rPr>
              <w:t>4</w:t>
            </w:r>
            <w:r w:rsidR="00FB1CCA">
              <w:rPr>
                <w:noProof/>
                <w:webHidden/>
              </w:rPr>
              <w:fldChar w:fldCharType="end"/>
            </w:r>
          </w:hyperlink>
        </w:p>
        <w:p w14:paraId="582518B9" w14:textId="3213E53C"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27" w:history="1">
            <w:r w:rsidRPr="001F021E">
              <w:rPr>
                <w:rStyle w:val="Hyperlink"/>
                <w:noProof/>
              </w:rPr>
              <w:t>PICO spørgsmål 1</w:t>
            </w:r>
            <w:r>
              <w:rPr>
                <w:noProof/>
                <w:webHidden/>
              </w:rPr>
              <w:tab/>
            </w:r>
            <w:r>
              <w:rPr>
                <w:noProof/>
                <w:webHidden/>
              </w:rPr>
              <w:fldChar w:fldCharType="begin"/>
            </w:r>
            <w:r>
              <w:rPr>
                <w:noProof/>
                <w:webHidden/>
              </w:rPr>
              <w:instrText xml:space="preserve"> PAGEREF _Toc107237827 \h </w:instrText>
            </w:r>
            <w:r>
              <w:rPr>
                <w:noProof/>
                <w:webHidden/>
              </w:rPr>
            </w:r>
            <w:r>
              <w:rPr>
                <w:noProof/>
                <w:webHidden/>
              </w:rPr>
              <w:fldChar w:fldCharType="separate"/>
            </w:r>
            <w:r>
              <w:rPr>
                <w:noProof/>
                <w:webHidden/>
              </w:rPr>
              <w:t>4</w:t>
            </w:r>
            <w:r>
              <w:rPr>
                <w:noProof/>
                <w:webHidden/>
              </w:rPr>
              <w:fldChar w:fldCharType="end"/>
            </w:r>
          </w:hyperlink>
        </w:p>
        <w:p w14:paraId="223244AE" w14:textId="237C7DA0"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28" w:history="1">
            <w:r w:rsidRPr="001F021E">
              <w:rPr>
                <w:rStyle w:val="Hyperlink"/>
                <w:noProof/>
              </w:rPr>
              <w:t>PICo spørgsmål 1</w:t>
            </w:r>
            <w:r>
              <w:rPr>
                <w:noProof/>
                <w:webHidden/>
              </w:rPr>
              <w:tab/>
            </w:r>
            <w:r>
              <w:rPr>
                <w:noProof/>
                <w:webHidden/>
              </w:rPr>
              <w:fldChar w:fldCharType="begin"/>
            </w:r>
            <w:r>
              <w:rPr>
                <w:noProof/>
                <w:webHidden/>
              </w:rPr>
              <w:instrText xml:space="preserve"> PAGEREF _Toc107237828 \h </w:instrText>
            </w:r>
            <w:r>
              <w:rPr>
                <w:noProof/>
                <w:webHidden/>
              </w:rPr>
            </w:r>
            <w:r>
              <w:rPr>
                <w:noProof/>
                <w:webHidden/>
              </w:rPr>
              <w:fldChar w:fldCharType="separate"/>
            </w:r>
            <w:r>
              <w:rPr>
                <w:noProof/>
                <w:webHidden/>
              </w:rPr>
              <w:t>4</w:t>
            </w:r>
            <w:r>
              <w:rPr>
                <w:noProof/>
                <w:webHidden/>
              </w:rPr>
              <w:fldChar w:fldCharType="end"/>
            </w:r>
          </w:hyperlink>
        </w:p>
        <w:p w14:paraId="7D818805" w14:textId="75620FA2"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29" w:history="1">
            <w:r w:rsidRPr="001F021E">
              <w:rPr>
                <w:rStyle w:val="Hyperlink"/>
                <w:noProof/>
              </w:rPr>
              <w:t>Baggrund for valg af spørgsmål:</w:t>
            </w:r>
            <w:r>
              <w:rPr>
                <w:noProof/>
                <w:webHidden/>
              </w:rPr>
              <w:tab/>
            </w:r>
            <w:r>
              <w:rPr>
                <w:noProof/>
                <w:webHidden/>
              </w:rPr>
              <w:fldChar w:fldCharType="begin"/>
            </w:r>
            <w:r>
              <w:rPr>
                <w:noProof/>
                <w:webHidden/>
              </w:rPr>
              <w:instrText xml:space="preserve"> PAGEREF _Toc107237829 \h </w:instrText>
            </w:r>
            <w:r>
              <w:rPr>
                <w:noProof/>
                <w:webHidden/>
              </w:rPr>
            </w:r>
            <w:r>
              <w:rPr>
                <w:noProof/>
                <w:webHidden/>
              </w:rPr>
              <w:fldChar w:fldCharType="separate"/>
            </w:r>
            <w:r>
              <w:rPr>
                <w:noProof/>
                <w:webHidden/>
              </w:rPr>
              <w:t>4</w:t>
            </w:r>
            <w:r>
              <w:rPr>
                <w:noProof/>
                <w:webHidden/>
              </w:rPr>
              <w:fldChar w:fldCharType="end"/>
            </w:r>
          </w:hyperlink>
        </w:p>
        <w:p w14:paraId="6D4C2C96" w14:textId="4990E5D6"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0" w:history="1">
            <w:r w:rsidRPr="001F021E">
              <w:rPr>
                <w:rStyle w:val="Hyperlink"/>
                <w:noProof/>
              </w:rPr>
              <w:t>Anbefaling</w:t>
            </w:r>
            <w:r>
              <w:rPr>
                <w:noProof/>
                <w:webHidden/>
              </w:rPr>
              <w:tab/>
            </w:r>
            <w:r>
              <w:rPr>
                <w:noProof/>
                <w:webHidden/>
              </w:rPr>
              <w:fldChar w:fldCharType="begin"/>
            </w:r>
            <w:r>
              <w:rPr>
                <w:noProof/>
                <w:webHidden/>
              </w:rPr>
              <w:instrText xml:space="preserve"> PAGEREF _Toc107237830 \h </w:instrText>
            </w:r>
            <w:r>
              <w:rPr>
                <w:noProof/>
                <w:webHidden/>
              </w:rPr>
            </w:r>
            <w:r>
              <w:rPr>
                <w:noProof/>
                <w:webHidden/>
              </w:rPr>
              <w:fldChar w:fldCharType="separate"/>
            </w:r>
            <w:r>
              <w:rPr>
                <w:noProof/>
                <w:webHidden/>
              </w:rPr>
              <w:t>4</w:t>
            </w:r>
            <w:r>
              <w:rPr>
                <w:noProof/>
                <w:webHidden/>
              </w:rPr>
              <w:fldChar w:fldCharType="end"/>
            </w:r>
          </w:hyperlink>
        </w:p>
        <w:p w14:paraId="1E57719A" w14:textId="30B9776E"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31" w:history="1">
            <w:r w:rsidRPr="001F021E">
              <w:rPr>
                <w:rStyle w:val="Hyperlink"/>
                <w:noProof/>
              </w:rPr>
              <w:t>Læsevejledning</w:t>
            </w:r>
            <w:r>
              <w:rPr>
                <w:noProof/>
                <w:webHidden/>
              </w:rPr>
              <w:tab/>
            </w:r>
            <w:r>
              <w:rPr>
                <w:noProof/>
                <w:webHidden/>
              </w:rPr>
              <w:fldChar w:fldCharType="begin"/>
            </w:r>
            <w:r>
              <w:rPr>
                <w:noProof/>
                <w:webHidden/>
              </w:rPr>
              <w:instrText xml:space="preserve"> PAGEREF _Toc107237831 \h </w:instrText>
            </w:r>
            <w:r>
              <w:rPr>
                <w:noProof/>
                <w:webHidden/>
              </w:rPr>
            </w:r>
            <w:r>
              <w:rPr>
                <w:noProof/>
                <w:webHidden/>
              </w:rPr>
              <w:fldChar w:fldCharType="separate"/>
            </w:r>
            <w:r>
              <w:rPr>
                <w:noProof/>
                <w:webHidden/>
              </w:rPr>
              <w:t>6</w:t>
            </w:r>
            <w:r>
              <w:rPr>
                <w:noProof/>
                <w:webHidden/>
              </w:rPr>
              <w:fldChar w:fldCharType="end"/>
            </w:r>
          </w:hyperlink>
        </w:p>
        <w:p w14:paraId="1BADE535" w14:textId="136329B2"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2" w:history="1">
            <w:r w:rsidRPr="001F021E">
              <w:rPr>
                <w:rStyle w:val="Hyperlink"/>
                <w:noProof/>
              </w:rPr>
              <w:t>Anbefalingen</w:t>
            </w:r>
            <w:r>
              <w:rPr>
                <w:noProof/>
                <w:webHidden/>
              </w:rPr>
              <w:tab/>
            </w:r>
            <w:r>
              <w:rPr>
                <w:noProof/>
                <w:webHidden/>
              </w:rPr>
              <w:fldChar w:fldCharType="begin"/>
            </w:r>
            <w:r>
              <w:rPr>
                <w:noProof/>
                <w:webHidden/>
              </w:rPr>
              <w:instrText xml:space="preserve"> PAGEREF _Toc107237832 \h </w:instrText>
            </w:r>
            <w:r>
              <w:rPr>
                <w:noProof/>
                <w:webHidden/>
              </w:rPr>
            </w:r>
            <w:r>
              <w:rPr>
                <w:noProof/>
                <w:webHidden/>
              </w:rPr>
              <w:fldChar w:fldCharType="separate"/>
            </w:r>
            <w:r>
              <w:rPr>
                <w:noProof/>
                <w:webHidden/>
              </w:rPr>
              <w:t>6</w:t>
            </w:r>
            <w:r>
              <w:rPr>
                <w:noProof/>
                <w:webHidden/>
              </w:rPr>
              <w:fldChar w:fldCharType="end"/>
            </w:r>
          </w:hyperlink>
        </w:p>
        <w:p w14:paraId="793EE7EF" w14:textId="111CF44D"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3" w:history="1">
            <w:r w:rsidRPr="001F021E">
              <w:rPr>
                <w:rStyle w:val="Hyperlink"/>
                <w:noProof/>
              </w:rPr>
              <w:t>Grundlag for anbefalingen</w:t>
            </w:r>
            <w:r>
              <w:rPr>
                <w:noProof/>
                <w:webHidden/>
              </w:rPr>
              <w:tab/>
            </w:r>
            <w:r>
              <w:rPr>
                <w:noProof/>
                <w:webHidden/>
              </w:rPr>
              <w:fldChar w:fldCharType="begin"/>
            </w:r>
            <w:r>
              <w:rPr>
                <w:noProof/>
                <w:webHidden/>
              </w:rPr>
              <w:instrText xml:space="preserve"> PAGEREF _Toc107237833 \h </w:instrText>
            </w:r>
            <w:r>
              <w:rPr>
                <w:noProof/>
                <w:webHidden/>
              </w:rPr>
            </w:r>
            <w:r>
              <w:rPr>
                <w:noProof/>
                <w:webHidden/>
              </w:rPr>
              <w:fldChar w:fldCharType="separate"/>
            </w:r>
            <w:r>
              <w:rPr>
                <w:noProof/>
                <w:webHidden/>
              </w:rPr>
              <w:t>7</w:t>
            </w:r>
            <w:r>
              <w:rPr>
                <w:noProof/>
                <w:webHidden/>
              </w:rPr>
              <w:fldChar w:fldCharType="end"/>
            </w:r>
          </w:hyperlink>
        </w:p>
        <w:p w14:paraId="7D54B92D" w14:textId="18D65A0B"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34" w:history="1">
            <w:r w:rsidRPr="001F021E">
              <w:rPr>
                <w:rStyle w:val="Hyperlink"/>
                <w:noProof/>
              </w:rPr>
              <w:t>1.0 Indledning</w:t>
            </w:r>
            <w:r>
              <w:rPr>
                <w:noProof/>
                <w:webHidden/>
              </w:rPr>
              <w:tab/>
            </w:r>
            <w:r>
              <w:rPr>
                <w:noProof/>
                <w:webHidden/>
              </w:rPr>
              <w:fldChar w:fldCharType="begin"/>
            </w:r>
            <w:r>
              <w:rPr>
                <w:noProof/>
                <w:webHidden/>
              </w:rPr>
              <w:instrText xml:space="preserve"> PAGEREF _Toc107237834 \h </w:instrText>
            </w:r>
            <w:r>
              <w:rPr>
                <w:noProof/>
                <w:webHidden/>
              </w:rPr>
            </w:r>
            <w:r>
              <w:rPr>
                <w:noProof/>
                <w:webHidden/>
              </w:rPr>
              <w:fldChar w:fldCharType="separate"/>
            </w:r>
            <w:r>
              <w:rPr>
                <w:noProof/>
                <w:webHidden/>
              </w:rPr>
              <w:t>8</w:t>
            </w:r>
            <w:r>
              <w:rPr>
                <w:noProof/>
                <w:webHidden/>
              </w:rPr>
              <w:fldChar w:fldCharType="end"/>
            </w:r>
          </w:hyperlink>
        </w:p>
        <w:p w14:paraId="3650EF34" w14:textId="4E0A9A38"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5" w:history="1">
            <w:r w:rsidRPr="001F021E">
              <w:rPr>
                <w:rStyle w:val="Hyperlink"/>
                <w:noProof/>
              </w:rPr>
              <w:t>1.1 Formål</w:t>
            </w:r>
            <w:r>
              <w:rPr>
                <w:noProof/>
                <w:webHidden/>
              </w:rPr>
              <w:tab/>
            </w:r>
            <w:r>
              <w:rPr>
                <w:noProof/>
                <w:webHidden/>
              </w:rPr>
              <w:fldChar w:fldCharType="begin"/>
            </w:r>
            <w:r>
              <w:rPr>
                <w:noProof/>
                <w:webHidden/>
              </w:rPr>
              <w:instrText xml:space="preserve"> PAGEREF _Toc107237835 \h </w:instrText>
            </w:r>
            <w:r>
              <w:rPr>
                <w:noProof/>
                <w:webHidden/>
              </w:rPr>
            </w:r>
            <w:r>
              <w:rPr>
                <w:noProof/>
                <w:webHidden/>
              </w:rPr>
              <w:fldChar w:fldCharType="separate"/>
            </w:r>
            <w:r>
              <w:rPr>
                <w:noProof/>
                <w:webHidden/>
              </w:rPr>
              <w:t>8</w:t>
            </w:r>
            <w:r>
              <w:rPr>
                <w:noProof/>
                <w:webHidden/>
              </w:rPr>
              <w:fldChar w:fldCharType="end"/>
            </w:r>
          </w:hyperlink>
        </w:p>
        <w:p w14:paraId="59F58178" w14:textId="046060F6"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6" w:history="1">
            <w:r w:rsidRPr="001F021E">
              <w:rPr>
                <w:rStyle w:val="Hyperlink"/>
                <w:noProof/>
              </w:rPr>
              <w:t>1.2 Klinisk problemstilling</w:t>
            </w:r>
            <w:r>
              <w:rPr>
                <w:noProof/>
                <w:webHidden/>
              </w:rPr>
              <w:tab/>
            </w:r>
            <w:r>
              <w:rPr>
                <w:noProof/>
                <w:webHidden/>
              </w:rPr>
              <w:fldChar w:fldCharType="begin"/>
            </w:r>
            <w:r>
              <w:rPr>
                <w:noProof/>
                <w:webHidden/>
              </w:rPr>
              <w:instrText xml:space="preserve"> PAGEREF _Toc107237836 \h </w:instrText>
            </w:r>
            <w:r>
              <w:rPr>
                <w:noProof/>
                <w:webHidden/>
              </w:rPr>
            </w:r>
            <w:r>
              <w:rPr>
                <w:noProof/>
                <w:webHidden/>
              </w:rPr>
              <w:fldChar w:fldCharType="separate"/>
            </w:r>
            <w:r>
              <w:rPr>
                <w:noProof/>
                <w:webHidden/>
              </w:rPr>
              <w:t>8</w:t>
            </w:r>
            <w:r>
              <w:rPr>
                <w:noProof/>
                <w:webHidden/>
              </w:rPr>
              <w:fldChar w:fldCharType="end"/>
            </w:r>
          </w:hyperlink>
        </w:p>
        <w:p w14:paraId="3A74C1CB" w14:textId="75EC556A"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7" w:history="1">
            <w:r w:rsidRPr="001F021E">
              <w:rPr>
                <w:rStyle w:val="Hyperlink"/>
                <w:noProof/>
              </w:rPr>
              <w:t>1.3 Forekomst</w:t>
            </w:r>
            <w:r>
              <w:rPr>
                <w:noProof/>
                <w:webHidden/>
              </w:rPr>
              <w:tab/>
            </w:r>
            <w:r>
              <w:rPr>
                <w:noProof/>
                <w:webHidden/>
              </w:rPr>
              <w:fldChar w:fldCharType="begin"/>
            </w:r>
            <w:r>
              <w:rPr>
                <w:noProof/>
                <w:webHidden/>
              </w:rPr>
              <w:instrText xml:space="preserve"> PAGEREF _Toc107237837 \h </w:instrText>
            </w:r>
            <w:r>
              <w:rPr>
                <w:noProof/>
                <w:webHidden/>
              </w:rPr>
            </w:r>
            <w:r>
              <w:rPr>
                <w:noProof/>
                <w:webHidden/>
              </w:rPr>
              <w:fldChar w:fldCharType="separate"/>
            </w:r>
            <w:r>
              <w:rPr>
                <w:noProof/>
                <w:webHidden/>
              </w:rPr>
              <w:t>8</w:t>
            </w:r>
            <w:r>
              <w:rPr>
                <w:noProof/>
                <w:webHidden/>
              </w:rPr>
              <w:fldChar w:fldCharType="end"/>
            </w:r>
          </w:hyperlink>
        </w:p>
        <w:p w14:paraId="2C3B637C" w14:textId="64AA6B65"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8" w:history="1">
            <w:r w:rsidRPr="001F021E">
              <w:rPr>
                <w:rStyle w:val="Hyperlink"/>
                <w:noProof/>
              </w:rPr>
              <w:t>1.4 Kvalitetsproblem</w:t>
            </w:r>
            <w:r>
              <w:rPr>
                <w:noProof/>
                <w:webHidden/>
              </w:rPr>
              <w:tab/>
            </w:r>
            <w:r>
              <w:rPr>
                <w:noProof/>
                <w:webHidden/>
              </w:rPr>
              <w:fldChar w:fldCharType="begin"/>
            </w:r>
            <w:r>
              <w:rPr>
                <w:noProof/>
                <w:webHidden/>
              </w:rPr>
              <w:instrText xml:space="preserve"> PAGEREF _Toc107237838 \h </w:instrText>
            </w:r>
            <w:r>
              <w:rPr>
                <w:noProof/>
                <w:webHidden/>
              </w:rPr>
            </w:r>
            <w:r>
              <w:rPr>
                <w:noProof/>
                <w:webHidden/>
              </w:rPr>
              <w:fldChar w:fldCharType="separate"/>
            </w:r>
            <w:r>
              <w:rPr>
                <w:noProof/>
                <w:webHidden/>
              </w:rPr>
              <w:t>8</w:t>
            </w:r>
            <w:r>
              <w:rPr>
                <w:noProof/>
                <w:webHidden/>
              </w:rPr>
              <w:fldChar w:fldCharType="end"/>
            </w:r>
          </w:hyperlink>
        </w:p>
        <w:p w14:paraId="7D64649C" w14:textId="774C5DCB"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39" w:history="1">
            <w:r w:rsidRPr="001F021E">
              <w:rPr>
                <w:rStyle w:val="Hyperlink"/>
                <w:noProof/>
              </w:rPr>
              <w:t>1.5 Afgrænsning af patientgruppe (population)</w:t>
            </w:r>
            <w:r>
              <w:rPr>
                <w:noProof/>
                <w:webHidden/>
              </w:rPr>
              <w:tab/>
            </w:r>
            <w:r>
              <w:rPr>
                <w:noProof/>
                <w:webHidden/>
              </w:rPr>
              <w:fldChar w:fldCharType="begin"/>
            </w:r>
            <w:r>
              <w:rPr>
                <w:noProof/>
                <w:webHidden/>
              </w:rPr>
              <w:instrText xml:space="preserve"> PAGEREF _Toc107237839 \h </w:instrText>
            </w:r>
            <w:r>
              <w:rPr>
                <w:noProof/>
                <w:webHidden/>
              </w:rPr>
            </w:r>
            <w:r>
              <w:rPr>
                <w:noProof/>
                <w:webHidden/>
              </w:rPr>
              <w:fldChar w:fldCharType="separate"/>
            </w:r>
            <w:r>
              <w:rPr>
                <w:noProof/>
                <w:webHidden/>
              </w:rPr>
              <w:t>8</w:t>
            </w:r>
            <w:r>
              <w:rPr>
                <w:noProof/>
                <w:webHidden/>
              </w:rPr>
              <w:fldChar w:fldCharType="end"/>
            </w:r>
          </w:hyperlink>
        </w:p>
        <w:p w14:paraId="0F74A957" w14:textId="4710610B"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40" w:history="1">
            <w:r w:rsidRPr="001F021E">
              <w:rPr>
                <w:rStyle w:val="Hyperlink"/>
                <w:noProof/>
              </w:rPr>
              <w:t>1.6 Målgruppe for retningslinjen</w:t>
            </w:r>
            <w:r>
              <w:rPr>
                <w:noProof/>
                <w:webHidden/>
              </w:rPr>
              <w:tab/>
            </w:r>
            <w:r>
              <w:rPr>
                <w:noProof/>
                <w:webHidden/>
              </w:rPr>
              <w:fldChar w:fldCharType="begin"/>
            </w:r>
            <w:r>
              <w:rPr>
                <w:noProof/>
                <w:webHidden/>
              </w:rPr>
              <w:instrText xml:space="preserve"> PAGEREF _Toc107237840 \h </w:instrText>
            </w:r>
            <w:r>
              <w:rPr>
                <w:noProof/>
                <w:webHidden/>
              </w:rPr>
            </w:r>
            <w:r>
              <w:rPr>
                <w:noProof/>
                <w:webHidden/>
              </w:rPr>
              <w:fldChar w:fldCharType="separate"/>
            </w:r>
            <w:r>
              <w:rPr>
                <w:noProof/>
                <w:webHidden/>
              </w:rPr>
              <w:t>9</w:t>
            </w:r>
            <w:r>
              <w:rPr>
                <w:noProof/>
                <w:webHidden/>
              </w:rPr>
              <w:fldChar w:fldCharType="end"/>
            </w:r>
          </w:hyperlink>
        </w:p>
        <w:p w14:paraId="09911B0B" w14:textId="76C64E5C"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41" w:history="1">
            <w:r w:rsidRPr="001F021E">
              <w:rPr>
                <w:rStyle w:val="Hyperlink"/>
                <w:noProof/>
              </w:rPr>
              <w:t>1.7 Definitioner:</w:t>
            </w:r>
            <w:r>
              <w:rPr>
                <w:noProof/>
                <w:webHidden/>
              </w:rPr>
              <w:tab/>
            </w:r>
            <w:r>
              <w:rPr>
                <w:noProof/>
                <w:webHidden/>
              </w:rPr>
              <w:fldChar w:fldCharType="begin"/>
            </w:r>
            <w:r>
              <w:rPr>
                <w:noProof/>
                <w:webHidden/>
              </w:rPr>
              <w:instrText xml:space="preserve"> PAGEREF _Toc107237841 \h </w:instrText>
            </w:r>
            <w:r>
              <w:rPr>
                <w:noProof/>
                <w:webHidden/>
              </w:rPr>
            </w:r>
            <w:r>
              <w:rPr>
                <w:noProof/>
                <w:webHidden/>
              </w:rPr>
              <w:fldChar w:fldCharType="separate"/>
            </w:r>
            <w:r>
              <w:rPr>
                <w:noProof/>
                <w:webHidden/>
              </w:rPr>
              <w:t>9</w:t>
            </w:r>
            <w:r>
              <w:rPr>
                <w:noProof/>
                <w:webHidden/>
              </w:rPr>
              <w:fldChar w:fldCharType="end"/>
            </w:r>
          </w:hyperlink>
        </w:p>
        <w:p w14:paraId="1EC71D76" w14:textId="7762248A"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42" w:history="1">
            <w:r w:rsidRPr="001F021E">
              <w:rPr>
                <w:rStyle w:val="Hyperlink"/>
                <w:noProof/>
              </w:rPr>
              <w:t>2.0 Sammenfatning</w:t>
            </w:r>
            <w:r>
              <w:rPr>
                <w:noProof/>
                <w:webHidden/>
              </w:rPr>
              <w:tab/>
            </w:r>
            <w:r>
              <w:rPr>
                <w:noProof/>
                <w:webHidden/>
              </w:rPr>
              <w:fldChar w:fldCharType="begin"/>
            </w:r>
            <w:r>
              <w:rPr>
                <w:noProof/>
                <w:webHidden/>
              </w:rPr>
              <w:instrText xml:space="preserve"> PAGEREF _Toc107237842 \h </w:instrText>
            </w:r>
            <w:r>
              <w:rPr>
                <w:noProof/>
                <w:webHidden/>
              </w:rPr>
            </w:r>
            <w:r>
              <w:rPr>
                <w:noProof/>
                <w:webHidden/>
              </w:rPr>
              <w:fldChar w:fldCharType="separate"/>
            </w:r>
            <w:r>
              <w:rPr>
                <w:noProof/>
                <w:webHidden/>
              </w:rPr>
              <w:t>9</w:t>
            </w:r>
            <w:r>
              <w:rPr>
                <w:noProof/>
                <w:webHidden/>
              </w:rPr>
              <w:fldChar w:fldCharType="end"/>
            </w:r>
          </w:hyperlink>
        </w:p>
        <w:p w14:paraId="57C1EEA3" w14:textId="2256B312"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43" w:history="1">
            <w:r w:rsidRPr="001F021E">
              <w:rPr>
                <w:rStyle w:val="Hyperlink"/>
                <w:noProof/>
              </w:rPr>
              <w:t>2.1 Anbefaling</w:t>
            </w:r>
            <w:r>
              <w:rPr>
                <w:noProof/>
                <w:webHidden/>
              </w:rPr>
              <w:tab/>
            </w:r>
            <w:r>
              <w:rPr>
                <w:noProof/>
                <w:webHidden/>
              </w:rPr>
              <w:fldChar w:fldCharType="begin"/>
            </w:r>
            <w:r>
              <w:rPr>
                <w:noProof/>
                <w:webHidden/>
              </w:rPr>
              <w:instrText xml:space="preserve"> PAGEREF _Toc107237843 \h </w:instrText>
            </w:r>
            <w:r>
              <w:rPr>
                <w:noProof/>
                <w:webHidden/>
              </w:rPr>
            </w:r>
            <w:r>
              <w:rPr>
                <w:noProof/>
                <w:webHidden/>
              </w:rPr>
              <w:fldChar w:fldCharType="separate"/>
            </w:r>
            <w:r>
              <w:rPr>
                <w:noProof/>
                <w:webHidden/>
              </w:rPr>
              <w:t>10</w:t>
            </w:r>
            <w:r>
              <w:rPr>
                <w:noProof/>
                <w:webHidden/>
              </w:rPr>
              <w:fldChar w:fldCharType="end"/>
            </w:r>
          </w:hyperlink>
        </w:p>
        <w:p w14:paraId="45ECDAF3" w14:textId="48D63870"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4" w:history="1">
            <w:r w:rsidRPr="001F021E">
              <w:rPr>
                <w:rStyle w:val="Hyperlink"/>
                <w:noProof/>
                <w:lang w:val="da-DK"/>
              </w:rPr>
              <w:t>2.1.1 Rationale for anbefaling</w:t>
            </w:r>
            <w:r>
              <w:rPr>
                <w:noProof/>
                <w:webHidden/>
              </w:rPr>
              <w:tab/>
            </w:r>
            <w:r>
              <w:rPr>
                <w:noProof/>
                <w:webHidden/>
              </w:rPr>
              <w:fldChar w:fldCharType="begin"/>
            </w:r>
            <w:r>
              <w:rPr>
                <w:noProof/>
                <w:webHidden/>
              </w:rPr>
              <w:instrText xml:space="preserve"> PAGEREF _Toc107237844 \h </w:instrText>
            </w:r>
            <w:r>
              <w:rPr>
                <w:noProof/>
                <w:webHidden/>
              </w:rPr>
            </w:r>
            <w:r>
              <w:rPr>
                <w:noProof/>
                <w:webHidden/>
              </w:rPr>
              <w:fldChar w:fldCharType="separate"/>
            </w:r>
            <w:r>
              <w:rPr>
                <w:noProof/>
                <w:webHidden/>
              </w:rPr>
              <w:t>10</w:t>
            </w:r>
            <w:r>
              <w:rPr>
                <w:noProof/>
                <w:webHidden/>
              </w:rPr>
              <w:fldChar w:fldCharType="end"/>
            </w:r>
          </w:hyperlink>
        </w:p>
        <w:p w14:paraId="2A988029" w14:textId="41EC33E1"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5" w:history="1">
            <w:r w:rsidRPr="001F021E">
              <w:rPr>
                <w:rStyle w:val="Hyperlink"/>
                <w:noProof/>
                <w:lang w:val="da-DK"/>
              </w:rPr>
              <w:t>2.1.2</w:t>
            </w:r>
            <w:r w:rsidRPr="001F021E">
              <w:rPr>
                <w:rStyle w:val="Hyperlink"/>
                <w:b/>
                <w:noProof/>
                <w:lang w:val="da-DK"/>
              </w:rPr>
              <w:t xml:space="preserve"> </w:t>
            </w:r>
            <w:r w:rsidRPr="001F021E">
              <w:rPr>
                <w:rStyle w:val="Hyperlink"/>
                <w:noProof/>
                <w:lang w:val="da-DK"/>
              </w:rPr>
              <w:t>Gavnlige og skadelige virkninger</w:t>
            </w:r>
            <w:r>
              <w:rPr>
                <w:noProof/>
                <w:webHidden/>
              </w:rPr>
              <w:tab/>
            </w:r>
            <w:r>
              <w:rPr>
                <w:noProof/>
                <w:webHidden/>
              </w:rPr>
              <w:fldChar w:fldCharType="begin"/>
            </w:r>
            <w:r>
              <w:rPr>
                <w:noProof/>
                <w:webHidden/>
              </w:rPr>
              <w:instrText xml:space="preserve"> PAGEREF _Toc107237845 \h </w:instrText>
            </w:r>
            <w:r>
              <w:rPr>
                <w:noProof/>
                <w:webHidden/>
              </w:rPr>
            </w:r>
            <w:r>
              <w:rPr>
                <w:noProof/>
                <w:webHidden/>
              </w:rPr>
              <w:fldChar w:fldCharType="separate"/>
            </w:r>
            <w:r>
              <w:rPr>
                <w:noProof/>
                <w:webHidden/>
              </w:rPr>
              <w:t>10</w:t>
            </w:r>
            <w:r>
              <w:rPr>
                <w:noProof/>
                <w:webHidden/>
              </w:rPr>
              <w:fldChar w:fldCharType="end"/>
            </w:r>
          </w:hyperlink>
        </w:p>
        <w:p w14:paraId="37795D3E" w14:textId="6F38497E"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6" w:history="1">
            <w:r w:rsidRPr="001F021E">
              <w:rPr>
                <w:rStyle w:val="Hyperlink"/>
                <w:noProof/>
                <w:lang w:val="da-DK"/>
              </w:rPr>
              <w:t>2.1.3 Kvalitet af Evidens</w:t>
            </w:r>
            <w:r>
              <w:rPr>
                <w:noProof/>
                <w:webHidden/>
              </w:rPr>
              <w:tab/>
            </w:r>
            <w:r>
              <w:rPr>
                <w:noProof/>
                <w:webHidden/>
              </w:rPr>
              <w:fldChar w:fldCharType="begin"/>
            </w:r>
            <w:r>
              <w:rPr>
                <w:noProof/>
                <w:webHidden/>
              </w:rPr>
              <w:instrText xml:space="preserve"> PAGEREF _Toc107237846 \h </w:instrText>
            </w:r>
            <w:r>
              <w:rPr>
                <w:noProof/>
                <w:webHidden/>
              </w:rPr>
            </w:r>
            <w:r>
              <w:rPr>
                <w:noProof/>
                <w:webHidden/>
              </w:rPr>
              <w:fldChar w:fldCharType="separate"/>
            </w:r>
            <w:r>
              <w:rPr>
                <w:noProof/>
                <w:webHidden/>
              </w:rPr>
              <w:t>10</w:t>
            </w:r>
            <w:r>
              <w:rPr>
                <w:noProof/>
                <w:webHidden/>
              </w:rPr>
              <w:fldChar w:fldCharType="end"/>
            </w:r>
          </w:hyperlink>
        </w:p>
        <w:p w14:paraId="45FADDC7" w14:textId="3A8F0ABF"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7" w:history="1">
            <w:r w:rsidRPr="001F021E">
              <w:rPr>
                <w:rStyle w:val="Hyperlink"/>
                <w:noProof/>
                <w:lang w:val="da-DK"/>
              </w:rPr>
              <w:t>2.1.4 Patientperspektiv</w:t>
            </w:r>
            <w:r>
              <w:rPr>
                <w:noProof/>
                <w:webHidden/>
              </w:rPr>
              <w:tab/>
            </w:r>
            <w:r>
              <w:rPr>
                <w:noProof/>
                <w:webHidden/>
              </w:rPr>
              <w:fldChar w:fldCharType="begin"/>
            </w:r>
            <w:r>
              <w:rPr>
                <w:noProof/>
                <w:webHidden/>
              </w:rPr>
              <w:instrText xml:space="preserve"> PAGEREF _Toc107237847 \h </w:instrText>
            </w:r>
            <w:r>
              <w:rPr>
                <w:noProof/>
                <w:webHidden/>
              </w:rPr>
            </w:r>
            <w:r>
              <w:rPr>
                <w:noProof/>
                <w:webHidden/>
              </w:rPr>
              <w:fldChar w:fldCharType="separate"/>
            </w:r>
            <w:r>
              <w:rPr>
                <w:noProof/>
                <w:webHidden/>
              </w:rPr>
              <w:t>11</w:t>
            </w:r>
            <w:r>
              <w:rPr>
                <w:noProof/>
                <w:webHidden/>
              </w:rPr>
              <w:fldChar w:fldCharType="end"/>
            </w:r>
          </w:hyperlink>
        </w:p>
        <w:p w14:paraId="441AF55B" w14:textId="4AEA2B95"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8" w:history="1">
            <w:r w:rsidRPr="001F021E">
              <w:rPr>
                <w:rStyle w:val="Hyperlink"/>
                <w:noProof/>
                <w:lang w:val="da-DK"/>
              </w:rPr>
              <w:t>2.1.5</w:t>
            </w:r>
            <w:r w:rsidRPr="001F021E">
              <w:rPr>
                <w:rStyle w:val="Hyperlink"/>
                <w:b/>
                <w:noProof/>
                <w:lang w:val="da-DK"/>
              </w:rPr>
              <w:t xml:space="preserve"> </w:t>
            </w:r>
            <w:r w:rsidRPr="001F021E">
              <w:rPr>
                <w:rStyle w:val="Hyperlink"/>
                <w:rFonts w:eastAsia="Times New Roman"/>
                <w:noProof/>
                <w:lang w:val="da-DK"/>
              </w:rPr>
              <w:t>Sundhedsprofessionelles perspektiv</w:t>
            </w:r>
            <w:r>
              <w:rPr>
                <w:noProof/>
                <w:webHidden/>
              </w:rPr>
              <w:tab/>
            </w:r>
            <w:r>
              <w:rPr>
                <w:noProof/>
                <w:webHidden/>
              </w:rPr>
              <w:fldChar w:fldCharType="begin"/>
            </w:r>
            <w:r>
              <w:rPr>
                <w:noProof/>
                <w:webHidden/>
              </w:rPr>
              <w:instrText xml:space="preserve"> PAGEREF _Toc107237848 \h </w:instrText>
            </w:r>
            <w:r>
              <w:rPr>
                <w:noProof/>
                <w:webHidden/>
              </w:rPr>
            </w:r>
            <w:r>
              <w:rPr>
                <w:noProof/>
                <w:webHidden/>
              </w:rPr>
              <w:fldChar w:fldCharType="separate"/>
            </w:r>
            <w:r>
              <w:rPr>
                <w:noProof/>
                <w:webHidden/>
              </w:rPr>
              <w:t>11</w:t>
            </w:r>
            <w:r>
              <w:rPr>
                <w:noProof/>
                <w:webHidden/>
              </w:rPr>
              <w:fldChar w:fldCharType="end"/>
            </w:r>
          </w:hyperlink>
        </w:p>
        <w:p w14:paraId="59438AA2" w14:textId="3FD2AE3A"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49" w:history="1">
            <w:r w:rsidRPr="001F021E">
              <w:rPr>
                <w:rStyle w:val="Hyperlink"/>
                <w:rFonts w:eastAsia="Times New Roman"/>
                <w:noProof/>
                <w:lang w:val="da-DK"/>
              </w:rPr>
              <w:t>2.1.6</w:t>
            </w:r>
            <w:r w:rsidRPr="001F021E">
              <w:rPr>
                <w:rStyle w:val="Hyperlink"/>
                <w:rFonts w:eastAsia="Times New Roman"/>
                <w:b/>
                <w:noProof/>
                <w:lang w:val="da-DK"/>
              </w:rPr>
              <w:t xml:space="preserve"> </w:t>
            </w:r>
            <w:r w:rsidRPr="001F021E">
              <w:rPr>
                <w:rStyle w:val="Hyperlink"/>
                <w:rFonts w:eastAsia="Times New Roman"/>
                <w:noProof/>
                <w:lang w:val="da-DK"/>
              </w:rPr>
              <w:t>Sammenfatning af evidens</w:t>
            </w:r>
            <w:r>
              <w:rPr>
                <w:noProof/>
                <w:webHidden/>
              </w:rPr>
              <w:tab/>
            </w:r>
            <w:r>
              <w:rPr>
                <w:noProof/>
                <w:webHidden/>
              </w:rPr>
              <w:fldChar w:fldCharType="begin"/>
            </w:r>
            <w:r>
              <w:rPr>
                <w:noProof/>
                <w:webHidden/>
              </w:rPr>
              <w:instrText xml:space="preserve"> PAGEREF _Toc107237849 \h </w:instrText>
            </w:r>
            <w:r>
              <w:rPr>
                <w:noProof/>
                <w:webHidden/>
              </w:rPr>
            </w:r>
            <w:r>
              <w:rPr>
                <w:noProof/>
                <w:webHidden/>
              </w:rPr>
              <w:fldChar w:fldCharType="separate"/>
            </w:r>
            <w:r>
              <w:rPr>
                <w:noProof/>
                <w:webHidden/>
              </w:rPr>
              <w:t>11</w:t>
            </w:r>
            <w:r>
              <w:rPr>
                <w:noProof/>
                <w:webHidden/>
              </w:rPr>
              <w:fldChar w:fldCharType="end"/>
            </w:r>
          </w:hyperlink>
        </w:p>
        <w:p w14:paraId="0F2A5C3F" w14:textId="108D7301" w:rsidR="00FB1CCA" w:rsidRDefault="00FB1CCA">
          <w:pPr>
            <w:pStyle w:val="Indholdsfortegnelse3"/>
            <w:tabs>
              <w:tab w:val="right" w:leader="dot" w:pos="9628"/>
            </w:tabs>
            <w:rPr>
              <w:rFonts w:eastAsiaTheme="minorEastAsia" w:cstheme="minorBidi"/>
              <w:noProof/>
              <w:sz w:val="24"/>
              <w:szCs w:val="24"/>
              <w:lang w:val="da-DK" w:eastAsia="da-DK"/>
            </w:rPr>
          </w:pPr>
          <w:hyperlink w:anchor="_Toc107237850" w:history="1">
            <w:r w:rsidRPr="001F021E">
              <w:rPr>
                <w:rStyle w:val="Hyperlink"/>
                <w:rFonts w:eastAsia="Times New Roman"/>
                <w:noProof/>
                <w:lang w:val="da-DK"/>
              </w:rPr>
              <w:t>2.1.7 Gradering af den samlede evidens (GRADE)</w:t>
            </w:r>
            <w:r>
              <w:rPr>
                <w:noProof/>
                <w:webHidden/>
              </w:rPr>
              <w:tab/>
            </w:r>
            <w:r>
              <w:rPr>
                <w:noProof/>
                <w:webHidden/>
              </w:rPr>
              <w:fldChar w:fldCharType="begin"/>
            </w:r>
            <w:r>
              <w:rPr>
                <w:noProof/>
                <w:webHidden/>
              </w:rPr>
              <w:instrText xml:space="preserve"> PAGEREF _Toc107237850 \h </w:instrText>
            </w:r>
            <w:r>
              <w:rPr>
                <w:noProof/>
                <w:webHidden/>
              </w:rPr>
            </w:r>
            <w:r>
              <w:rPr>
                <w:noProof/>
                <w:webHidden/>
              </w:rPr>
              <w:fldChar w:fldCharType="separate"/>
            </w:r>
            <w:r>
              <w:rPr>
                <w:noProof/>
                <w:webHidden/>
              </w:rPr>
              <w:t>12</w:t>
            </w:r>
            <w:r>
              <w:rPr>
                <w:noProof/>
                <w:webHidden/>
              </w:rPr>
              <w:fldChar w:fldCharType="end"/>
            </w:r>
          </w:hyperlink>
        </w:p>
        <w:p w14:paraId="672185DF" w14:textId="615A0B08"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51" w:history="1">
            <w:r w:rsidRPr="001F021E">
              <w:rPr>
                <w:rStyle w:val="Hyperlink"/>
                <w:noProof/>
              </w:rPr>
              <w:t>3.0 PICO/PIRO/PICo spørgsmål 2 og efterfølgende PICO/PIRO/PICo spørgsmål</w:t>
            </w:r>
            <w:r>
              <w:rPr>
                <w:noProof/>
                <w:webHidden/>
              </w:rPr>
              <w:tab/>
            </w:r>
            <w:r>
              <w:rPr>
                <w:noProof/>
                <w:webHidden/>
              </w:rPr>
              <w:fldChar w:fldCharType="begin"/>
            </w:r>
            <w:r>
              <w:rPr>
                <w:noProof/>
                <w:webHidden/>
              </w:rPr>
              <w:instrText xml:space="preserve"> PAGEREF _Toc107237851 \h </w:instrText>
            </w:r>
            <w:r>
              <w:rPr>
                <w:noProof/>
                <w:webHidden/>
              </w:rPr>
            </w:r>
            <w:r>
              <w:rPr>
                <w:noProof/>
                <w:webHidden/>
              </w:rPr>
              <w:fldChar w:fldCharType="separate"/>
            </w:r>
            <w:r>
              <w:rPr>
                <w:noProof/>
                <w:webHidden/>
              </w:rPr>
              <w:t>13</w:t>
            </w:r>
            <w:r>
              <w:rPr>
                <w:noProof/>
                <w:webHidden/>
              </w:rPr>
              <w:fldChar w:fldCharType="end"/>
            </w:r>
          </w:hyperlink>
        </w:p>
        <w:p w14:paraId="0C19A391" w14:textId="72E014DE"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52" w:history="1">
            <w:r w:rsidRPr="001F021E">
              <w:rPr>
                <w:rStyle w:val="Hyperlink"/>
                <w:noProof/>
              </w:rPr>
              <w:t>Referencer:</w:t>
            </w:r>
            <w:r>
              <w:rPr>
                <w:noProof/>
                <w:webHidden/>
              </w:rPr>
              <w:tab/>
            </w:r>
            <w:r>
              <w:rPr>
                <w:noProof/>
                <w:webHidden/>
              </w:rPr>
              <w:fldChar w:fldCharType="begin"/>
            </w:r>
            <w:r>
              <w:rPr>
                <w:noProof/>
                <w:webHidden/>
              </w:rPr>
              <w:instrText xml:space="preserve"> PAGEREF _Toc107237852 \h </w:instrText>
            </w:r>
            <w:r>
              <w:rPr>
                <w:noProof/>
                <w:webHidden/>
              </w:rPr>
            </w:r>
            <w:r>
              <w:rPr>
                <w:noProof/>
                <w:webHidden/>
              </w:rPr>
              <w:fldChar w:fldCharType="separate"/>
            </w:r>
            <w:r>
              <w:rPr>
                <w:noProof/>
                <w:webHidden/>
              </w:rPr>
              <w:t>14</w:t>
            </w:r>
            <w:r>
              <w:rPr>
                <w:noProof/>
                <w:webHidden/>
              </w:rPr>
              <w:fldChar w:fldCharType="end"/>
            </w:r>
          </w:hyperlink>
        </w:p>
        <w:p w14:paraId="4EA4A633" w14:textId="1A98410B" w:rsidR="00FB1CCA" w:rsidRDefault="00FB1CCA">
          <w:pPr>
            <w:pStyle w:val="Indholdsfortegnelse1"/>
            <w:tabs>
              <w:tab w:val="right" w:leader="dot" w:pos="9628"/>
            </w:tabs>
            <w:rPr>
              <w:rFonts w:eastAsiaTheme="minorEastAsia" w:cstheme="minorBidi"/>
              <w:b w:val="0"/>
              <w:bCs w:val="0"/>
              <w:noProof/>
              <w:sz w:val="24"/>
              <w:szCs w:val="24"/>
              <w:lang w:val="da-DK" w:eastAsia="da-DK"/>
            </w:rPr>
          </w:pPr>
          <w:hyperlink w:anchor="_Toc107237853" w:history="1">
            <w:r w:rsidRPr="001F021E">
              <w:rPr>
                <w:rStyle w:val="Hyperlink"/>
                <w:noProof/>
              </w:rPr>
              <w:t>Bilagsfortegnelse:</w:t>
            </w:r>
            <w:r>
              <w:rPr>
                <w:noProof/>
                <w:webHidden/>
              </w:rPr>
              <w:tab/>
            </w:r>
            <w:r>
              <w:rPr>
                <w:noProof/>
                <w:webHidden/>
              </w:rPr>
              <w:fldChar w:fldCharType="begin"/>
            </w:r>
            <w:r>
              <w:rPr>
                <w:noProof/>
                <w:webHidden/>
              </w:rPr>
              <w:instrText xml:space="preserve"> PAGEREF _Toc107237853 \h </w:instrText>
            </w:r>
            <w:r>
              <w:rPr>
                <w:noProof/>
                <w:webHidden/>
              </w:rPr>
            </w:r>
            <w:r>
              <w:rPr>
                <w:noProof/>
                <w:webHidden/>
              </w:rPr>
              <w:fldChar w:fldCharType="separate"/>
            </w:r>
            <w:r>
              <w:rPr>
                <w:noProof/>
                <w:webHidden/>
              </w:rPr>
              <w:t>15</w:t>
            </w:r>
            <w:r>
              <w:rPr>
                <w:noProof/>
                <w:webHidden/>
              </w:rPr>
              <w:fldChar w:fldCharType="end"/>
            </w:r>
          </w:hyperlink>
        </w:p>
        <w:p w14:paraId="1D88D908" w14:textId="28547B88"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4" w:history="1">
            <w:r w:rsidRPr="001F021E">
              <w:rPr>
                <w:rStyle w:val="Hyperlink"/>
                <w:noProof/>
              </w:rPr>
              <w:t>Bilag 1: Litteratursøgning</w:t>
            </w:r>
            <w:r>
              <w:rPr>
                <w:noProof/>
                <w:webHidden/>
              </w:rPr>
              <w:tab/>
            </w:r>
            <w:r>
              <w:rPr>
                <w:noProof/>
                <w:webHidden/>
              </w:rPr>
              <w:fldChar w:fldCharType="begin"/>
            </w:r>
            <w:r>
              <w:rPr>
                <w:noProof/>
                <w:webHidden/>
              </w:rPr>
              <w:instrText xml:space="preserve"> PAGEREF _Toc107237854 \h </w:instrText>
            </w:r>
            <w:r>
              <w:rPr>
                <w:noProof/>
                <w:webHidden/>
              </w:rPr>
            </w:r>
            <w:r>
              <w:rPr>
                <w:noProof/>
                <w:webHidden/>
              </w:rPr>
              <w:fldChar w:fldCharType="separate"/>
            </w:r>
            <w:r>
              <w:rPr>
                <w:noProof/>
                <w:webHidden/>
              </w:rPr>
              <w:t>16</w:t>
            </w:r>
            <w:r>
              <w:rPr>
                <w:noProof/>
                <w:webHidden/>
              </w:rPr>
              <w:fldChar w:fldCharType="end"/>
            </w:r>
          </w:hyperlink>
        </w:p>
        <w:p w14:paraId="25FACDF7" w14:textId="3B1AF953"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5" w:history="1">
            <w:r w:rsidRPr="001F021E">
              <w:rPr>
                <w:rStyle w:val="Hyperlink"/>
                <w:noProof/>
              </w:rPr>
              <w:t>Bilag 2: Inddragelse af patienters og sundhedsprofessionelles perspektiv</w:t>
            </w:r>
            <w:r>
              <w:rPr>
                <w:noProof/>
                <w:webHidden/>
              </w:rPr>
              <w:tab/>
            </w:r>
            <w:r>
              <w:rPr>
                <w:noProof/>
                <w:webHidden/>
              </w:rPr>
              <w:fldChar w:fldCharType="begin"/>
            </w:r>
            <w:r>
              <w:rPr>
                <w:noProof/>
                <w:webHidden/>
              </w:rPr>
              <w:instrText xml:space="preserve"> PAGEREF _Toc107237855 \h </w:instrText>
            </w:r>
            <w:r>
              <w:rPr>
                <w:noProof/>
                <w:webHidden/>
              </w:rPr>
            </w:r>
            <w:r>
              <w:rPr>
                <w:noProof/>
                <w:webHidden/>
              </w:rPr>
              <w:fldChar w:fldCharType="separate"/>
            </w:r>
            <w:r>
              <w:rPr>
                <w:noProof/>
                <w:webHidden/>
              </w:rPr>
              <w:t>18</w:t>
            </w:r>
            <w:r>
              <w:rPr>
                <w:noProof/>
                <w:webHidden/>
              </w:rPr>
              <w:fldChar w:fldCharType="end"/>
            </w:r>
          </w:hyperlink>
        </w:p>
        <w:p w14:paraId="21BC5034" w14:textId="79096597"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6" w:history="1">
            <w:r w:rsidRPr="001F021E">
              <w:rPr>
                <w:rStyle w:val="Hyperlink"/>
                <w:noProof/>
              </w:rPr>
              <w:t>Bilag 3: De kliniske spørgsmål (fokuserede spørgsmål)</w:t>
            </w:r>
            <w:r>
              <w:rPr>
                <w:noProof/>
                <w:webHidden/>
              </w:rPr>
              <w:tab/>
            </w:r>
            <w:r>
              <w:rPr>
                <w:noProof/>
                <w:webHidden/>
              </w:rPr>
              <w:fldChar w:fldCharType="begin"/>
            </w:r>
            <w:r>
              <w:rPr>
                <w:noProof/>
                <w:webHidden/>
              </w:rPr>
              <w:instrText xml:space="preserve"> PAGEREF _Toc107237856 \h </w:instrText>
            </w:r>
            <w:r>
              <w:rPr>
                <w:noProof/>
                <w:webHidden/>
              </w:rPr>
            </w:r>
            <w:r>
              <w:rPr>
                <w:noProof/>
                <w:webHidden/>
              </w:rPr>
              <w:fldChar w:fldCharType="separate"/>
            </w:r>
            <w:r>
              <w:rPr>
                <w:noProof/>
                <w:webHidden/>
              </w:rPr>
              <w:t>19</w:t>
            </w:r>
            <w:r>
              <w:rPr>
                <w:noProof/>
                <w:webHidden/>
              </w:rPr>
              <w:fldChar w:fldCharType="end"/>
            </w:r>
          </w:hyperlink>
        </w:p>
        <w:p w14:paraId="505D9BB4" w14:textId="798C2728"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7" w:history="1">
            <w:r w:rsidRPr="001F021E">
              <w:rPr>
                <w:rStyle w:val="Hyperlink"/>
                <w:noProof/>
              </w:rPr>
              <w:t>Bilag 4: Ekstraktion af data og kvalitetsvurdering af inkluderede studier</w:t>
            </w:r>
            <w:r>
              <w:rPr>
                <w:noProof/>
                <w:webHidden/>
              </w:rPr>
              <w:tab/>
            </w:r>
            <w:r>
              <w:rPr>
                <w:noProof/>
                <w:webHidden/>
              </w:rPr>
              <w:fldChar w:fldCharType="begin"/>
            </w:r>
            <w:r>
              <w:rPr>
                <w:noProof/>
                <w:webHidden/>
              </w:rPr>
              <w:instrText xml:space="preserve"> PAGEREF _Toc107237857 \h </w:instrText>
            </w:r>
            <w:r>
              <w:rPr>
                <w:noProof/>
                <w:webHidden/>
              </w:rPr>
            </w:r>
            <w:r>
              <w:rPr>
                <w:noProof/>
                <w:webHidden/>
              </w:rPr>
              <w:fldChar w:fldCharType="separate"/>
            </w:r>
            <w:r>
              <w:rPr>
                <w:noProof/>
                <w:webHidden/>
              </w:rPr>
              <w:t>21</w:t>
            </w:r>
            <w:r>
              <w:rPr>
                <w:noProof/>
                <w:webHidden/>
              </w:rPr>
              <w:fldChar w:fldCharType="end"/>
            </w:r>
          </w:hyperlink>
        </w:p>
        <w:p w14:paraId="322B26CD" w14:textId="4A7AA339"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8" w:history="1">
            <w:r w:rsidRPr="001F021E">
              <w:rPr>
                <w:rStyle w:val="Hyperlink"/>
                <w:noProof/>
              </w:rPr>
              <w:t>Bilag 5: Beskrivelse af anbefalingernes styrke og implikationer</w:t>
            </w:r>
            <w:r>
              <w:rPr>
                <w:noProof/>
                <w:webHidden/>
              </w:rPr>
              <w:tab/>
            </w:r>
            <w:r>
              <w:rPr>
                <w:noProof/>
                <w:webHidden/>
              </w:rPr>
              <w:fldChar w:fldCharType="begin"/>
            </w:r>
            <w:r>
              <w:rPr>
                <w:noProof/>
                <w:webHidden/>
              </w:rPr>
              <w:instrText xml:space="preserve"> PAGEREF _Toc107237858 \h </w:instrText>
            </w:r>
            <w:r>
              <w:rPr>
                <w:noProof/>
                <w:webHidden/>
              </w:rPr>
            </w:r>
            <w:r>
              <w:rPr>
                <w:noProof/>
                <w:webHidden/>
              </w:rPr>
              <w:fldChar w:fldCharType="separate"/>
            </w:r>
            <w:r>
              <w:rPr>
                <w:noProof/>
                <w:webHidden/>
              </w:rPr>
              <w:t>22</w:t>
            </w:r>
            <w:r>
              <w:rPr>
                <w:noProof/>
                <w:webHidden/>
              </w:rPr>
              <w:fldChar w:fldCharType="end"/>
            </w:r>
          </w:hyperlink>
        </w:p>
        <w:p w14:paraId="3C7C5B38" w14:textId="07EBACB5"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59" w:history="1">
            <w:r w:rsidRPr="001F021E">
              <w:rPr>
                <w:rStyle w:val="Hyperlink"/>
                <w:noProof/>
              </w:rPr>
              <w:t>Bilag 6: Monitorering</w:t>
            </w:r>
            <w:r>
              <w:rPr>
                <w:noProof/>
                <w:webHidden/>
              </w:rPr>
              <w:tab/>
            </w:r>
            <w:r>
              <w:rPr>
                <w:noProof/>
                <w:webHidden/>
              </w:rPr>
              <w:fldChar w:fldCharType="begin"/>
            </w:r>
            <w:r>
              <w:rPr>
                <w:noProof/>
                <w:webHidden/>
              </w:rPr>
              <w:instrText xml:space="preserve"> PAGEREF _Toc107237859 \h </w:instrText>
            </w:r>
            <w:r>
              <w:rPr>
                <w:noProof/>
                <w:webHidden/>
              </w:rPr>
            </w:r>
            <w:r>
              <w:rPr>
                <w:noProof/>
                <w:webHidden/>
              </w:rPr>
              <w:fldChar w:fldCharType="separate"/>
            </w:r>
            <w:r>
              <w:rPr>
                <w:noProof/>
                <w:webHidden/>
              </w:rPr>
              <w:t>25</w:t>
            </w:r>
            <w:r>
              <w:rPr>
                <w:noProof/>
                <w:webHidden/>
              </w:rPr>
              <w:fldChar w:fldCharType="end"/>
            </w:r>
          </w:hyperlink>
        </w:p>
        <w:p w14:paraId="09C43788" w14:textId="2AE940AF"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60" w:history="1">
            <w:r w:rsidRPr="001F021E">
              <w:rPr>
                <w:rStyle w:val="Hyperlink"/>
                <w:noProof/>
              </w:rPr>
              <w:t>Bilag 7: Implementering</w:t>
            </w:r>
            <w:r>
              <w:rPr>
                <w:noProof/>
                <w:webHidden/>
              </w:rPr>
              <w:tab/>
            </w:r>
            <w:r>
              <w:rPr>
                <w:noProof/>
                <w:webHidden/>
              </w:rPr>
              <w:fldChar w:fldCharType="begin"/>
            </w:r>
            <w:r>
              <w:rPr>
                <w:noProof/>
                <w:webHidden/>
              </w:rPr>
              <w:instrText xml:space="preserve"> PAGEREF _Toc107237860 \h </w:instrText>
            </w:r>
            <w:r>
              <w:rPr>
                <w:noProof/>
                <w:webHidden/>
              </w:rPr>
            </w:r>
            <w:r>
              <w:rPr>
                <w:noProof/>
                <w:webHidden/>
              </w:rPr>
              <w:fldChar w:fldCharType="separate"/>
            </w:r>
            <w:r>
              <w:rPr>
                <w:noProof/>
                <w:webHidden/>
              </w:rPr>
              <w:t>26</w:t>
            </w:r>
            <w:r>
              <w:rPr>
                <w:noProof/>
                <w:webHidden/>
              </w:rPr>
              <w:fldChar w:fldCharType="end"/>
            </w:r>
          </w:hyperlink>
        </w:p>
        <w:p w14:paraId="47931B1F" w14:textId="7D31558B"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61" w:history="1">
            <w:r w:rsidRPr="001F021E">
              <w:rPr>
                <w:rStyle w:val="Hyperlink"/>
                <w:noProof/>
              </w:rPr>
              <w:t>Bilag 8: Arbejdsgruppe, høring og bedømmelses proces</w:t>
            </w:r>
            <w:r>
              <w:rPr>
                <w:noProof/>
                <w:webHidden/>
              </w:rPr>
              <w:tab/>
            </w:r>
            <w:r>
              <w:rPr>
                <w:noProof/>
                <w:webHidden/>
              </w:rPr>
              <w:fldChar w:fldCharType="begin"/>
            </w:r>
            <w:r>
              <w:rPr>
                <w:noProof/>
                <w:webHidden/>
              </w:rPr>
              <w:instrText xml:space="preserve"> PAGEREF _Toc107237861 \h </w:instrText>
            </w:r>
            <w:r>
              <w:rPr>
                <w:noProof/>
                <w:webHidden/>
              </w:rPr>
            </w:r>
            <w:r>
              <w:rPr>
                <w:noProof/>
                <w:webHidden/>
              </w:rPr>
              <w:fldChar w:fldCharType="separate"/>
            </w:r>
            <w:r>
              <w:rPr>
                <w:noProof/>
                <w:webHidden/>
              </w:rPr>
              <w:t>27</w:t>
            </w:r>
            <w:r>
              <w:rPr>
                <w:noProof/>
                <w:webHidden/>
              </w:rPr>
              <w:fldChar w:fldCharType="end"/>
            </w:r>
          </w:hyperlink>
        </w:p>
        <w:p w14:paraId="71844F5F" w14:textId="1CF9D159"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62" w:history="1">
            <w:r w:rsidRPr="001F021E">
              <w:rPr>
                <w:rStyle w:val="Hyperlink"/>
                <w:noProof/>
              </w:rPr>
              <w:t>Bilag 9: Fondsstøtte</w:t>
            </w:r>
            <w:r>
              <w:rPr>
                <w:noProof/>
                <w:webHidden/>
              </w:rPr>
              <w:tab/>
            </w:r>
            <w:r>
              <w:rPr>
                <w:noProof/>
                <w:webHidden/>
              </w:rPr>
              <w:fldChar w:fldCharType="begin"/>
            </w:r>
            <w:r>
              <w:rPr>
                <w:noProof/>
                <w:webHidden/>
              </w:rPr>
              <w:instrText xml:space="preserve"> PAGEREF _Toc107237862 \h </w:instrText>
            </w:r>
            <w:r>
              <w:rPr>
                <w:noProof/>
                <w:webHidden/>
              </w:rPr>
            </w:r>
            <w:r>
              <w:rPr>
                <w:noProof/>
                <w:webHidden/>
              </w:rPr>
              <w:fldChar w:fldCharType="separate"/>
            </w:r>
            <w:r>
              <w:rPr>
                <w:noProof/>
                <w:webHidden/>
              </w:rPr>
              <w:t>28</w:t>
            </w:r>
            <w:r>
              <w:rPr>
                <w:noProof/>
                <w:webHidden/>
              </w:rPr>
              <w:fldChar w:fldCharType="end"/>
            </w:r>
          </w:hyperlink>
        </w:p>
        <w:p w14:paraId="7BE5EAEA" w14:textId="4A1965F8"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63" w:history="1">
            <w:r w:rsidRPr="001F021E">
              <w:rPr>
                <w:rStyle w:val="Hyperlink"/>
                <w:noProof/>
              </w:rPr>
              <w:t>Bilag 10: Habilitetsforhold</w:t>
            </w:r>
            <w:r>
              <w:rPr>
                <w:noProof/>
                <w:webHidden/>
              </w:rPr>
              <w:tab/>
            </w:r>
            <w:r>
              <w:rPr>
                <w:noProof/>
                <w:webHidden/>
              </w:rPr>
              <w:fldChar w:fldCharType="begin"/>
            </w:r>
            <w:r>
              <w:rPr>
                <w:noProof/>
                <w:webHidden/>
              </w:rPr>
              <w:instrText xml:space="preserve"> PAGEREF _Toc107237863 \h </w:instrText>
            </w:r>
            <w:r>
              <w:rPr>
                <w:noProof/>
                <w:webHidden/>
              </w:rPr>
            </w:r>
            <w:r>
              <w:rPr>
                <w:noProof/>
                <w:webHidden/>
              </w:rPr>
              <w:fldChar w:fldCharType="separate"/>
            </w:r>
            <w:r>
              <w:rPr>
                <w:noProof/>
                <w:webHidden/>
              </w:rPr>
              <w:t>29</w:t>
            </w:r>
            <w:r>
              <w:rPr>
                <w:noProof/>
                <w:webHidden/>
              </w:rPr>
              <w:fldChar w:fldCharType="end"/>
            </w:r>
          </w:hyperlink>
        </w:p>
        <w:p w14:paraId="3E721981" w14:textId="57A48D48" w:rsidR="00FB1CCA" w:rsidRDefault="00FB1CCA">
          <w:pPr>
            <w:pStyle w:val="Indholdsfortegnelse2"/>
            <w:tabs>
              <w:tab w:val="right" w:leader="dot" w:pos="9628"/>
            </w:tabs>
            <w:rPr>
              <w:rFonts w:eastAsiaTheme="minorEastAsia" w:cstheme="minorBidi"/>
              <w:i w:val="0"/>
              <w:iCs w:val="0"/>
              <w:noProof/>
              <w:sz w:val="24"/>
              <w:szCs w:val="24"/>
              <w:lang w:val="da-DK" w:eastAsia="da-DK"/>
            </w:rPr>
          </w:pPr>
          <w:hyperlink w:anchor="_Toc107237864" w:history="1">
            <w:r w:rsidRPr="001F021E">
              <w:rPr>
                <w:rStyle w:val="Hyperlink"/>
                <w:noProof/>
              </w:rPr>
              <w:t>Bilag 11: Opdatering og Fremtidig Forskning</w:t>
            </w:r>
            <w:r>
              <w:rPr>
                <w:noProof/>
                <w:webHidden/>
              </w:rPr>
              <w:tab/>
            </w:r>
            <w:r>
              <w:rPr>
                <w:noProof/>
                <w:webHidden/>
              </w:rPr>
              <w:fldChar w:fldCharType="begin"/>
            </w:r>
            <w:r>
              <w:rPr>
                <w:noProof/>
                <w:webHidden/>
              </w:rPr>
              <w:instrText xml:space="preserve"> PAGEREF _Toc107237864 \h </w:instrText>
            </w:r>
            <w:r>
              <w:rPr>
                <w:noProof/>
                <w:webHidden/>
              </w:rPr>
            </w:r>
            <w:r>
              <w:rPr>
                <w:noProof/>
                <w:webHidden/>
              </w:rPr>
              <w:fldChar w:fldCharType="separate"/>
            </w:r>
            <w:r>
              <w:rPr>
                <w:noProof/>
                <w:webHidden/>
              </w:rPr>
              <w:t>30</w:t>
            </w:r>
            <w:r>
              <w:rPr>
                <w:noProof/>
                <w:webHidden/>
              </w:rPr>
              <w:fldChar w:fldCharType="end"/>
            </w:r>
          </w:hyperlink>
        </w:p>
        <w:p w14:paraId="0B5CCADB" w14:textId="3A494580" w:rsidR="00C30069" w:rsidRDefault="00C30069">
          <w:r>
            <w:rPr>
              <w:b/>
              <w:bCs/>
              <w:noProof/>
            </w:rPr>
            <w:fldChar w:fldCharType="end"/>
          </w:r>
        </w:p>
      </w:sdtContent>
    </w:sdt>
    <w:p w14:paraId="60408239" w14:textId="77777777" w:rsidR="00C30069" w:rsidRDefault="00C30069">
      <w:pPr>
        <w:rPr>
          <w:rFonts w:asciiTheme="majorHAnsi" w:hAnsiTheme="majorHAnsi" w:cstheme="minorHAnsi"/>
          <w:lang w:val="da-DK"/>
        </w:rPr>
      </w:pPr>
    </w:p>
    <w:p w14:paraId="18CE48FC" w14:textId="09D73B03" w:rsidR="006F41A9" w:rsidRDefault="006F41A9" w:rsidP="006F41A9">
      <w:pPr>
        <w:rPr>
          <w:lang w:val="da-DK"/>
        </w:rPr>
      </w:pPr>
    </w:p>
    <w:p w14:paraId="20FF9259" w14:textId="079E12EA" w:rsidR="00AC0CAA" w:rsidRDefault="00AC0CAA" w:rsidP="006F41A9">
      <w:pPr>
        <w:rPr>
          <w:lang w:val="da-DK"/>
        </w:rPr>
      </w:pPr>
    </w:p>
    <w:p w14:paraId="56483F6C" w14:textId="2CB5F6B7" w:rsidR="00AC0CAA" w:rsidRDefault="00AC0CAA" w:rsidP="006F41A9">
      <w:pPr>
        <w:rPr>
          <w:lang w:val="da-DK"/>
        </w:rPr>
      </w:pPr>
    </w:p>
    <w:p w14:paraId="5BC69435" w14:textId="6C30AB43" w:rsidR="00AC0CAA" w:rsidRDefault="00AC0CAA" w:rsidP="006F41A9">
      <w:pPr>
        <w:rPr>
          <w:lang w:val="da-DK"/>
        </w:rPr>
      </w:pPr>
    </w:p>
    <w:p w14:paraId="22272CC4" w14:textId="53ED25C2" w:rsidR="00AC0CAA" w:rsidRDefault="00AC0CAA" w:rsidP="006F41A9">
      <w:pPr>
        <w:rPr>
          <w:lang w:val="da-DK"/>
        </w:rPr>
      </w:pPr>
    </w:p>
    <w:p w14:paraId="4BCE530D" w14:textId="4554EFD1" w:rsidR="00AC0CAA" w:rsidRDefault="00AC0CAA" w:rsidP="006F41A9">
      <w:pPr>
        <w:rPr>
          <w:lang w:val="da-DK"/>
        </w:rPr>
      </w:pPr>
    </w:p>
    <w:p w14:paraId="6680F373" w14:textId="7C086A66" w:rsidR="00AC0CAA" w:rsidRDefault="00AC0CAA" w:rsidP="006F41A9">
      <w:pPr>
        <w:rPr>
          <w:lang w:val="da-DK"/>
        </w:rPr>
      </w:pPr>
    </w:p>
    <w:p w14:paraId="69E6D346" w14:textId="574406F6" w:rsidR="00AC0CAA" w:rsidRDefault="00AC0CAA" w:rsidP="006F41A9">
      <w:pPr>
        <w:rPr>
          <w:lang w:val="da-DK"/>
        </w:rPr>
      </w:pPr>
    </w:p>
    <w:p w14:paraId="67CBDFBC" w14:textId="13531D5F" w:rsidR="00AC0CAA" w:rsidRDefault="00AC0CAA" w:rsidP="006F41A9">
      <w:pPr>
        <w:rPr>
          <w:lang w:val="da-DK"/>
        </w:rPr>
      </w:pPr>
    </w:p>
    <w:p w14:paraId="769A7277" w14:textId="1E263ED6" w:rsidR="00AC0CAA" w:rsidRDefault="00AC0CAA" w:rsidP="006F41A9">
      <w:pPr>
        <w:rPr>
          <w:lang w:val="da-DK"/>
        </w:rPr>
      </w:pPr>
    </w:p>
    <w:p w14:paraId="3C45581B" w14:textId="4B51DEC5" w:rsidR="00AC0CAA" w:rsidRDefault="00AC0CAA" w:rsidP="006F41A9">
      <w:pPr>
        <w:rPr>
          <w:lang w:val="da-DK"/>
        </w:rPr>
      </w:pPr>
    </w:p>
    <w:p w14:paraId="1FA92F2E" w14:textId="77777777" w:rsidR="008714E7" w:rsidRPr="00F71C61" w:rsidRDefault="008714E7" w:rsidP="00D871E7">
      <w:pPr>
        <w:rPr>
          <w:rFonts w:asciiTheme="majorHAnsi" w:hAnsiTheme="majorHAnsi" w:cstheme="minorHAnsi"/>
          <w:color w:val="365F91" w:themeColor="accent1" w:themeShade="BF"/>
          <w:sz w:val="28"/>
          <w:szCs w:val="28"/>
          <w:lang w:val="da-DK"/>
        </w:rPr>
      </w:pPr>
    </w:p>
    <w:p w14:paraId="3883BBD2" w14:textId="77777777" w:rsidR="008714E7" w:rsidRPr="00F71C61" w:rsidRDefault="008714E7" w:rsidP="00D871E7">
      <w:pPr>
        <w:rPr>
          <w:rFonts w:asciiTheme="majorHAnsi" w:hAnsiTheme="majorHAnsi" w:cstheme="minorHAnsi"/>
          <w:color w:val="365F91" w:themeColor="accent1" w:themeShade="BF"/>
          <w:sz w:val="28"/>
          <w:szCs w:val="28"/>
          <w:lang w:val="da-DK"/>
        </w:rPr>
      </w:pPr>
    </w:p>
    <w:p w14:paraId="30C94566" w14:textId="77777777" w:rsidR="008714E7" w:rsidRPr="00F71C61" w:rsidRDefault="008714E7" w:rsidP="00D871E7">
      <w:pPr>
        <w:rPr>
          <w:rFonts w:asciiTheme="majorHAnsi" w:hAnsiTheme="majorHAnsi" w:cstheme="minorHAnsi"/>
          <w:color w:val="365F91" w:themeColor="accent1" w:themeShade="BF"/>
          <w:sz w:val="28"/>
          <w:szCs w:val="28"/>
          <w:lang w:val="da-DK"/>
        </w:rPr>
      </w:pPr>
    </w:p>
    <w:p w14:paraId="3478394A" w14:textId="77777777" w:rsidR="008714E7" w:rsidRPr="00F71C61" w:rsidRDefault="008714E7" w:rsidP="00D871E7">
      <w:pPr>
        <w:rPr>
          <w:rFonts w:asciiTheme="majorHAnsi" w:hAnsiTheme="majorHAnsi" w:cstheme="minorHAnsi"/>
          <w:color w:val="365F91" w:themeColor="accent1" w:themeShade="BF"/>
          <w:sz w:val="28"/>
          <w:szCs w:val="28"/>
          <w:lang w:val="da-DK"/>
        </w:rPr>
      </w:pPr>
    </w:p>
    <w:p w14:paraId="033AA08E" w14:textId="77777777" w:rsidR="008714E7" w:rsidRPr="00F71C61" w:rsidRDefault="008714E7" w:rsidP="00D871E7">
      <w:pPr>
        <w:rPr>
          <w:rFonts w:asciiTheme="majorHAnsi" w:hAnsiTheme="majorHAnsi" w:cstheme="minorHAnsi"/>
          <w:color w:val="365F91" w:themeColor="accent1" w:themeShade="BF"/>
          <w:sz w:val="28"/>
          <w:szCs w:val="28"/>
          <w:lang w:val="da-DK"/>
        </w:rPr>
      </w:pPr>
    </w:p>
    <w:p w14:paraId="27B7C9FF" w14:textId="77777777" w:rsidR="00563CB5" w:rsidRPr="00F71C61" w:rsidRDefault="00563CB5" w:rsidP="00743A40">
      <w:pPr>
        <w:rPr>
          <w:rFonts w:asciiTheme="majorHAnsi" w:hAnsiTheme="majorHAnsi" w:cstheme="minorHAnsi"/>
          <w:color w:val="365F91" w:themeColor="accent1" w:themeShade="BF"/>
          <w:sz w:val="32"/>
          <w:szCs w:val="32"/>
          <w:lang w:val="da-DK"/>
        </w:rPr>
      </w:pPr>
    </w:p>
    <w:p w14:paraId="50CD1301" w14:textId="4B973FA4" w:rsidR="00743A40" w:rsidRPr="00262E91" w:rsidRDefault="00144F13" w:rsidP="006F41A9">
      <w:pPr>
        <w:pStyle w:val="Overskrift1"/>
        <w:pageBreakBefore/>
        <w:rPr>
          <w:b/>
          <w:bCs/>
        </w:rPr>
      </w:pPr>
      <w:bookmarkStart w:id="0" w:name="_Toc107237826"/>
      <w:r w:rsidRPr="00262E91">
        <w:rPr>
          <w:b/>
          <w:bCs/>
        </w:rPr>
        <w:lastRenderedPageBreak/>
        <w:t>CENTRALE BUDSKABER</w:t>
      </w:r>
      <w:bookmarkEnd w:id="0"/>
      <w:r w:rsidR="00743A40" w:rsidRPr="00262E91">
        <w:rPr>
          <w:b/>
          <w:bCs/>
        </w:rPr>
        <w:t xml:space="preserve"> </w:t>
      </w:r>
    </w:p>
    <w:p w14:paraId="047162AB" w14:textId="77777777" w:rsidR="006F41A9" w:rsidRPr="006F41A9" w:rsidRDefault="006F41A9" w:rsidP="006F41A9">
      <w:pPr>
        <w:rPr>
          <w:lang w:val="da-DK"/>
        </w:rPr>
      </w:pPr>
    </w:p>
    <w:p w14:paraId="665EDF42" w14:textId="77777777" w:rsidR="00931496" w:rsidRPr="00F71C61" w:rsidRDefault="00931496" w:rsidP="00931496">
      <w:pPr>
        <w:rPr>
          <w:rFonts w:asciiTheme="majorHAnsi" w:hAnsiTheme="majorHAnsi" w:cstheme="minorHAnsi"/>
          <w:lang w:val="da-DK"/>
        </w:rPr>
      </w:pPr>
      <w:r w:rsidRPr="00F71C61">
        <w:rPr>
          <w:rFonts w:asciiTheme="majorHAnsi" w:hAnsiTheme="majorHAnsi" w:cstheme="minorHAnsi"/>
          <w:lang w:val="da-DK"/>
        </w:rPr>
        <w:t>På baggrund af den identificerede kliniske problemstilling udarbejdes et eller flere fokuseret/rede spørgsmål</w:t>
      </w:r>
      <w:r>
        <w:rPr>
          <w:rFonts w:asciiTheme="majorHAnsi" w:hAnsiTheme="majorHAnsi" w:cstheme="minorHAnsi"/>
          <w:lang w:val="da-DK"/>
        </w:rPr>
        <w:t>.</w:t>
      </w:r>
    </w:p>
    <w:p w14:paraId="60A7D545" w14:textId="77777777" w:rsidR="00931496" w:rsidRPr="00F71C61" w:rsidRDefault="00931496" w:rsidP="00931496">
      <w:pPr>
        <w:rPr>
          <w:rFonts w:asciiTheme="majorHAnsi" w:hAnsiTheme="majorHAnsi" w:cstheme="minorHAnsi"/>
          <w:lang w:val="da-DK"/>
        </w:rPr>
      </w:pPr>
      <w:r w:rsidRPr="00F71C61">
        <w:rPr>
          <w:rFonts w:asciiTheme="majorHAnsi" w:hAnsiTheme="majorHAnsi"/>
          <w:lang w:val="da-DK"/>
        </w:rPr>
        <w:t xml:space="preserve">De fokuserede spørgsmål </w:t>
      </w:r>
      <w:r>
        <w:rPr>
          <w:rFonts w:asciiTheme="majorHAnsi" w:hAnsiTheme="majorHAnsi"/>
          <w:lang w:val="da-DK"/>
        </w:rPr>
        <w:t>skal specificere</w:t>
      </w:r>
      <w:r w:rsidRPr="00F71C61">
        <w:rPr>
          <w:rFonts w:asciiTheme="majorHAnsi" w:hAnsiTheme="majorHAnsi"/>
          <w:lang w:val="da-DK"/>
        </w:rPr>
        <w:t xml:space="preserve"> patientgruppen, interventionen og effekt</w:t>
      </w:r>
      <w:r w:rsidR="008651C0">
        <w:rPr>
          <w:rFonts w:asciiTheme="majorHAnsi" w:hAnsiTheme="majorHAnsi"/>
          <w:lang w:val="da-DK"/>
        </w:rPr>
        <w:t xml:space="preserve"> </w:t>
      </w:r>
      <w:r w:rsidRPr="00F71C61">
        <w:rPr>
          <w:rFonts w:asciiTheme="majorHAnsi" w:hAnsiTheme="majorHAnsi"/>
          <w:lang w:val="da-DK"/>
        </w:rPr>
        <w:t>mål (</w:t>
      </w:r>
      <w:proofErr w:type="spellStart"/>
      <w:r w:rsidRPr="00F71C61">
        <w:rPr>
          <w:rFonts w:asciiTheme="majorHAnsi" w:hAnsiTheme="majorHAnsi"/>
          <w:lang w:val="da-DK"/>
        </w:rPr>
        <w:t>outcome</w:t>
      </w:r>
      <w:proofErr w:type="spellEnd"/>
      <w:r w:rsidRPr="00F71C61">
        <w:rPr>
          <w:rFonts w:asciiTheme="majorHAnsi" w:hAnsiTheme="majorHAnsi"/>
          <w:lang w:val="da-DK"/>
        </w:rPr>
        <w:t>).</w:t>
      </w:r>
    </w:p>
    <w:p w14:paraId="21ADA04B" w14:textId="77777777" w:rsidR="003F04DC" w:rsidRPr="00EC577D" w:rsidRDefault="00D871E7" w:rsidP="0096095A">
      <w:pPr>
        <w:rPr>
          <w:rFonts w:asciiTheme="majorHAnsi" w:hAnsiTheme="majorHAnsi" w:cstheme="minorHAnsi"/>
          <w:b/>
          <w:color w:val="365F91" w:themeColor="accent1" w:themeShade="BF"/>
          <w:sz w:val="30"/>
          <w:szCs w:val="30"/>
          <w:lang w:val="da-DK"/>
        </w:rPr>
      </w:pPr>
      <w:bookmarkStart w:id="1" w:name="_Toc107237827"/>
      <w:r w:rsidRPr="00EC577D">
        <w:rPr>
          <w:rStyle w:val="Overskrift2Tegn"/>
          <w:sz w:val="30"/>
          <w:szCs w:val="30"/>
          <w:lang w:val="da-DK"/>
        </w:rPr>
        <w:t>PICO spørgsmål 1</w:t>
      </w:r>
      <w:bookmarkEnd w:id="1"/>
      <w:r w:rsidR="004D1C84" w:rsidRPr="00EC577D">
        <w:rPr>
          <w:rFonts w:asciiTheme="majorHAnsi" w:hAnsiTheme="majorHAnsi" w:cstheme="minorHAnsi"/>
          <w:color w:val="365F91" w:themeColor="accent1" w:themeShade="BF"/>
          <w:sz w:val="30"/>
          <w:szCs w:val="30"/>
          <w:lang w:val="da-DK"/>
        </w:rPr>
        <w:t xml:space="preserve"> </w:t>
      </w:r>
      <w:r w:rsidR="00B81CF1" w:rsidRPr="00EC577D">
        <w:rPr>
          <w:rFonts w:asciiTheme="majorHAnsi" w:hAnsiTheme="majorHAnsi" w:cstheme="minorHAnsi"/>
          <w:color w:val="FF0000"/>
          <w:sz w:val="30"/>
          <w:szCs w:val="30"/>
          <w:lang w:val="da-DK"/>
        </w:rPr>
        <w:t>(eks)</w:t>
      </w:r>
      <w:r w:rsidR="00B81CF1" w:rsidRPr="00EC577D">
        <w:rPr>
          <w:rFonts w:asciiTheme="majorHAnsi" w:hAnsiTheme="majorHAnsi" w:cstheme="minorHAnsi"/>
          <w:b/>
          <w:sz w:val="30"/>
          <w:szCs w:val="30"/>
          <w:lang w:val="da-DK"/>
        </w:rPr>
        <w:t xml:space="preserve"> </w:t>
      </w:r>
      <w:r w:rsidR="004D1C84" w:rsidRPr="00EC577D">
        <w:rPr>
          <w:rFonts w:asciiTheme="majorHAnsi" w:hAnsiTheme="majorHAnsi" w:cstheme="minorHAnsi"/>
          <w:sz w:val="30"/>
          <w:szCs w:val="30"/>
          <w:lang w:val="da-DK"/>
        </w:rPr>
        <w:t>Visualisering</w:t>
      </w:r>
      <w:r w:rsidR="002219B5" w:rsidRPr="00EC577D">
        <w:rPr>
          <w:rFonts w:asciiTheme="majorHAnsi" w:hAnsiTheme="majorHAnsi" w:cstheme="minorHAnsi"/>
          <w:sz w:val="30"/>
          <w:szCs w:val="30"/>
          <w:lang w:val="da-DK"/>
        </w:rPr>
        <w:t xml:space="preserve"> </w:t>
      </w:r>
    </w:p>
    <w:p w14:paraId="1CEB2A20" w14:textId="6AAC4D81" w:rsidR="004D1C84" w:rsidRDefault="00931496" w:rsidP="0096095A">
      <w:pPr>
        <w:rPr>
          <w:rFonts w:asciiTheme="majorHAnsi" w:hAnsiTheme="majorHAnsi" w:cstheme="minorHAnsi"/>
          <w:i/>
          <w:lang w:val="da-DK"/>
        </w:rPr>
      </w:pPr>
      <w:r w:rsidRPr="004D4BE1">
        <w:rPr>
          <w:rFonts w:asciiTheme="majorHAnsi" w:hAnsiTheme="majorHAnsi" w:cstheme="minorHAnsi"/>
          <w:i/>
          <w:color w:val="FF0000"/>
          <w:lang w:val="da-DK"/>
        </w:rPr>
        <w:t>Det fok</w:t>
      </w:r>
      <w:r w:rsidR="00884BD9">
        <w:rPr>
          <w:rFonts w:asciiTheme="majorHAnsi" w:hAnsiTheme="majorHAnsi" w:cstheme="minorHAnsi"/>
          <w:i/>
          <w:color w:val="FF0000"/>
          <w:lang w:val="da-DK"/>
        </w:rPr>
        <w:t xml:space="preserve">userede spørgsmål indsættes her: </w:t>
      </w:r>
      <w:r w:rsidR="00BA3823" w:rsidRPr="00F71C61">
        <w:rPr>
          <w:rFonts w:asciiTheme="majorHAnsi" w:hAnsiTheme="majorHAnsi" w:cstheme="minorHAnsi"/>
          <w:i/>
          <w:lang w:val="da-DK"/>
        </w:rPr>
        <w:t>F. eks:</w:t>
      </w:r>
      <w:r w:rsidR="004D1C84" w:rsidRPr="00F71C61">
        <w:rPr>
          <w:rFonts w:asciiTheme="majorHAnsi" w:hAnsiTheme="majorHAnsi" w:cstheme="minorHAnsi"/>
          <w:i/>
          <w:lang w:val="da-DK"/>
        </w:rPr>
        <w:t xml:space="preserve"> Bør voksne patienter</w:t>
      </w:r>
      <w:r w:rsidR="00C931AE">
        <w:rPr>
          <w:rFonts w:asciiTheme="majorHAnsi" w:hAnsiTheme="majorHAnsi" w:cstheme="minorHAnsi"/>
          <w:i/>
          <w:lang w:val="da-DK"/>
        </w:rPr>
        <w:t>,</w:t>
      </w:r>
      <w:r>
        <w:rPr>
          <w:rFonts w:asciiTheme="majorHAnsi" w:hAnsiTheme="majorHAnsi" w:cstheme="minorHAnsi"/>
          <w:i/>
          <w:lang w:val="da-DK"/>
        </w:rPr>
        <w:t xml:space="preserve"> </w:t>
      </w:r>
      <w:r w:rsidR="004D1C84" w:rsidRPr="00F71C61">
        <w:rPr>
          <w:rFonts w:asciiTheme="majorHAnsi" w:hAnsiTheme="majorHAnsi" w:cstheme="minorHAnsi"/>
          <w:i/>
          <w:lang w:val="da-DK"/>
        </w:rPr>
        <w:t xml:space="preserve">der </w:t>
      </w:r>
      <w:r w:rsidR="00030E3A" w:rsidRPr="00F71C61">
        <w:rPr>
          <w:rFonts w:asciiTheme="majorHAnsi" w:hAnsiTheme="majorHAnsi" w:cstheme="minorHAnsi"/>
          <w:i/>
          <w:lang w:val="da-DK"/>
        </w:rPr>
        <w:t>skal gennemgå</w:t>
      </w:r>
      <w:r w:rsidR="004D1C84" w:rsidRPr="00F71C61">
        <w:rPr>
          <w:rFonts w:asciiTheme="majorHAnsi" w:hAnsiTheme="majorHAnsi" w:cstheme="minorHAnsi"/>
          <w:i/>
          <w:lang w:val="da-DK"/>
        </w:rPr>
        <w:t xml:space="preserve"> </w:t>
      </w:r>
      <w:r w:rsidR="00B81CF1" w:rsidRPr="00F71C61">
        <w:rPr>
          <w:rFonts w:asciiTheme="majorHAnsi" w:hAnsiTheme="majorHAnsi" w:cstheme="minorHAnsi"/>
          <w:i/>
          <w:lang w:val="da-DK"/>
        </w:rPr>
        <w:t xml:space="preserve">en </w:t>
      </w:r>
      <w:r w:rsidR="004D1C84" w:rsidRPr="00F71C61">
        <w:rPr>
          <w:rFonts w:asciiTheme="majorHAnsi" w:hAnsiTheme="majorHAnsi" w:cstheme="minorHAnsi"/>
          <w:i/>
          <w:lang w:val="da-DK"/>
        </w:rPr>
        <w:t xml:space="preserve">invasiv procedure </w:t>
      </w:r>
      <w:r w:rsidR="00C931AE">
        <w:rPr>
          <w:rFonts w:asciiTheme="majorHAnsi" w:hAnsiTheme="majorHAnsi" w:cstheme="minorHAnsi"/>
          <w:i/>
          <w:lang w:val="da-DK"/>
        </w:rPr>
        <w:t>tilbydes</w:t>
      </w:r>
      <w:r w:rsidR="004D1C84" w:rsidRPr="00F71C61">
        <w:rPr>
          <w:rFonts w:asciiTheme="majorHAnsi" w:hAnsiTheme="majorHAnsi" w:cstheme="minorHAnsi"/>
          <w:i/>
          <w:lang w:val="da-DK"/>
        </w:rPr>
        <w:t xml:space="preserve"> visualisering sammen med vanlig smertestillende medicin til at reducere </w:t>
      </w:r>
      <w:proofErr w:type="spellStart"/>
      <w:r w:rsidR="004D1C84" w:rsidRPr="00F71C61">
        <w:rPr>
          <w:rFonts w:asciiTheme="majorHAnsi" w:hAnsiTheme="majorHAnsi" w:cstheme="minorHAnsi"/>
          <w:i/>
          <w:lang w:val="da-DK"/>
        </w:rPr>
        <w:t>procedurale</w:t>
      </w:r>
      <w:proofErr w:type="spellEnd"/>
      <w:r w:rsidR="004D1C84" w:rsidRPr="00F71C61">
        <w:rPr>
          <w:rFonts w:asciiTheme="majorHAnsi" w:hAnsiTheme="majorHAnsi" w:cstheme="minorHAnsi"/>
          <w:i/>
          <w:lang w:val="da-DK"/>
        </w:rPr>
        <w:t xml:space="preserve"> smerter?</w:t>
      </w:r>
    </w:p>
    <w:p w14:paraId="618769EA" w14:textId="1369AF59" w:rsidR="00E27B74" w:rsidRDefault="00F3787F" w:rsidP="00F3787F">
      <w:pPr>
        <w:rPr>
          <w:rFonts w:asciiTheme="majorHAnsi" w:hAnsiTheme="majorHAnsi" w:cstheme="minorHAnsi"/>
          <w:lang w:val="da-DK"/>
        </w:rPr>
      </w:pPr>
      <w:r>
        <w:rPr>
          <w:rFonts w:asciiTheme="majorHAnsi" w:hAnsiTheme="majorHAnsi" w:cstheme="minorHAnsi"/>
          <w:lang w:val="da-DK"/>
        </w:rPr>
        <w:t xml:space="preserve">Hvis den kliniske retningslinje omhandler en diagnostisk </w:t>
      </w:r>
      <w:proofErr w:type="gramStart"/>
      <w:r>
        <w:rPr>
          <w:rFonts w:asciiTheme="majorHAnsi" w:hAnsiTheme="majorHAnsi" w:cstheme="minorHAnsi"/>
          <w:lang w:val="da-DK"/>
        </w:rPr>
        <w:t>test</w:t>
      </w:r>
      <w:proofErr w:type="gramEnd"/>
      <w:r>
        <w:rPr>
          <w:rFonts w:asciiTheme="majorHAnsi" w:hAnsiTheme="majorHAnsi" w:cstheme="minorHAnsi"/>
          <w:lang w:val="da-DK"/>
        </w:rPr>
        <w:t xml:space="preserve"> bruges akronymet </w:t>
      </w:r>
      <w:r w:rsidR="002B0AAB">
        <w:rPr>
          <w:rFonts w:asciiTheme="majorHAnsi" w:hAnsiTheme="majorHAnsi" w:cstheme="minorHAnsi"/>
          <w:color w:val="4F81BD" w:themeColor="accent1"/>
          <w:lang w:val="da-DK"/>
        </w:rPr>
        <w:t>PIRO</w:t>
      </w:r>
      <w:r>
        <w:rPr>
          <w:rFonts w:asciiTheme="majorHAnsi" w:hAnsiTheme="majorHAnsi" w:cstheme="minorHAnsi"/>
          <w:color w:val="4F81BD" w:themeColor="accent1"/>
          <w:lang w:val="da-DK"/>
        </w:rPr>
        <w:t xml:space="preserve"> </w:t>
      </w:r>
      <w:r w:rsidRPr="00F3787F">
        <w:rPr>
          <w:rFonts w:asciiTheme="majorHAnsi" w:hAnsiTheme="majorHAnsi" w:cstheme="minorHAnsi"/>
          <w:lang w:val="da-DK"/>
        </w:rPr>
        <w:t>i stedet for</w:t>
      </w:r>
      <w:r>
        <w:rPr>
          <w:rFonts w:asciiTheme="majorHAnsi" w:hAnsiTheme="majorHAnsi" w:cstheme="minorHAnsi"/>
          <w:color w:val="4F81BD" w:themeColor="accent1"/>
          <w:lang w:val="da-DK"/>
        </w:rPr>
        <w:t xml:space="preserve"> PICO</w:t>
      </w:r>
      <w:r>
        <w:rPr>
          <w:rFonts w:asciiTheme="majorHAnsi" w:hAnsiTheme="majorHAnsi" w:cstheme="minorHAnsi"/>
          <w:lang w:val="da-DK"/>
        </w:rPr>
        <w:t xml:space="preserve"> (population, Index test, Reference test and </w:t>
      </w:r>
      <w:proofErr w:type="spellStart"/>
      <w:r w:rsidR="002B0AAB">
        <w:rPr>
          <w:rFonts w:asciiTheme="majorHAnsi" w:hAnsiTheme="majorHAnsi" w:cstheme="minorHAnsi"/>
          <w:lang w:val="da-DK"/>
        </w:rPr>
        <w:t>outcome</w:t>
      </w:r>
      <w:proofErr w:type="spellEnd"/>
      <w:r w:rsidR="002B0AAB">
        <w:rPr>
          <w:rFonts w:asciiTheme="majorHAnsi" w:hAnsiTheme="majorHAnsi" w:cstheme="minorHAnsi"/>
          <w:lang w:val="da-DK"/>
        </w:rPr>
        <w:t>(effekter)</w:t>
      </w:r>
      <w:r>
        <w:rPr>
          <w:rFonts w:asciiTheme="majorHAnsi" w:hAnsiTheme="majorHAnsi" w:cstheme="minorHAnsi"/>
          <w:lang w:val="da-DK"/>
        </w:rPr>
        <w:t>)</w:t>
      </w:r>
    </w:p>
    <w:p w14:paraId="5878B2D6" w14:textId="77777777" w:rsidR="0073260E" w:rsidRDefault="0073260E" w:rsidP="00F3787F">
      <w:pPr>
        <w:rPr>
          <w:rFonts w:asciiTheme="majorHAnsi" w:hAnsiTheme="majorHAnsi" w:cstheme="minorHAnsi"/>
          <w:lang w:val="da-DK"/>
        </w:rPr>
      </w:pPr>
    </w:p>
    <w:p w14:paraId="294A0456" w14:textId="75B11455" w:rsidR="00E27B74" w:rsidRPr="00EC577D" w:rsidRDefault="00E27B74" w:rsidP="00E27B74">
      <w:pPr>
        <w:rPr>
          <w:rFonts w:asciiTheme="majorHAnsi" w:hAnsiTheme="majorHAnsi" w:cstheme="minorHAnsi"/>
          <w:b/>
          <w:color w:val="365F91" w:themeColor="accent1" w:themeShade="BF"/>
          <w:sz w:val="30"/>
          <w:szCs w:val="30"/>
          <w:lang w:val="da-DK"/>
        </w:rPr>
      </w:pPr>
      <w:bookmarkStart w:id="2" w:name="_Toc107237828"/>
      <w:proofErr w:type="spellStart"/>
      <w:r w:rsidRPr="00EC577D">
        <w:rPr>
          <w:rStyle w:val="Overskrift2Tegn"/>
          <w:sz w:val="30"/>
          <w:szCs w:val="30"/>
          <w:lang w:val="da-DK"/>
        </w:rPr>
        <w:t>PICo</w:t>
      </w:r>
      <w:proofErr w:type="spellEnd"/>
      <w:r w:rsidRPr="00EC577D">
        <w:rPr>
          <w:rStyle w:val="Overskrift2Tegn"/>
          <w:sz w:val="30"/>
          <w:szCs w:val="30"/>
          <w:lang w:val="da-DK"/>
        </w:rPr>
        <w:t xml:space="preserve"> spørgsmål 1</w:t>
      </w:r>
      <w:bookmarkEnd w:id="2"/>
      <w:r w:rsidRPr="00EC577D">
        <w:rPr>
          <w:rFonts w:asciiTheme="majorHAnsi" w:hAnsiTheme="majorHAnsi" w:cstheme="minorHAnsi"/>
          <w:color w:val="365F91" w:themeColor="accent1" w:themeShade="BF"/>
          <w:sz w:val="30"/>
          <w:szCs w:val="30"/>
          <w:lang w:val="da-DK"/>
        </w:rPr>
        <w:t xml:space="preserve"> </w:t>
      </w:r>
      <w:r w:rsidRPr="00EC577D">
        <w:rPr>
          <w:rFonts w:asciiTheme="majorHAnsi" w:hAnsiTheme="majorHAnsi" w:cstheme="minorHAnsi"/>
          <w:color w:val="FF0000"/>
          <w:sz w:val="30"/>
          <w:szCs w:val="30"/>
          <w:lang w:val="da-DK"/>
        </w:rPr>
        <w:t>(eks)</w:t>
      </w:r>
      <w:r w:rsidRPr="00EC577D">
        <w:rPr>
          <w:rFonts w:asciiTheme="majorHAnsi" w:hAnsiTheme="majorHAnsi" w:cstheme="minorHAnsi"/>
          <w:b/>
          <w:sz w:val="30"/>
          <w:szCs w:val="30"/>
          <w:lang w:val="da-DK"/>
        </w:rPr>
        <w:t xml:space="preserve"> </w:t>
      </w:r>
      <w:r w:rsidRPr="00EC577D">
        <w:rPr>
          <w:rFonts w:asciiTheme="majorHAnsi" w:hAnsiTheme="majorHAnsi" w:cstheme="minorHAnsi"/>
          <w:sz w:val="30"/>
          <w:szCs w:val="30"/>
          <w:lang w:val="da-DK"/>
        </w:rPr>
        <w:t xml:space="preserve">Visualisering </w:t>
      </w:r>
    </w:p>
    <w:p w14:paraId="4396D29B" w14:textId="65D9C91F" w:rsidR="00E27B74" w:rsidRDefault="00E27B74" w:rsidP="00F3787F">
      <w:pPr>
        <w:rPr>
          <w:rFonts w:asciiTheme="majorHAnsi" w:hAnsiTheme="majorHAnsi" w:cstheme="minorHAnsi"/>
          <w:lang w:val="da-DK"/>
        </w:rPr>
      </w:pPr>
      <w:r>
        <w:rPr>
          <w:rFonts w:asciiTheme="majorHAnsi" w:hAnsiTheme="majorHAnsi" w:cstheme="minorHAnsi"/>
          <w:lang w:val="da-DK"/>
        </w:rPr>
        <w:t xml:space="preserve">I de kliniske problemstillinger, hvor det er relevant, indsættes </w:t>
      </w:r>
      <w:proofErr w:type="spellStart"/>
      <w:r>
        <w:rPr>
          <w:rFonts w:asciiTheme="majorHAnsi" w:hAnsiTheme="majorHAnsi" w:cstheme="minorHAnsi"/>
          <w:lang w:val="da-DK"/>
        </w:rPr>
        <w:t>PICo</w:t>
      </w:r>
      <w:proofErr w:type="spellEnd"/>
      <w:r>
        <w:rPr>
          <w:rFonts w:asciiTheme="majorHAnsi" w:hAnsiTheme="majorHAnsi" w:cstheme="minorHAnsi"/>
          <w:lang w:val="da-DK"/>
        </w:rPr>
        <w:t xml:space="preserve"> spørgsmål. </w:t>
      </w:r>
    </w:p>
    <w:p w14:paraId="019293DA" w14:textId="2915504D" w:rsidR="008C790C" w:rsidRPr="00600F1D" w:rsidRDefault="008C790C" w:rsidP="008C790C">
      <w:pPr>
        <w:rPr>
          <w:rFonts w:asciiTheme="majorHAnsi" w:hAnsiTheme="majorHAnsi" w:cstheme="minorHAnsi"/>
          <w:lang w:val="da-DK"/>
        </w:rPr>
      </w:pPr>
      <w:proofErr w:type="spellStart"/>
      <w:r w:rsidRPr="00600F1D">
        <w:rPr>
          <w:rFonts w:asciiTheme="majorHAnsi" w:hAnsiTheme="majorHAnsi" w:cstheme="minorHAnsi"/>
          <w:color w:val="365F91" w:themeColor="accent1" w:themeShade="BF"/>
          <w:sz w:val="28"/>
          <w:szCs w:val="28"/>
          <w:lang w:val="da-DK"/>
        </w:rPr>
        <w:t>PICo</w:t>
      </w:r>
      <w:proofErr w:type="spellEnd"/>
      <w:r w:rsidRPr="00600F1D">
        <w:rPr>
          <w:rFonts w:asciiTheme="majorHAnsi" w:hAnsiTheme="majorHAnsi" w:cstheme="minorHAnsi"/>
          <w:color w:val="365F91" w:themeColor="accent1" w:themeShade="BF"/>
          <w:sz w:val="28"/>
          <w:szCs w:val="28"/>
          <w:lang w:val="da-DK"/>
        </w:rPr>
        <w:t xml:space="preserve"> spørgsmål 1</w:t>
      </w:r>
      <w:r w:rsidRPr="00600F1D">
        <w:rPr>
          <w:rFonts w:asciiTheme="majorHAnsi" w:hAnsiTheme="majorHAnsi" w:cstheme="minorHAnsi"/>
          <w:lang w:val="da-DK"/>
        </w:rPr>
        <w:t xml:space="preserve"> Et eller flere fokuserede spørgsmål udarbejdes med henblik på </w:t>
      </w:r>
      <w:r w:rsidR="003A25D0" w:rsidRPr="00600F1D">
        <w:rPr>
          <w:rFonts w:asciiTheme="majorHAnsi" w:hAnsiTheme="majorHAnsi" w:cstheme="minorHAnsi"/>
          <w:lang w:val="da-DK"/>
        </w:rPr>
        <w:t xml:space="preserve">at </w:t>
      </w:r>
      <w:r w:rsidRPr="00600F1D">
        <w:rPr>
          <w:rFonts w:asciiTheme="majorHAnsi" w:hAnsiTheme="majorHAnsi" w:cstheme="minorHAnsi"/>
          <w:lang w:val="da-DK"/>
        </w:rPr>
        <w:t>inddrage kvalitativ evidens</w:t>
      </w:r>
    </w:p>
    <w:p w14:paraId="214FFB23" w14:textId="16B982C8" w:rsidR="0073260E" w:rsidRDefault="008C790C" w:rsidP="00F3787F">
      <w:pPr>
        <w:rPr>
          <w:rFonts w:asciiTheme="majorHAnsi" w:hAnsiTheme="majorHAnsi" w:cstheme="minorHAnsi"/>
          <w:i/>
          <w:lang w:val="da-DK"/>
        </w:rPr>
      </w:pPr>
      <w:r w:rsidRPr="00600F1D">
        <w:rPr>
          <w:rFonts w:asciiTheme="majorHAnsi" w:hAnsiTheme="majorHAnsi" w:cstheme="minorHAnsi"/>
          <w:i/>
          <w:color w:val="FF0000"/>
          <w:lang w:val="da-DK"/>
        </w:rPr>
        <w:t xml:space="preserve">Det fokuserede spørgsmål indsættes her: </w:t>
      </w:r>
      <w:r w:rsidRPr="00600F1D">
        <w:rPr>
          <w:rFonts w:asciiTheme="majorHAnsi" w:hAnsiTheme="majorHAnsi" w:cstheme="minorHAnsi"/>
          <w:i/>
          <w:lang w:val="da-DK"/>
        </w:rPr>
        <w:t xml:space="preserve">F. eks: Hvordan oplever voksne patienter, der skal gennemgå en invasiv </w:t>
      </w:r>
      <w:proofErr w:type="gramStart"/>
      <w:r w:rsidRPr="00600F1D">
        <w:rPr>
          <w:rFonts w:asciiTheme="majorHAnsi" w:hAnsiTheme="majorHAnsi" w:cstheme="minorHAnsi"/>
          <w:i/>
          <w:lang w:val="da-DK"/>
        </w:rPr>
        <w:t>procedure</w:t>
      </w:r>
      <w:r w:rsidR="00E27B74" w:rsidRPr="00600F1D">
        <w:rPr>
          <w:rFonts w:asciiTheme="majorHAnsi" w:hAnsiTheme="majorHAnsi" w:cstheme="minorHAnsi"/>
          <w:i/>
          <w:lang w:val="da-DK"/>
        </w:rPr>
        <w:t>,</w:t>
      </w:r>
      <w:r w:rsidRPr="00600F1D">
        <w:rPr>
          <w:rFonts w:asciiTheme="majorHAnsi" w:hAnsiTheme="majorHAnsi" w:cstheme="minorHAnsi"/>
          <w:i/>
          <w:lang w:val="da-DK"/>
        </w:rPr>
        <w:t xml:space="preserve">  visualisering</w:t>
      </w:r>
      <w:proofErr w:type="gramEnd"/>
      <w:r w:rsidRPr="00600F1D">
        <w:rPr>
          <w:rFonts w:asciiTheme="majorHAnsi" w:hAnsiTheme="majorHAnsi" w:cstheme="minorHAnsi"/>
          <w:i/>
          <w:lang w:val="da-DK"/>
        </w:rPr>
        <w:t xml:space="preserve"> anvendt sammen med vanlig smertestillende medicin til at reducere </w:t>
      </w:r>
      <w:proofErr w:type="spellStart"/>
      <w:r w:rsidRPr="00600F1D">
        <w:rPr>
          <w:rFonts w:asciiTheme="majorHAnsi" w:hAnsiTheme="majorHAnsi" w:cstheme="minorHAnsi"/>
          <w:i/>
          <w:lang w:val="da-DK"/>
        </w:rPr>
        <w:t>procedurale</w:t>
      </w:r>
      <w:proofErr w:type="spellEnd"/>
      <w:r w:rsidRPr="00600F1D">
        <w:rPr>
          <w:rFonts w:asciiTheme="majorHAnsi" w:hAnsiTheme="majorHAnsi" w:cstheme="minorHAnsi"/>
          <w:i/>
          <w:lang w:val="da-DK"/>
        </w:rPr>
        <w:t xml:space="preserve"> smerter?</w:t>
      </w:r>
    </w:p>
    <w:p w14:paraId="65DAF32B" w14:textId="77777777" w:rsidR="0073260E" w:rsidRPr="0073260E" w:rsidRDefault="0073260E" w:rsidP="00F3787F">
      <w:pPr>
        <w:rPr>
          <w:rFonts w:asciiTheme="majorHAnsi" w:hAnsiTheme="majorHAnsi" w:cstheme="minorHAnsi"/>
          <w:i/>
          <w:lang w:val="da-DK"/>
        </w:rPr>
      </w:pPr>
    </w:p>
    <w:p w14:paraId="34027C10" w14:textId="074B1F43" w:rsidR="00D871E7" w:rsidRPr="00EC577D" w:rsidRDefault="00D871E7" w:rsidP="00D871E7">
      <w:pPr>
        <w:rPr>
          <w:rFonts w:asciiTheme="majorHAnsi" w:hAnsiTheme="majorHAnsi" w:cstheme="minorHAnsi"/>
          <w:color w:val="365F91" w:themeColor="accent1" w:themeShade="BF"/>
          <w:sz w:val="30"/>
          <w:szCs w:val="30"/>
          <w:lang w:val="da-DK"/>
        </w:rPr>
      </w:pPr>
      <w:bookmarkStart w:id="3" w:name="_Toc107237829"/>
      <w:r w:rsidRPr="00EC577D">
        <w:rPr>
          <w:rStyle w:val="Overskrift2Tegn"/>
          <w:sz w:val="30"/>
          <w:szCs w:val="30"/>
          <w:lang w:val="da-DK"/>
        </w:rPr>
        <w:t>Baggrund for valg af spørgsmål:</w:t>
      </w:r>
      <w:bookmarkEnd w:id="3"/>
      <w:r w:rsidRPr="00EC577D">
        <w:rPr>
          <w:rFonts w:asciiTheme="majorHAnsi" w:hAnsiTheme="majorHAnsi" w:cstheme="minorHAnsi"/>
          <w:color w:val="365F91" w:themeColor="accent1" w:themeShade="BF"/>
          <w:sz w:val="30"/>
          <w:szCs w:val="30"/>
          <w:lang w:val="da-DK"/>
        </w:rPr>
        <w:t xml:space="preserve"> </w:t>
      </w:r>
      <w:r w:rsidR="00981A60" w:rsidRPr="00EC577D">
        <w:rPr>
          <w:rFonts w:asciiTheme="majorHAnsi" w:hAnsiTheme="majorHAnsi" w:cstheme="minorHAnsi"/>
          <w:i/>
          <w:color w:val="FF0000"/>
          <w:sz w:val="30"/>
          <w:szCs w:val="30"/>
          <w:lang w:val="da-DK"/>
        </w:rPr>
        <w:t>Rediger efter behov</w:t>
      </w:r>
    </w:p>
    <w:p w14:paraId="5E5E4BF3" w14:textId="3F71C813" w:rsidR="00262D61" w:rsidRPr="00F71C61" w:rsidRDefault="00025565" w:rsidP="00D871E7">
      <w:pPr>
        <w:rPr>
          <w:rFonts w:asciiTheme="majorHAnsi" w:hAnsiTheme="majorHAnsi" w:cstheme="minorHAnsi"/>
          <w:i/>
          <w:lang w:val="da-DK"/>
        </w:rPr>
      </w:pPr>
      <w:r w:rsidRPr="00F71C61">
        <w:rPr>
          <w:rFonts w:asciiTheme="majorHAnsi" w:hAnsiTheme="majorHAnsi" w:cstheme="minorHAnsi"/>
          <w:lang w:val="da-DK"/>
        </w:rPr>
        <w:t xml:space="preserve">Beskriv kort </w:t>
      </w:r>
      <w:r w:rsidR="00C931AE">
        <w:rPr>
          <w:rFonts w:asciiTheme="majorHAnsi" w:hAnsiTheme="majorHAnsi" w:cstheme="minorHAnsi"/>
          <w:lang w:val="da-DK"/>
        </w:rPr>
        <w:t>rationalet/</w:t>
      </w:r>
      <w:r w:rsidRPr="00F71C61">
        <w:rPr>
          <w:rFonts w:asciiTheme="majorHAnsi" w:hAnsiTheme="majorHAnsi" w:cstheme="minorHAnsi"/>
          <w:lang w:val="da-DK"/>
        </w:rPr>
        <w:t>baggrund</w:t>
      </w:r>
      <w:r w:rsidR="00C931AE">
        <w:rPr>
          <w:rFonts w:asciiTheme="majorHAnsi" w:hAnsiTheme="majorHAnsi" w:cstheme="minorHAnsi"/>
          <w:lang w:val="da-DK"/>
        </w:rPr>
        <w:t>en</w:t>
      </w:r>
      <w:r w:rsidRPr="00F71C61">
        <w:rPr>
          <w:rFonts w:asciiTheme="majorHAnsi" w:hAnsiTheme="majorHAnsi" w:cstheme="minorHAnsi"/>
          <w:lang w:val="da-DK"/>
        </w:rPr>
        <w:t xml:space="preserve"> for </w:t>
      </w:r>
      <w:r w:rsidR="008474FE" w:rsidRPr="00F71C61">
        <w:rPr>
          <w:rFonts w:asciiTheme="majorHAnsi" w:hAnsiTheme="majorHAnsi" w:cstheme="minorHAnsi"/>
          <w:lang w:val="da-DK"/>
        </w:rPr>
        <w:t xml:space="preserve">det </w:t>
      </w:r>
      <w:r w:rsidR="003A25D0">
        <w:rPr>
          <w:rFonts w:asciiTheme="majorHAnsi" w:hAnsiTheme="majorHAnsi" w:cstheme="minorHAnsi"/>
          <w:lang w:val="da-DK"/>
        </w:rPr>
        <w:t xml:space="preserve">valgte </w:t>
      </w:r>
      <w:r w:rsidR="008474FE" w:rsidRPr="00F71C61">
        <w:rPr>
          <w:rFonts w:asciiTheme="majorHAnsi" w:hAnsiTheme="majorHAnsi" w:cstheme="minorHAnsi"/>
          <w:lang w:val="da-DK"/>
        </w:rPr>
        <w:t>fokuserede spørgsmål</w:t>
      </w:r>
      <w:r w:rsidR="00262D61" w:rsidRPr="00F71C61">
        <w:rPr>
          <w:rFonts w:asciiTheme="majorHAnsi" w:hAnsiTheme="majorHAnsi" w:cstheme="minorHAnsi"/>
          <w:lang w:val="da-DK"/>
        </w:rPr>
        <w:t>:</w:t>
      </w:r>
      <w:r w:rsidR="00B81CF1" w:rsidRPr="00F71C61">
        <w:rPr>
          <w:rFonts w:asciiTheme="majorHAnsi" w:hAnsiTheme="majorHAnsi" w:cstheme="minorHAnsi"/>
          <w:lang w:val="da-DK"/>
        </w:rPr>
        <w:t xml:space="preserve"> </w:t>
      </w:r>
      <w:r w:rsidR="00E27B74" w:rsidRPr="00F71C61">
        <w:rPr>
          <w:rFonts w:asciiTheme="majorHAnsi" w:hAnsiTheme="majorHAnsi" w:cstheme="minorHAnsi"/>
          <w:i/>
          <w:lang w:val="da-DK"/>
        </w:rPr>
        <w:t>F.eks.</w:t>
      </w:r>
      <w:r w:rsidR="002219B5" w:rsidRPr="00F71C61">
        <w:rPr>
          <w:rFonts w:asciiTheme="majorHAnsi" w:hAnsiTheme="majorHAnsi" w:cstheme="minorHAnsi"/>
          <w:i/>
          <w:lang w:val="da-DK"/>
        </w:rPr>
        <w:t xml:space="preserve">: Patienter, der gennemgår invasive procedurer under let sedation, oplever ofte smerte og angst. Visualisering som supplement til sædvanlig analgesi er blevet undersøgt i flere undersøgelser, hvor det har vist sig effektivt til at reducere smerter. </w:t>
      </w:r>
    </w:p>
    <w:p w14:paraId="629496D2" w14:textId="247376C5" w:rsidR="00B9604C" w:rsidRDefault="00B9604C" w:rsidP="00D871E7">
      <w:pPr>
        <w:rPr>
          <w:rFonts w:asciiTheme="majorHAnsi" w:hAnsiTheme="majorHAnsi"/>
          <w:lang w:val="da-DK"/>
        </w:rPr>
      </w:pPr>
      <w:r w:rsidRPr="003B0852">
        <w:rPr>
          <w:rFonts w:asciiTheme="majorHAnsi" w:hAnsiTheme="majorHAnsi"/>
          <w:lang w:val="da-DK"/>
        </w:rPr>
        <w:t xml:space="preserve">Formålet med det fokuserede spørgsmål er at undersøge om </w:t>
      </w:r>
      <w:r w:rsidRPr="003B0852">
        <w:rPr>
          <w:rFonts w:asciiTheme="majorHAnsi" w:hAnsiTheme="majorHAnsi"/>
          <w:i/>
          <w:color w:val="FF0000"/>
          <w:lang w:val="da-DK"/>
        </w:rPr>
        <w:t xml:space="preserve">(indsæt intervention) </w:t>
      </w:r>
      <w:r w:rsidRPr="00600F1D">
        <w:rPr>
          <w:rFonts w:asciiTheme="majorHAnsi" w:hAnsiTheme="majorHAnsi"/>
          <w:lang w:val="da-DK"/>
        </w:rPr>
        <w:t xml:space="preserve">har større effekt end vanlig </w:t>
      </w:r>
      <w:r w:rsidR="00C20563" w:rsidRPr="00600F1D">
        <w:rPr>
          <w:rFonts w:asciiTheme="majorHAnsi" w:hAnsiTheme="majorHAnsi"/>
          <w:lang w:val="da-DK"/>
        </w:rPr>
        <w:t xml:space="preserve">behandling og om </w:t>
      </w:r>
      <w:r w:rsidR="00C20563" w:rsidRPr="00600F1D">
        <w:rPr>
          <w:rFonts w:asciiTheme="majorHAnsi" w:hAnsiTheme="majorHAnsi"/>
          <w:i/>
          <w:color w:val="FF0000"/>
          <w:lang w:val="da-DK"/>
        </w:rPr>
        <w:t>(indsæt intervention)</w:t>
      </w:r>
      <w:r w:rsidR="00C20563" w:rsidRPr="00600F1D">
        <w:rPr>
          <w:rFonts w:asciiTheme="majorHAnsi" w:hAnsiTheme="majorHAnsi"/>
          <w:color w:val="FF0000"/>
          <w:lang w:val="da-DK"/>
        </w:rPr>
        <w:t xml:space="preserve"> </w:t>
      </w:r>
      <w:r w:rsidR="00C20563" w:rsidRPr="00600F1D">
        <w:rPr>
          <w:rFonts w:asciiTheme="majorHAnsi" w:hAnsiTheme="majorHAnsi"/>
          <w:lang w:val="da-DK"/>
        </w:rPr>
        <w:t>kan accepteres af patienter og sundhedsprofessionelle</w:t>
      </w:r>
      <w:r w:rsidR="00E27B74" w:rsidRPr="003B0852">
        <w:rPr>
          <w:rFonts w:asciiTheme="majorHAnsi" w:hAnsiTheme="majorHAnsi"/>
          <w:lang w:val="da-DK"/>
        </w:rPr>
        <w:t>.</w:t>
      </w:r>
    </w:p>
    <w:p w14:paraId="7CA03768" w14:textId="77777777" w:rsidR="0073260E" w:rsidRPr="00C20563" w:rsidRDefault="0073260E" w:rsidP="00D871E7">
      <w:pPr>
        <w:rPr>
          <w:rFonts w:asciiTheme="majorHAnsi" w:hAnsiTheme="majorHAnsi" w:cstheme="minorHAnsi"/>
          <w:lang w:val="da-DK"/>
        </w:rPr>
      </w:pPr>
    </w:p>
    <w:p w14:paraId="796AE58E" w14:textId="77777777" w:rsidR="00D871E7" w:rsidRPr="00EC577D" w:rsidRDefault="00D871E7" w:rsidP="0073260E">
      <w:pPr>
        <w:pStyle w:val="Overskrift2"/>
        <w:rPr>
          <w:sz w:val="30"/>
          <w:szCs w:val="30"/>
        </w:rPr>
      </w:pPr>
      <w:bookmarkStart w:id="4" w:name="_Toc107237830"/>
      <w:r w:rsidRPr="00EC577D">
        <w:rPr>
          <w:sz w:val="30"/>
          <w:szCs w:val="30"/>
        </w:rPr>
        <w:t>Anbefaling</w:t>
      </w:r>
      <w:bookmarkEnd w:id="4"/>
    </w:p>
    <w:p w14:paraId="14F56EAD" w14:textId="77777777" w:rsidR="00CB66C3" w:rsidRPr="00F71C61" w:rsidRDefault="00CB66C3" w:rsidP="00B81CF1">
      <w:pPr>
        <w:spacing w:line="240" w:lineRule="auto"/>
        <w:rPr>
          <w:rFonts w:asciiTheme="majorHAnsi" w:hAnsiTheme="majorHAnsi" w:cstheme="minorHAnsi"/>
          <w:lang w:val="da-DK"/>
        </w:rPr>
      </w:pPr>
      <w:r w:rsidRPr="00F71C61">
        <w:rPr>
          <w:rFonts w:asciiTheme="majorHAnsi" w:hAnsiTheme="majorHAnsi" w:cstheme="minorHAnsi"/>
          <w:lang w:val="da-DK"/>
        </w:rPr>
        <w:t xml:space="preserve">Følgende fire </w:t>
      </w:r>
      <w:r w:rsidR="00C931AE">
        <w:rPr>
          <w:rFonts w:asciiTheme="majorHAnsi" w:hAnsiTheme="majorHAnsi" w:cstheme="minorHAnsi"/>
          <w:lang w:val="da-DK"/>
        </w:rPr>
        <w:t>typer anbefalinger kan anvendes</w:t>
      </w:r>
      <w:r w:rsidRPr="00F71C61">
        <w:rPr>
          <w:rFonts w:asciiTheme="majorHAnsi" w:hAnsiTheme="majorHAnsi" w:cstheme="minorHAnsi"/>
          <w:lang w:val="da-DK"/>
        </w:rPr>
        <w:t xml:space="preserve"> hvis</w:t>
      </w:r>
      <w:r w:rsidR="00C931AE">
        <w:rPr>
          <w:rFonts w:asciiTheme="majorHAnsi" w:hAnsiTheme="majorHAnsi" w:cstheme="minorHAnsi"/>
          <w:lang w:val="da-DK"/>
        </w:rPr>
        <w:t>,</w:t>
      </w:r>
      <w:r w:rsidRPr="00F71C61">
        <w:rPr>
          <w:rFonts w:asciiTheme="majorHAnsi" w:hAnsiTheme="majorHAnsi" w:cstheme="minorHAnsi"/>
          <w:lang w:val="da-DK"/>
        </w:rPr>
        <w:t xml:space="preserve"> der er evidens: </w:t>
      </w:r>
      <w:r w:rsidR="002219B5" w:rsidRPr="00F71C61">
        <w:rPr>
          <w:rFonts w:asciiTheme="majorHAnsi" w:hAnsiTheme="majorHAnsi" w:cstheme="minorHAnsi"/>
          <w:lang w:val="da-DK"/>
        </w:rPr>
        <w:t>”</w:t>
      </w:r>
      <w:r w:rsidRPr="00F71C61">
        <w:rPr>
          <w:rFonts w:asciiTheme="majorHAnsi" w:hAnsiTheme="majorHAnsi" w:cstheme="minorHAnsi"/>
          <w:lang w:val="da-DK"/>
        </w:rPr>
        <w:t>stærk for</w:t>
      </w:r>
      <w:r w:rsidR="002219B5" w:rsidRPr="00F71C61">
        <w:rPr>
          <w:rFonts w:asciiTheme="majorHAnsi" w:hAnsiTheme="majorHAnsi" w:cstheme="minorHAnsi"/>
          <w:lang w:val="da-DK"/>
        </w:rPr>
        <w:t>”</w:t>
      </w:r>
      <w:r w:rsidRPr="00F71C61">
        <w:rPr>
          <w:rFonts w:asciiTheme="majorHAnsi" w:hAnsiTheme="majorHAnsi" w:cstheme="minorHAnsi"/>
          <w:lang w:val="da-DK"/>
        </w:rPr>
        <w:t xml:space="preserve">, </w:t>
      </w:r>
      <w:r w:rsidR="002219B5" w:rsidRPr="00F71C61">
        <w:rPr>
          <w:rFonts w:asciiTheme="majorHAnsi" w:hAnsiTheme="majorHAnsi" w:cstheme="minorHAnsi"/>
          <w:lang w:val="da-DK"/>
        </w:rPr>
        <w:t>”</w:t>
      </w:r>
      <w:r w:rsidRPr="00F71C61">
        <w:rPr>
          <w:rFonts w:asciiTheme="majorHAnsi" w:hAnsiTheme="majorHAnsi" w:cstheme="minorHAnsi"/>
          <w:lang w:val="da-DK"/>
        </w:rPr>
        <w:t>stærk imod</w:t>
      </w:r>
      <w:r w:rsidR="002219B5" w:rsidRPr="00F71C61">
        <w:rPr>
          <w:rFonts w:asciiTheme="majorHAnsi" w:hAnsiTheme="majorHAnsi" w:cstheme="minorHAnsi"/>
          <w:lang w:val="da-DK"/>
        </w:rPr>
        <w:t>”</w:t>
      </w:r>
      <w:r w:rsidRPr="00F71C61">
        <w:rPr>
          <w:rFonts w:asciiTheme="majorHAnsi" w:hAnsiTheme="majorHAnsi" w:cstheme="minorHAnsi"/>
          <w:lang w:val="da-DK"/>
        </w:rPr>
        <w:t xml:space="preserve">, </w:t>
      </w:r>
      <w:r w:rsidR="002219B5" w:rsidRPr="00F71C61">
        <w:rPr>
          <w:rFonts w:asciiTheme="majorHAnsi" w:hAnsiTheme="majorHAnsi" w:cstheme="minorHAnsi"/>
          <w:lang w:val="da-DK"/>
        </w:rPr>
        <w:t>”</w:t>
      </w:r>
      <w:r w:rsidRPr="00F71C61">
        <w:rPr>
          <w:rFonts w:asciiTheme="majorHAnsi" w:hAnsiTheme="majorHAnsi" w:cstheme="minorHAnsi"/>
          <w:lang w:val="da-DK"/>
        </w:rPr>
        <w:t>svag for</w:t>
      </w:r>
      <w:r w:rsidR="002219B5" w:rsidRPr="00F71C61">
        <w:rPr>
          <w:rFonts w:asciiTheme="majorHAnsi" w:hAnsiTheme="majorHAnsi" w:cstheme="minorHAnsi"/>
          <w:lang w:val="da-DK"/>
        </w:rPr>
        <w:t>” eller ”svag</w:t>
      </w:r>
      <w:r w:rsidRPr="00F71C61">
        <w:rPr>
          <w:rFonts w:asciiTheme="majorHAnsi" w:hAnsiTheme="majorHAnsi" w:cstheme="minorHAnsi"/>
          <w:lang w:val="da-DK"/>
        </w:rPr>
        <w:t xml:space="preserve"> imod</w:t>
      </w:r>
      <w:r w:rsidR="002219B5" w:rsidRPr="00F71C61">
        <w:rPr>
          <w:rFonts w:asciiTheme="majorHAnsi" w:hAnsiTheme="majorHAnsi" w:cstheme="minorHAnsi"/>
          <w:lang w:val="da-DK"/>
        </w:rPr>
        <w:t>”</w:t>
      </w:r>
      <w:r w:rsidRPr="00F71C61">
        <w:rPr>
          <w:rFonts w:asciiTheme="majorHAnsi" w:hAnsiTheme="majorHAnsi" w:cstheme="minorHAnsi"/>
          <w:lang w:val="da-DK"/>
        </w:rPr>
        <w:t xml:space="preserve">. </w:t>
      </w:r>
    </w:p>
    <w:p w14:paraId="26A3A084" w14:textId="77777777" w:rsidR="00CB66C3" w:rsidRPr="00F71C61" w:rsidRDefault="00CB66C3" w:rsidP="00D871E7">
      <w:pPr>
        <w:rPr>
          <w:rFonts w:asciiTheme="majorHAnsi" w:hAnsiTheme="majorHAnsi" w:cstheme="minorHAnsi"/>
          <w:b/>
          <w:lang w:val="da-DK"/>
        </w:rPr>
      </w:pPr>
      <w:r w:rsidRPr="00F71C61">
        <w:rPr>
          <w:rFonts w:asciiTheme="majorHAnsi" w:hAnsiTheme="majorHAnsi" w:cstheme="minorHAnsi"/>
          <w:b/>
          <w:lang w:val="da-DK"/>
        </w:rPr>
        <w:t>Brug følgende formuleringer:</w:t>
      </w:r>
    </w:p>
    <w:p w14:paraId="6E51AE3C" w14:textId="77777777" w:rsidR="009B5A64" w:rsidRDefault="009B5A64" w:rsidP="00884BD9">
      <w:pPr>
        <w:rPr>
          <w:rFonts w:asciiTheme="majorHAnsi" w:hAnsiTheme="majorHAnsi" w:cstheme="minorHAnsi"/>
          <w:lang w:val="da-DK"/>
        </w:rPr>
      </w:pPr>
      <w:r w:rsidRPr="00F71C61">
        <w:rPr>
          <w:rFonts w:asciiTheme="majorHAnsi" w:hAnsiTheme="majorHAnsi" w:cstheme="minorHAnsi"/>
          <w:lang w:val="da-DK"/>
        </w:rPr>
        <w:lastRenderedPageBreak/>
        <w:t xml:space="preserve">Der kan udarbejdes en </w:t>
      </w:r>
      <w:r>
        <w:rPr>
          <w:rFonts w:asciiTheme="majorHAnsi" w:hAnsiTheme="majorHAnsi" w:cstheme="minorHAnsi"/>
          <w:lang w:val="da-DK"/>
        </w:rPr>
        <w:t>”</w:t>
      </w:r>
      <w:r w:rsidRPr="00F71C61">
        <w:rPr>
          <w:rFonts w:asciiTheme="majorHAnsi" w:hAnsiTheme="majorHAnsi" w:cstheme="minorHAnsi"/>
          <w:lang w:val="da-DK"/>
        </w:rPr>
        <w:t>stærk anbefaling for</w:t>
      </w:r>
      <w:r>
        <w:rPr>
          <w:rFonts w:asciiTheme="majorHAnsi" w:hAnsiTheme="majorHAnsi" w:cstheme="minorHAnsi"/>
          <w:lang w:val="da-DK"/>
        </w:rPr>
        <w:t>”</w:t>
      </w:r>
      <w:r w:rsidRPr="00F71C61">
        <w:rPr>
          <w:rFonts w:asciiTheme="majorHAnsi" w:hAnsiTheme="majorHAnsi" w:cstheme="minorHAnsi"/>
          <w:lang w:val="da-DK"/>
        </w:rPr>
        <w:t xml:space="preserve">, når der </w:t>
      </w:r>
      <w:r>
        <w:rPr>
          <w:rFonts w:asciiTheme="majorHAnsi" w:hAnsiTheme="majorHAnsi" w:cstheme="minorHAnsi"/>
          <w:lang w:val="da-DK"/>
        </w:rPr>
        <w:t>foreligger evidens af høj kvalitet, som</w:t>
      </w:r>
      <w:r w:rsidRPr="00F71C61">
        <w:rPr>
          <w:rFonts w:asciiTheme="majorHAnsi" w:hAnsiTheme="majorHAnsi" w:cstheme="minorHAnsi"/>
          <w:lang w:val="da-DK"/>
        </w:rPr>
        <w:t xml:space="preserve"> viser, at de samlede fordele ved interventionen er klart større end ulemperne. </w:t>
      </w:r>
    </w:p>
    <w:p w14:paraId="4E961C2C" w14:textId="77777777" w:rsidR="008C2F40" w:rsidRPr="00F71C61" w:rsidRDefault="008C2F40" w:rsidP="00884BD9">
      <w:pPr>
        <w:ind w:firstLine="1304"/>
        <w:rPr>
          <w:rFonts w:asciiTheme="majorHAnsi" w:hAnsiTheme="majorHAnsi" w:cstheme="minorHAnsi"/>
          <w:color w:val="FF0000"/>
          <w:lang w:val="da-DK"/>
        </w:rPr>
      </w:pPr>
      <w:r w:rsidRPr="00F71C61">
        <w:rPr>
          <w:rFonts w:asciiTheme="majorHAnsi" w:hAnsiTheme="majorHAnsi" w:cstheme="minorHAnsi"/>
          <w:lang w:val="da-DK"/>
        </w:rPr>
        <w:t>↑↑</w:t>
      </w:r>
      <w:r w:rsidR="00AC42FB" w:rsidRPr="00F71C61">
        <w:rPr>
          <w:rFonts w:asciiTheme="majorHAnsi" w:hAnsiTheme="majorHAnsi" w:cstheme="minorHAnsi"/>
          <w:lang w:val="da-DK"/>
        </w:rPr>
        <w:t>STÆRK ANBEFALING FOR</w:t>
      </w:r>
      <w:r w:rsidR="002219B5" w:rsidRPr="00F71C61">
        <w:rPr>
          <w:rFonts w:asciiTheme="majorHAnsi" w:hAnsiTheme="majorHAnsi" w:cstheme="minorHAnsi"/>
          <w:lang w:val="da-DK"/>
        </w:rPr>
        <w:t xml:space="preserve">: </w:t>
      </w:r>
      <w:r w:rsidR="00AC42FB" w:rsidRPr="00F71C61">
        <w:rPr>
          <w:rFonts w:asciiTheme="majorHAnsi" w:hAnsiTheme="majorHAnsi" w:cstheme="minorHAnsi"/>
          <w:color w:val="FF0000"/>
          <w:lang w:val="da-DK"/>
        </w:rPr>
        <w:t xml:space="preserve">Ordlyd: Giv/brug/anvend </w:t>
      </w:r>
    </w:p>
    <w:p w14:paraId="6FC39EDF" w14:textId="0C6AA9C7" w:rsidR="00CB66C3" w:rsidRPr="009B5A64" w:rsidRDefault="009B5A64" w:rsidP="00884BD9">
      <w:pPr>
        <w:rPr>
          <w:rFonts w:asciiTheme="majorHAnsi" w:hAnsiTheme="majorHAnsi" w:cstheme="minorHAnsi"/>
          <w:lang w:val="da-DK"/>
        </w:rPr>
      </w:pPr>
      <w:r>
        <w:rPr>
          <w:rFonts w:asciiTheme="majorHAnsi" w:hAnsiTheme="majorHAnsi" w:cstheme="minorHAnsi"/>
          <w:lang w:val="da-DK"/>
        </w:rPr>
        <w:t>Der gives</w:t>
      </w:r>
      <w:r w:rsidRPr="009B5A64">
        <w:rPr>
          <w:lang w:val="da-DK"/>
        </w:rPr>
        <w:t xml:space="preserve"> en</w:t>
      </w:r>
      <w:r>
        <w:rPr>
          <w:lang w:val="da-DK"/>
        </w:rPr>
        <w:t xml:space="preserve"> ”</w:t>
      </w:r>
      <w:r w:rsidRPr="009B5A64">
        <w:rPr>
          <w:lang w:val="da-DK"/>
        </w:rPr>
        <w:t>svag/betinget anbefaling for</w:t>
      </w:r>
      <w:r>
        <w:rPr>
          <w:lang w:val="da-DK"/>
        </w:rPr>
        <w:t>”</w:t>
      </w:r>
      <w:r w:rsidRPr="009B5A64">
        <w:rPr>
          <w:lang w:val="da-DK"/>
        </w:rPr>
        <w:t xml:space="preserve"> interventionen, når fordelene ved interventionen er marginalt større end ulemperne, eller den tilgængelige evidens ikke kan udelukke </w:t>
      </w:r>
      <w:r>
        <w:rPr>
          <w:lang w:val="da-DK"/>
        </w:rPr>
        <w:t>en væsentlig fordel ved en eksi</w:t>
      </w:r>
      <w:r w:rsidRPr="009B5A64">
        <w:rPr>
          <w:lang w:val="da-DK"/>
        </w:rPr>
        <w:t>sterende praksis, samtidig med at skadevirkningerne er få eller fraværende</w:t>
      </w:r>
      <w:r w:rsidR="003A25D0">
        <w:rPr>
          <w:lang w:val="da-DK"/>
        </w:rPr>
        <w:t>.</w:t>
      </w:r>
    </w:p>
    <w:p w14:paraId="3EB2B784" w14:textId="77777777" w:rsidR="008C2F40" w:rsidRPr="00F71C61" w:rsidRDefault="008C2F40" w:rsidP="00884BD9">
      <w:pPr>
        <w:ind w:firstLine="1304"/>
        <w:rPr>
          <w:rFonts w:asciiTheme="majorHAnsi" w:hAnsiTheme="majorHAnsi" w:cstheme="minorHAnsi"/>
          <w:lang w:val="da-DK"/>
        </w:rPr>
      </w:pPr>
      <w:r w:rsidRPr="00F71C61">
        <w:rPr>
          <w:rFonts w:asciiTheme="majorHAnsi" w:hAnsiTheme="majorHAnsi" w:cstheme="minorHAnsi"/>
          <w:lang w:val="da-DK"/>
        </w:rPr>
        <w:t xml:space="preserve">↑ SVAG/BETINGET ANBEFALING FOR </w:t>
      </w:r>
      <w:r w:rsidRPr="00F71C61">
        <w:rPr>
          <w:rFonts w:asciiTheme="majorHAnsi" w:hAnsiTheme="majorHAnsi" w:cstheme="minorHAnsi"/>
          <w:color w:val="FF0000"/>
          <w:lang w:val="da-DK"/>
        </w:rPr>
        <w:t>Ordlyd: Overvej at …</w:t>
      </w:r>
    </w:p>
    <w:p w14:paraId="69370902" w14:textId="6908E997" w:rsidR="009B5A64" w:rsidRPr="00C72345" w:rsidRDefault="009B5A64" w:rsidP="00D871E7">
      <w:pPr>
        <w:rPr>
          <w:rFonts w:asciiTheme="majorHAnsi" w:hAnsiTheme="majorHAnsi" w:cstheme="minorHAnsi"/>
          <w:lang w:val="da-DK"/>
        </w:rPr>
      </w:pPr>
      <w:r>
        <w:rPr>
          <w:rFonts w:asciiTheme="majorHAnsi" w:hAnsiTheme="majorHAnsi" w:cstheme="minorHAnsi"/>
          <w:lang w:val="da-DK"/>
        </w:rPr>
        <w:t>Der gives en</w:t>
      </w:r>
      <w:r w:rsidR="00C72345">
        <w:rPr>
          <w:rFonts w:asciiTheme="majorHAnsi" w:hAnsiTheme="majorHAnsi" w:cstheme="minorHAnsi"/>
          <w:lang w:val="da-DK"/>
        </w:rPr>
        <w:t xml:space="preserve"> ”svagt/betinget anbefaling imod” interventionen </w:t>
      </w:r>
      <w:r w:rsidR="00C72345" w:rsidRPr="00F71C61">
        <w:rPr>
          <w:rFonts w:asciiTheme="majorHAnsi" w:hAnsiTheme="majorHAnsi" w:cstheme="minorHAnsi"/>
          <w:lang w:val="da-DK"/>
        </w:rPr>
        <w:t xml:space="preserve">efter nøje overvejelse, da </w:t>
      </w:r>
      <w:r w:rsidR="00C72345">
        <w:rPr>
          <w:rFonts w:asciiTheme="majorHAnsi" w:hAnsiTheme="majorHAnsi" w:cstheme="minorHAnsi"/>
          <w:lang w:val="da-DK"/>
        </w:rPr>
        <w:t>evidensen viser</w:t>
      </w:r>
      <w:r w:rsidR="003A25D0">
        <w:rPr>
          <w:rFonts w:asciiTheme="majorHAnsi" w:hAnsiTheme="majorHAnsi" w:cstheme="minorHAnsi"/>
          <w:lang w:val="da-DK"/>
        </w:rPr>
        <w:t>,</w:t>
      </w:r>
      <w:r w:rsidR="00C72345">
        <w:rPr>
          <w:rFonts w:asciiTheme="majorHAnsi" w:hAnsiTheme="majorHAnsi" w:cstheme="minorHAnsi"/>
          <w:lang w:val="da-DK"/>
        </w:rPr>
        <w:t xml:space="preserve"> at den</w:t>
      </w:r>
      <w:r w:rsidR="00C72345" w:rsidRPr="00F71C61">
        <w:rPr>
          <w:rFonts w:asciiTheme="majorHAnsi" w:hAnsiTheme="majorHAnsi" w:cstheme="minorHAnsi"/>
          <w:lang w:val="da-DK"/>
        </w:rPr>
        <w:t xml:space="preserve"> gavnlige effekt er usikker og/ eller lille, og </w:t>
      </w:r>
      <w:r w:rsidR="00C72345">
        <w:rPr>
          <w:rFonts w:asciiTheme="majorHAnsi" w:hAnsiTheme="majorHAnsi" w:cstheme="minorHAnsi"/>
          <w:lang w:val="da-DK"/>
        </w:rPr>
        <w:t>b</w:t>
      </w:r>
      <w:r w:rsidR="00C72345" w:rsidRPr="00C72345">
        <w:rPr>
          <w:lang w:val="da-DK"/>
        </w:rPr>
        <w:t>alancen mellem gavnlige og skadelige virkninger ikke er entydig</w:t>
      </w:r>
      <w:r w:rsidR="00C72345">
        <w:rPr>
          <w:lang w:val="da-DK"/>
        </w:rPr>
        <w:t>.</w:t>
      </w:r>
    </w:p>
    <w:p w14:paraId="7F618B8E" w14:textId="77777777" w:rsidR="008C2F40" w:rsidRPr="00F71C61" w:rsidRDefault="009B5A64" w:rsidP="00D871E7">
      <w:pPr>
        <w:rPr>
          <w:rFonts w:asciiTheme="majorHAnsi" w:hAnsiTheme="majorHAnsi" w:cstheme="minorHAnsi"/>
          <w:lang w:val="da-DK"/>
        </w:rPr>
      </w:pPr>
      <w:r>
        <w:rPr>
          <w:rFonts w:asciiTheme="majorHAnsi" w:hAnsiTheme="majorHAnsi" w:cstheme="minorHAnsi"/>
          <w:lang w:val="da-DK"/>
        </w:rPr>
        <w:t xml:space="preserve"> </w:t>
      </w:r>
      <w:r w:rsidR="00884BD9">
        <w:rPr>
          <w:rFonts w:asciiTheme="majorHAnsi" w:hAnsiTheme="majorHAnsi" w:cstheme="minorHAnsi"/>
          <w:lang w:val="da-DK"/>
        </w:rPr>
        <w:tab/>
      </w:r>
      <w:r w:rsidR="00425F6B" w:rsidRPr="00F71C61">
        <w:rPr>
          <w:rFonts w:asciiTheme="majorHAnsi" w:hAnsiTheme="majorHAnsi" w:cstheme="minorHAnsi"/>
          <w:lang w:val="da-DK"/>
        </w:rPr>
        <w:t>↓</w:t>
      </w:r>
      <w:r w:rsidR="008C2F40" w:rsidRPr="00F71C61">
        <w:rPr>
          <w:rFonts w:asciiTheme="majorHAnsi" w:hAnsiTheme="majorHAnsi" w:cstheme="minorHAnsi"/>
          <w:lang w:val="da-DK"/>
        </w:rPr>
        <w:t xml:space="preserve">SVAG/BETINGET ANBEFALING IMOD </w:t>
      </w:r>
      <w:r w:rsidR="008C2F40" w:rsidRPr="00F71C61">
        <w:rPr>
          <w:rFonts w:asciiTheme="majorHAnsi" w:hAnsiTheme="majorHAnsi" w:cstheme="minorHAnsi"/>
          <w:color w:val="FF0000"/>
          <w:lang w:val="da-DK"/>
        </w:rPr>
        <w:t>Ordlyd: Anvend kun</w:t>
      </w:r>
      <w:r w:rsidR="008C2F40" w:rsidRPr="00F71C61">
        <w:rPr>
          <w:rFonts w:asciiTheme="majorHAnsi" w:hAnsiTheme="majorHAnsi" w:cstheme="minorHAnsi"/>
          <w:lang w:val="da-DK"/>
        </w:rPr>
        <w:t xml:space="preserve"> … </w:t>
      </w:r>
    </w:p>
    <w:p w14:paraId="5C33D420" w14:textId="72FFEE36" w:rsidR="008C2F40" w:rsidRPr="00F71C61" w:rsidRDefault="008C2F40" w:rsidP="00884BD9">
      <w:pPr>
        <w:ind w:left="1304"/>
        <w:rPr>
          <w:rFonts w:asciiTheme="majorHAnsi" w:hAnsiTheme="majorHAnsi" w:cstheme="minorHAnsi"/>
          <w:lang w:val="da-DK"/>
        </w:rPr>
      </w:pPr>
      <w:r w:rsidRPr="00F71C61">
        <w:rPr>
          <w:rFonts w:asciiTheme="majorHAnsi" w:hAnsiTheme="majorHAnsi" w:cstheme="minorHAnsi"/>
          <w:lang w:val="da-DK"/>
        </w:rPr>
        <w:t xml:space="preserve">Eller: </w:t>
      </w:r>
      <w:r w:rsidRPr="00F71C61">
        <w:rPr>
          <w:rFonts w:asciiTheme="majorHAnsi" w:hAnsiTheme="majorHAnsi" w:cstheme="minorHAnsi"/>
          <w:color w:val="FF0000"/>
          <w:lang w:val="da-DK"/>
        </w:rPr>
        <w:t>Anvend ikke</w:t>
      </w:r>
      <w:r w:rsidRPr="00F71C61">
        <w:rPr>
          <w:rFonts w:asciiTheme="majorHAnsi" w:hAnsiTheme="majorHAnsi" w:cstheme="minorHAnsi"/>
          <w:lang w:val="da-DK"/>
        </w:rPr>
        <w:t xml:space="preserve"> … rutinemæssigt, da den gavnlige effekt er usikker og/eller lille, og der er dokumenterede skadevirkninger såsom </w:t>
      </w:r>
      <w:r w:rsidR="003A25D0">
        <w:rPr>
          <w:rFonts w:asciiTheme="majorHAnsi" w:hAnsiTheme="majorHAnsi" w:cstheme="minorHAnsi"/>
          <w:lang w:val="da-DK"/>
        </w:rPr>
        <w:t>[indsæt eksempel].</w:t>
      </w:r>
    </w:p>
    <w:p w14:paraId="4B5DAE1C" w14:textId="68E865C7" w:rsidR="00C72345" w:rsidRDefault="00C72345" w:rsidP="00D871E7">
      <w:pPr>
        <w:rPr>
          <w:lang w:val="da-DK"/>
        </w:rPr>
      </w:pPr>
      <w:r>
        <w:rPr>
          <w:lang w:val="da-DK"/>
        </w:rPr>
        <w:t>Der gives en ”</w:t>
      </w:r>
      <w:r w:rsidRPr="00C72345">
        <w:rPr>
          <w:lang w:val="da-DK"/>
        </w:rPr>
        <w:t xml:space="preserve"> stærk anbefaling imod,</w:t>
      </w:r>
      <w:r>
        <w:rPr>
          <w:lang w:val="da-DK"/>
        </w:rPr>
        <w:t xml:space="preserve"> interventionen, </w:t>
      </w:r>
      <w:r w:rsidRPr="00C72345">
        <w:rPr>
          <w:lang w:val="da-DK"/>
        </w:rPr>
        <w:t>når de samlede ulemper</w:t>
      </w:r>
      <w:r>
        <w:rPr>
          <w:lang w:val="da-DK"/>
        </w:rPr>
        <w:t xml:space="preserve"> er klart større end fordelene eller evidens viser</w:t>
      </w:r>
      <w:r w:rsidR="003A25D0">
        <w:rPr>
          <w:lang w:val="da-DK"/>
        </w:rPr>
        <w:t>,</w:t>
      </w:r>
      <w:r>
        <w:rPr>
          <w:lang w:val="da-DK"/>
        </w:rPr>
        <w:t xml:space="preserve"> at </w:t>
      </w:r>
      <w:r w:rsidRPr="00C72345">
        <w:rPr>
          <w:lang w:val="da-DK"/>
        </w:rPr>
        <w:t>intervention</w:t>
      </w:r>
      <w:r>
        <w:rPr>
          <w:lang w:val="da-DK"/>
        </w:rPr>
        <w:t xml:space="preserve">en </w:t>
      </w:r>
      <w:r w:rsidRPr="00C72345">
        <w:rPr>
          <w:lang w:val="da-DK"/>
        </w:rPr>
        <w:t>er</w:t>
      </w:r>
      <w:r>
        <w:rPr>
          <w:lang w:val="da-DK"/>
        </w:rPr>
        <w:t xml:space="preserve"> nyttesløs eller interventionen har betydelige skadevirkninger.</w:t>
      </w:r>
    </w:p>
    <w:p w14:paraId="63ED43E2" w14:textId="5F62934A" w:rsidR="00E661DA" w:rsidRPr="00F71C61" w:rsidRDefault="00C72345" w:rsidP="00600F1D">
      <w:pPr>
        <w:ind w:left="1304"/>
        <w:rPr>
          <w:rFonts w:asciiTheme="majorHAnsi" w:hAnsiTheme="majorHAnsi" w:cstheme="minorHAnsi"/>
          <w:lang w:val="da-DK"/>
        </w:rPr>
      </w:pPr>
      <w:r w:rsidRPr="00F71C61">
        <w:rPr>
          <w:rFonts w:asciiTheme="majorHAnsi" w:hAnsiTheme="majorHAnsi" w:cstheme="minorHAnsi"/>
          <w:lang w:val="da-DK"/>
        </w:rPr>
        <w:t xml:space="preserve"> </w:t>
      </w:r>
      <w:r w:rsidR="00425F6B" w:rsidRPr="00F71C61">
        <w:rPr>
          <w:rFonts w:asciiTheme="majorHAnsi" w:hAnsiTheme="majorHAnsi" w:cstheme="minorHAnsi"/>
          <w:lang w:val="da-DK"/>
        </w:rPr>
        <w:t>↓↓</w:t>
      </w:r>
      <w:r w:rsidR="00E661DA" w:rsidRPr="00F71C61">
        <w:rPr>
          <w:rFonts w:asciiTheme="majorHAnsi" w:hAnsiTheme="majorHAnsi" w:cstheme="minorHAnsi"/>
          <w:lang w:val="da-DK"/>
        </w:rPr>
        <w:t xml:space="preserve">STÆRK </w:t>
      </w:r>
      <w:r w:rsidR="00E661DA" w:rsidRPr="00F71C61">
        <w:rPr>
          <w:rFonts w:asciiTheme="majorHAnsi" w:hAnsiTheme="majorHAnsi" w:cstheme="minorHAnsi"/>
          <w:i/>
          <w:lang w:val="da-DK"/>
        </w:rPr>
        <w:t xml:space="preserve">ANBEFALING IMOD </w:t>
      </w:r>
      <w:r w:rsidR="00E661DA" w:rsidRPr="00F71C61">
        <w:rPr>
          <w:rFonts w:asciiTheme="majorHAnsi" w:hAnsiTheme="majorHAnsi" w:cstheme="minorHAnsi"/>
          <w:color w:val="FF0000"/>
          <w:lang w:val="da-DK"/>
        </w:rPr>
        <w:t>Ordlyd: Giv ikke/brug ikke/anvend ikke/undlad at</w:t>
      </w:r>
      <w:r w:rsidR="00E661DA" w:rsidRPr="00F71C61">
        <w:rPr>
          <w:rFonts w:asciiTheme="majorHAnsi" w:hAnsiTheme="majorHAnsi" w:cstheme="minorHAnsi"/>
          <w:lang w:val="da-DK"/>
        </w:rPr>
        <w:t xml:space="preserve"> </w:t>
      </w:r>
      <w:r w:rsidR="003A25D0">
        <w:rPr>
          <w:rFonts w:asciiTheme="majorHAnsi" w:hAnsiTheme="majorHAnsi" w:cstheme="minorHAnsi"/>
          <w:lang w:val="da-DK"/>
        </w:rPr>
        <w:t>[indsæt]</w:t>
      </w:r>
    </w:p>
    <w:p w14:paraId="20521B88" w14:textId="77777777" w:rsidR="0096095A" w:rsidRDefault="00E661DA" w:rsidP="00E661DA">
      <w:pPr>
        <w:rPr>
          <w:rFonts w:asciiTheme="majorHAnsi" w:hAnsiTheme="majorHAnsi" w:cstheme="minorHAnsi"/>
          <w:lang w:val="da-DK"/>
        </w:rPr>
      </w:pPr>
      <w:r w:rsidRPr="00F71C61">
        <w:rPr>
          <w:rFonts w:asciiTheme="majorHAnsi" w:hAnsiTheme="majorHAnsi" w:cstheme="minorHAnsi"/>
          <w:b/>
          <w:bCs/>
          <w:lang w:val="da-DK"/>
        </w:rPr>
        <w:t>Konsensus anbefaling</w:t>
      </w:r>
      <w:r w:rsidRPr="00F71C61">
        <w:rPr>
          <w:rFonts w:asciiTheme="majorHAnsi" w:hAnsiTheme="majorHAnsi" w:cstheme="minorHAnsi"/>
          <w:lang w:val="da-DK"/>
        </w:rPr>
        <w:t xml:space="preserve">: </w:t>
      </w:r>
    </w:p>
    <w:p w14:paraId="08F6EF80" w14:textId="77777777" w:rsidR="006A4AEB" w:rsidRPr="00F71C61" w:rsidRDefault="006A4AEB" w:rsidP="006A4AEB">
      <w:pPr>
        <w:rPr>
          <w:rFonts w:asciiTheme="majorHAnsi" w:hAnsiTheme="majorHAnsi" w:cstheme="minorHAnsi"/>
          <w:i/>
          <w:lang w:val="da-DK"/>
        </w:rPr>
      </w:pPr>
      <w:r w:rsidRPr="00F71C61">
        <w:rPr>
          <w:rFonts w:asciiTheme="majorHAnsi" w:hAnsiTheme="majorHAnsi" w:cstheme="minorHAnsi"/>
          <w:lang w:val="da-DK"/>
        </w:rPr>
        <w:t>God praksis anbefalinger: Bygger på konsensus</w:t>
      </w:r>
    </w:p>
    <w:p w14:paraId="044EB2BB" w14:textId="77777777" w:rsidR="006A4AEB" w:rsidRDefault="006A4AEB" w:rsidP="00E661DA">
      <w:pPr>
        <w:rPr>
          <w:rFonts w:asciiTheme="majorHAnsi" w:hAnsiTheme="majorHAnsi" w:cstheme="minorHAnsi"/>
          <w:lang w:val="da-DK"/>
        </w:rPr>
      </w:pPr>
      <w:r>
        <w:rPr>
          <w:rFonts w:asciiTheme="majorHAnsi" w:hAnsiTheme="majorHAnsi" w:cstheme="minorHAnsi"/>
          <w:lang w:val="da-DK"/>
        </w:rPr>
        <w:t>Der gives en konsensusanbefaling, hvis der ikke findes evidens for eller imod interventionen</w:t>
      </w:r>
    </w:p>
    <w:p w14:paraId="5A2B705F" w14:textId="0EA45402" w:rsidR="006A4AEB" w:rsidRDefault="006A4AEB" w:rsidP="00E661DA">
      <w:pPr>
        <w:rPr>
          <w:rFonts w:asciiTheme="majorHAnsi" w:hAnsiTheme="majorHAnsi" w:cstheme="minorHAnsi"/>
          <w:lang w:val="da-DK"/>
        </w:rPr>
      </w:pPr>
      <w:r>
        <w:rPr>
          <w:rFonts w:asciiTheme="majorHAnsi" w:hAnsiTheme="majorHAnsi" w:cstheme="minorHAnsi"/>
          <w:lang w:val="da-DK"/>
        </w:rPr>
        <w:t>Der henvises til</w:t>
      </w:r>
      <w:r w:rsidR="009A4189">
        <w:rPr>
          <w:rFonts w:asciiTheme="majorHAnsi" w:hAnsiTheme="majorHAnsi" w:cstheme="minorHAnsi"/>
          <w:lang w:val="da-DK"/>
        </w:rPr>
        <w:t xml:space="preserve"> ”Konsensmetoder</w:t>
      </w:r>
      <w:proofErr w:type="gramStart"/>
      <w:r w:rsidR="009A4189">
        <w:rPr>
          <w:rFonts w:asciiTheme="majorHAnsi" w:hAnsiTheme="majorHAnsi" w:cstheme="minorHAnsi"/>
          <w:lang w:val="da-DK"/>
        </w:rPr>
        <w:t>”</w:t>
      </w:r>
      <w:r>
        <w:rPr>
          <w:rFonts w:asciiTheme="majorHAnsi" w:hAnsiTheme="majorHAnsi" w:cstheme="minorHAnsi"/>
          <w:lang w:val="da-DK"/>
        </w:rPr>
        <w:t xml:space="preserve">  i</w:t>
      </w:r>
      <w:proofErr w:type="gramEnd"/>
      <w:r>
        <w:rPr>
          <w:rFonts w:asciiTheme="majorHAnsi" w:hAnsiTheme="majorHAnsi" w:cstheme="minorHAnsi"/>
          <w:lang w:val="da-DK"/>
        </w:rPr>
        <w:t xml:space="preserve"> Center for kliniske retningslinjer</w:t>
      </w:r>
      <w:r w:rsidR="009A4189">
        <w:rPr>
          <w:rFonts w:asciiTheme="majorHAnsi" w:hAnsiTheme="majorHAnsi" w:cstheme="minorHAnsi"/>
          <w:lang w:val="da-DK"/>
        </w:rPr>
        <w:t xml:space="preserve">, </w:t>
      </w:r>
      <w:hyperlink r:id="rId11" w:history="1">
        <w:r w:rsidR="009A4189" w:rsidRPr="00D86DD9">
          <w:rPr>
            <w:rStyle w:val="Hyperlink"/>
            <w:rFonts w:asciiTheme="majorHAnsi" w:hAnsiTheme="majorHAnsi" w:cstheme="minorHAnsi"/>
            <w:lang w:val="da-DK"/>
          </w:rPr>
          <w:t>https://cfkr.dk/manualer/konsensusmetoder/</w:t>
        </w:r>
      </w:hyperlink>
    </w:p>
    <w:p w14:paraId="4F82CE71" w14:textId="177E4143" w:rsidR="00B81CF1" w:rsidRPr="00F71C61" w:rsidRDefault="006A4AEB" w:rsidP="00884BD9">
      <w:pPr>
        <w:ind w:firstLine="1304"/>
        <w:rPr>
          <w:rFonts w:asciiTheme="majorHAnsi" w:hAnsiTheme="majorHAnsi" w:cstheme="minorHAnsi"/>
          <w:lang w:val="da-DK"/>
        </w:rPr>
      </w:pPr>
      <w:r>
        <w:rPr>
          <w:rFonts w:asciiTheme="majorHAnsi" w:hAnsiTheme="majorHAnsi" w:cstheme="minorHAnsi"/>
          <w:lang w:val="da-DK"/>
        </w:rPr>
        <w:t>Ordlyd f</w:t>
      </w:r>
      <w:r w:rsidR="0096095A" w:rsidRPr="00F71C61">
        <w:rPr>
          <w:rFonts w:asciiTheme="majorHAnsi" w:hAnsiTheme="majorHAnsi" w:cstheme="minorHAnsi"/>
          <w:lang w:val="da-DK"/>
        </w:rPr>
        <w:t xml:space="preserve">or: </w:t>
      </w:r>
      <w:r w:rsidR="00E661DA" w:rsidRPr="00F71C61">
        <w:rPr>
          <w:rFonts w:asciiTheme="majorHAnsi" w:hAnsiTheme="majorHAnsi" w:cstheme="minorHAnsi"/>
          <w:lang w:val="da-DK"/>
        </w:rPr>
        <w:t xml:space="preserve">Det er </w:t>
      </w:r>
      <w:proofErr w:type="gramStart"/>
      <w:r w:rsidR="00E661DA" w:rsidRPr="00F71C61">
        <w:rPr>
          <w:rFonts w:asciiTheme="majorHAnsi" w:hAnsiTheme="majorHAnsi" w:cstheme="minorHAnsi"/>
          <w:lang w:val="da-DK"/>
        </w:rPr>
        <w:t>god</w:t>
      </w:r>
      <w:proofErr w:type="gramEnd"/>
      <w:r w:rsidR="00E661DA" w:rsidRPr="00F71C61">
        <w:rPr>
          <w:rFonts w:asciiTheme="majorHAnsi" w:hAnsiTheme="majorHAnsi" w:cstheme="minorHAnsi"/>
          <w:lang w:val="da-DK"/>
        </w:rPr>
        <w:t xml:space="preserve"> praksis</w:t>
      </w:r>
      <w:r w:rsidR="00BC4F6B">
        <w:rPr>
          <w:rFonts w:asciiTheme="majorHAnsi" w:hAnsiTheme="majorHAnsi" w:cstheme="minorHAnsi"/>
          <w:lang w:val="da-DK"/>
        </w:rPr>
        <w:t>,</w:t>
      </w:r>
      <w:r w:rsidR="00E661DA" w:rsidRPr="00F71C61">
        <w:rPr>
          <w:rFonts w:asciiTheme="majorHAnsi" w:hAnsiTheme="majorHAnsi" w:cstheme="minorHAnsi"/>
          <w:lang w:val="da-DK"/>
        </w:rPr>
        <w:t xml:space="preserve"> at overveje at</w:t>
      </w:r>
      <w:r w:rsidR="003A25D0">
        <w:rPr>
          <w:rFonts w:asciiTheme="majorHAnsi" w:hAnsiTheme="majorHAnsi" w:cstheme="minorHAnsi"/>
          <w:lang w:val="da-DK"/>
        </w:rPr>
        <w:t xml:space="preserve"> [indsæt]</w:t>
      </w:r>
      <w:r w:rsidR="00E661DA" w:rsidRPr="00F71C61">
        <w:rPr>
          <w:rFonts w:asciiTheme="majorHAnsi" w:hAnsiTheme="majorHAnsi" w:cstheme="minorHAnsi"/>
          <w:lang w:val="da-DK"/>
        </w:rPr>
        <w:t xml:space="preserve"> </w:t>
      </w:r>
    </w:p>
    <w:p w14:paraId="6836AE66" w14:textId="63B95985" w:rsidR="0096095A" w:rsidRPr="00F71C61" w:rsidRDefault="006A4AEB" w:rsidP="00884BD9">
      <w:pPr>
        <w:ind w:firstLine="1304"/>
        <w:rPr>
          <w:rFonts w:asciiTheme="majorHAnsi" w:hAnsiTheme="majorHAnsi" w:cstheme="minorHAnsi"/>
          <w:lang w:val="da-DK"/>
        </w:rPr>
      </w:pPr>
      <w:r>
        <w:rPr>
          <w:rFonts w:asciiTheme="majorHAnsi" w:hAnsiTheme="majorHAnsi" w:cstheme="minorHAnsi"/>
          <w:lang w:val="da-DK"/>
        </w:rPr>
        <w:t>Ordlyd imod: D</w:t>
      </w:r>
      <w:r w:rsidR="0096095A" w:rsidRPr="00F71C61">
        <w:rPr>
          <w:rFonts w:asciiTheme="majorHAnsi" w:hAnsiTheme="majorHAnsi" w:cstheme="minorHAnsi"/>
          <w:lang w:val="da-DK"/>
        </w:rPr>
        <w:t>et er ikke god praksis</w:t>
      </w:r>
      <w:r>
        <w:rPr>
          <w:rFonts w:asciiTheme="majorHAnsi" w:hAnsiTheme="majorHAnsi" w:cstheme="minorHAnsi"/>
          <w:lang w:val="da-DK"/>
        </w:rPr>
        <w:t>,</w:t>
      </w:r>
      <w:r w:rsidR="0096095A" w:rsidRPr="00F71C61">
        <w:rPr>
          <w:rFonts w:asciiTheme="majorHAnsi" w:hAnsiTheme="majorHAnsi" w:cstheme="minorHAnsi"/>
          <w:lang w:val="da-DK"/>
        </w:rPr>
        <w:t xml:space="preserve"> rutinemæssigt at</w:t>
      </w:r>
      <w:r w:rsidR="003A25D0">
        <w:rPr>
          <w:rFonts w:asciiTheme="majorHAnsi" w:hAnsiTheme="majorHAnsi" w:cstheme="minorHAnsi"/>
          <w:lang w:val="da-DK"/>
        </w:rPr>
        <w:t xml:space="preserve"> [indsæt]</w:t>
      </w:r>
    </w:p>
    <w:p w14:paraId="14CD67BC" w14:textId="00E10F0A" w:rsidR="003F04DC" w:rsidRPr="00EC577D" w:rsidRDefault="003F04DC" w:rsidP="006F41A9">
      <w:pPr>
        <w:pStyle w:val="Overskrift1"/>
        <w:pageBreakBefore/>
        <w:spacing w:line="276" w:lineRule="auto"/>
        <w:rPr>
          <w:rFonts w:cstheme="minorHAnsi"/>
          <w:b/>
          <w:bCs/>
        </w:rPr>
      </w:pPr>
      <w:bookmarkStart w:id="5" w:name="_Toc107237831"/>
      <w:r w:rsidRPr="00EC577D">
        <w:rPr>
          <w:rFonts w:cstheme="minorHAnsi"/>
          <w:b/>
          <w:bCs/>
        </w:rPr>
        <w:lastRenderedPageBreak/>
        <w:t>Læsevejledning</w:t>
      </w:r>
      <w:bookmarkEnd w:id="5"/>
    </w:p>
    <w:p w14:paraId="3C54FBEF" w14:textId="77777777" w:rsidR="00262E91" w:rsidRDefault="003F04DC" w:rsidP="003F04DC">
      <w:pPr>
        <w:spacing w:after="269"/>
        <w:rPr>
          <w:rFonts w:asciiTheme="majorHAnsi" w:hAnsiTheme="majorHAnsi" w:cstheme="minorHAnsi"/>
          <w:color w:val="000000"/>
          <w:lang w:val="da-DK"/>
        </w:rPr>
      </w:pPr>
      <w:r w:rsidRPr="00F71C61">
        <w:rPr>
          <w:rFonts w:asciiTheme="majorHAnsi" w:hAnsiTheme="majorHAnsi" w:cstheme="minorHAnsi"/>
          <w:b/>
          <w:color w:val="000000"/>
          <w:lang w:val="da-DK"/>
        </w:rPr>
        <w:t>Retningslinjen er bygget op i to lag:</w:t>
      </w:r>
      <w:r w:rsidRPr="00F71C61">
        <w:rPr>
          <w:rFonts w:asciiTheme="majorHAnsi" w:hAnsiTheme="majorHAnsi" w:cstheme="minorHAnsi"/>
          <w:lang w:val="da-DK"/>
        </w:rPr>
        <w:br/>
      </w:r>
    </w:p>
    <w:p w14:paraId="1544D753" w14:textId="437F3713" w:rsidR="00262E91" w:rsidRPr="00CC7061" w:rsidRDefault="00262E91" w:rsidP="00262E91">
      <w:pPr>
        <w:pStyle w:val="Overskrift2"/>
        <w:rPr>
          <w:sz w:val="30"/>
          <w:szCs w:val="30"/>
        </w:rPr>
      </w:pPr>
      <w:bookmarkStart w:id="6" w:name="_Toc107237832"/>
      <w:r w:rsidRPr="00CC7061">
        <w:rPr>
          <w:sz w:val="30"/>
          <w:szCs w:val="30"/>
        </w:rPr>
        <w:t>Anbefalingen</w:t>
      </w:r>
      <w:bookmarkEnd w:id="6"/>
      <w:r w:rsidR="003F04DC" w:rsidRPr="00CC7061">
        <w:rPr>
          <w:sz w:val="30"/>
          <w:szCs w:val="30"/>
        </w:rPr>
        <w:t xml:space="preserve"> </w:t>
      </w:r>
    </w:p>
    <w:p w14:paraId="48CFA8D7" w14:textId="705CF85B" w:rsidR="003A25D0" w:rsidRDefault="003F04DC" w:rsidP="003F04DC">
      <w:pPr>
        <w:spacing w:after="269"/>
        <w:rPr>
          <w:rFonts w:asciiTheme="majorHAnsi" w:hAnsiTheme="majorHAnsi" w:cstheme="minorHAnsi"/>
          <w:color w:val="000000"/>
          <w:lang w:val="da-DK"/>
        </w:rPr>
      </w:pP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 xml:space="preserve">Stærk anbefaling for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Der gives en stærk anbefaling for, når der </w:t>
      </w:r>
      <w:r w:rsidR="003A25D0">
        <w:rPr>
          <w:rFonts w:asciiTheme="majorHAnsi" w:hAnsiTheme="majorHAnsi" w:cstheme="minorHAnsi"/>
          <w:color w:val="000000"/>
          <w:lang w:val="da-DK"/>
        </w:rPr>
        <w:t>foreligg</w:t>
      </w:r>
      <w:r w:rsidRPr="00F71C61">
        <w:rPr>
          <w:rFonts w:asciiTheme="majorHAnsi" w:hAnsiTheme="majorHAnsi" w:cstheme="minorHAnsi"/>
          <w:color w:val="000000"/>
          <w:lang w:val="da-DK"/>
        </w:rPr>
        <w:t xml:space="preserve">er evidens af høj kvalitet, der viser, at de samlede fordele ved interventionen er klart større end ulemperne. Det betyder, at alle, eller næsten alle, patienter vil </w:t>
      </w:r>
      <w:r w:rsidR="006C6C01">
        <w:rPr>
          <w:rFonts w:asciiTheme="majorHAnsi" w:hAnsiTheme="majorHAnsi" w:cstheme="minorHAnsi"/>
          <w:color w:val="000000"/>
          <w:lang w:val="da-DK"/>
        </w:rPr>
        <w:t>acceptere</w:t>
      </w:r>
      <w:r w:rsidRPr="00F71C61">
        <w:rPr>
          <w:rFonts w:asciiTheme="majorHAnsi" w:hAnsiTheme="majorHAnsi" w:cstheme="minorHAnsi"/>
          <w:color w:val="000000"/>
          <w:lang w:val="da-DK"/>
        </w:rPr>
        <w:t xml:space="preserve"> den anbefalede intervention.</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 xml:space="preserve">Stærk anbefaling imod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Der gives en stærk anbefaling imod, når der </w:t>
      </w:r>
      <w:r w:rsidR="003A25D0">
        <w:rPr>
          <w:rFonts w:asciiTheme="majorHAnsi" w:hAnsiTheme="majorHAnsi" w:cstheme="minorHAnsi"/>
          <w:color w:val="000000"/>
          <w:lang w:val="da-DK"/>
        </w:rPr>
        <w:t>foreligg</w:t>
      </w:r>
      <w:r w:rsidRPr="00F71C61">
        <w:rPr>
          <w:rFonts w:asciiTheme="majorHAnsi" w:hAnsiTheme="majorHAnsi" w:cstheme="minorHAnsi"/>
          <w:color w:val="000000"/>
          <w:lang w:val="da-DK"/>
        </w:rPr>
        <w:t xml:space="preserve">er evidens af høj kvalitet, </w:t>
      </w:r>
      <w:r w:rsidR="006C6C01">
        <w:rPr>
          <w:rFonts w:asciiTheme="majorHAnsi" w:hAnsiTheme="majorHAnsi" w:cstheme="minorHAnsi"/>
          <w:color w:val="000000"/>
          <w:lang w:val="da-DK"/>
        </w:rPr>
        <w:t>som</w:t>
      </w:r>
      <w:r w:rsidRPr="00F71C61">
        <w:rPr>
          <w:rFonts w:asciiTheme="majorHAnsi" w:hAnsiTheme="majorHAnsi" w:cstheme="minorHAnsi"/>
          <w:color w:val="000000"/>
          <w:lang w:val="da-DK"/>
        </w:rPr>
        <w:t xml:space="preserve"> viser, at de samlede ulemper ved interventionen er klart større end fordelene. Der anvendes også en stærk anbefaling imod, når gennemgangen af evidensen viser, at en intervention med stor sikkerhed er nyttesløs.</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 xml:space="preserve">Svag/betinget anbefaling for </w:t>
      </w:r>
      <w:r w:rsidRPr="00F71C61">
        <w:rPr>
          <w:rFonts w:asciiTheme="majorHAnsi" w:hAnsiTheme="majorHAnsi" w:cstheme="minorHAnsi"/>
          <w:lang w:val="da-DK"/>
        </w:rPr>
        <w:br/>
      </w:r>
      <w:r w:rsidRPr="00F71C61">
        <w:rPr>
          <w:rFonts w:asciiTheme="majorHAnsi" w:hAnsiTheme="majorHAnsi" w:cstheme="minorHAnsi"/>
          <w:color w:val="000000"/>
          <w:lang w:val="da-DK"/>
        </w:rPr>
        <w:t>Der gives en svag/betinget anbefaling for interventionen, når fordelene ved interventionen er større end ulemperne, eller den tilgængelige evidens ikke kan udelukke en væsentlig fordel ved interventionen samtidig med</w:t>
      </w:r>
      <w:r w:rsidR="003A25D0">
        <w:rPr>
          <w:rFonts w:asciiTheme="majorHAnsi" w:hAnsiTheme="majorHAnsi" w:cstheme="minorHAnsi"/>
          <w:color w:val="000000"/>
          <w:lang w:val="da-DK"/>
        </w:rPr>
        <w:t>,</w:t>
      </w:r>
      <w:r w:rsidRPr="00F71C61">
        <w:rPr>
          <w:rFonts w:asciiTheme="majorHAnsi" w:hAnsiTheme="majorHAnsi" w:cstheme="minorHAnsi"/>
          <w:color w:val="000000"/>
          <w:lang w:val="da-DK"/>
        </w:rPr>
        <w:t xml:space="preserve"> at det vurderes, at skadevirkningerne er få eller fraværende. Denne an</w:t>
      </w:r>
      <w:r w:rsidR="00EC21F5">
        <w:rPr>
          <w:rFonts w:asciiTheme="majorHAnsi" w:hAnsiTheme="majorHAnsi" w:cstheme="minorHAnsi"/>
          <w:color w:val="000000"/>
          <w:lang w:val="da-DK"/>
        </w:rPr>
        <w:t>befaling anvendes også, nå</w:t>
      </w:r>
      <w:r w:rsidR="003A25D0">
        <w:rPr>
          <w:rFonts w:asciiTheme="majorHAnsi" w:hAnsiTheme="majorHAnsi" w:cstheme="minorHAnsi"/>
          <w:color w:val="000000"/>
          <w:lang w:val="da-DK"/>
        </w:rPr>
        <w:t>r</w:t>
      </w:r>
      <w:r w:rsidR="00EC21F5">
        <w:rPr>
          <w:rFonts w:asciiTheme="majorHAnsi" w:hAnsiTheme="majorHAnsi" w:cstheme="minorHAnsi"/>
          <w:color w:val="000000"/>
          <w:lang w:val="da-DK"/>
        </w:rPr>
        <w:t xml:space="preserve"> der er evidens for</w:t>
      </w:r>
      <w:r w:rsidR="003A25D0">
        <w:rPr>
          <w:rFonts w:asciiTheme="majorHAnsi" w:hAnsiTheme="majorHAnsi" w:cstheme="minorHAnsi"/>
          <w:color w:val="000000"/>
          <w:lang w:val="da-DK"/>
        </w:rPr>
        <w:t>,</w:t>
      </w:r>
      <w:r w:rsidR="00EC21F5">
        <w:rPr>
          <w:rFonts w:asciiTheme="majorHAnsi" w:hAnsiTheme="majorHAnsi" w:cstheme="minorHAnsi"/>
          <w:color w:val="000000"/>
          <w:lang w:val="da-DK"/>
        </w:rPr>
        <w:t xml:space="preserve"> at </w:t>
      </w:r>
      <w:r w:rsidRPr="00F71C61">
        <w:rPr>
          <w:rFonts w:asciiTheme="majorHAnsi" w:hAnsiTheme="majorHAnsi" w:cstheme="minorHAnsi"/>
          <w:color w:val="000000"/>
          <w:lang w:val="da-DK"/>
        </w:rPr>
        <w:t>patienters præferencer varierer.</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Svag/betinget anbefaling imod</w:t>
      </w:r>
      <w:r w:rsidRPr="00F71C61">
        <w:rPr>
          <w:rFonts w:asciiTheme="majorHAnsi" w:hAnsiTheme="majorHAnsi" w:cstheme="minorHAnsi"/>
          <w:lang w:val="da-DK"/>
        </w:rPr>
        <w:br/>
      </w:r>
      <w:r w:rsidRPr="00F71C61">
        <w:rPr>
          <w:rFonts w:asciiTheme="majorHAnsi" w:hAnsiTheme="majorHAnsi" w:cstheme="minorHAnsi"/>
          <w:color w:val="000000"/>
          <w:lang w:val="da-DK"/>
        </w:rPr>
        <w:t>Der gives en svag/betinget anbefaling imod interventionen, når ulemperne ved interventionen er større end fordelene, men hvor dette ikke er underbygget af stærk evidens. Denne anbefaling anvendes også, hvor der er stærk evidens for både gavnlige og skadelige virkninger, men hvor balancen mellem d</w:t>
      </w:r>
      <w:r w:rsidR="003A25D0">
        <w:rPr>
          <w:rFonts w:asciiTheme="majorHAnsi" w:hAnsiTheme="majorHAnsi" w:cstheme="minorHAnsi"/>
          <w:color w:val="000000"/>
          <w:lang w:val="da-DK"/>
        </w:rPr>
        <w:t>isse</w:t>
      </w:r>
      <w:r w:rsidRPr="00F71C61">
        <w:rPr>
          <w:rFonts w:asciiTheme="majorHAnsi" w:hAnsiTheme="majorHAnsi" w:cstheme="minorHAnsi"/>
          <w:color w:val="000000"/>
          <w:lang w:val="da-DK"/>
        </w:rPr>
        <w:t xml:space="preserve"> er vanskelige at afgøre. Ligeledes anvendes den også, når </w:t>
      </w:r>
      <w:r w:rsidR="007777D6">
        <w:rPr>
          <w:rFonts w:asciiTheme="majorHAnsi" w:hAnsiTheme="majorHAnsi" w:cstheme="minorHAnsi"/>
          <w:color w:val="000000"/>
          <w:lang w:val="da-DK"/>
        </w:rPr>
        <w:t>der er evidens for</w:t>
      </w:r>
      <w:r w:rsidR="003A25D0">
        <w:rPr>
          <w:rFonts w:asciiTheme="majorHAnsi" w:hAnsiTheme="majorHAnsi" w:cstheme="minorHAnsi"/>
          <w:color w:val="000000"/>
          <w:lang w:val="da-DK"/>
        </w:rPr>
        <w:t>,</w:t>
      </w:r>
      <w:r w:rsidRPr="00F71C61">
        <w:rPr>
          <w:rFonts w:asciiTheme="majorHAnsi" w:hAnsiTheme="majorHAnsi" w:cstheme="minorHAnsi"/>
          <w:color w:val="000000"/>
          <w:lang w:val="da-DK"/>
        </w:rPr>
        <w:t xml:space="preserve"> at patientens præferencer varierer. </w:t>
      </w:r>
    </w:p>
    <w:p w14:paraId="00DEA3DB" w14:textId="77777777" w:rsidR="00262E91" w:rsidRDefault="003F04DC" w:rsidP="003F04DC">
      <w:pPr>
        <w:spacing w:after="269"/>
        <w:rPr>
          <w:rFonts w:asciiTheme="majorHAnsi" w:hAnsiTheme="majorHAnsi" w:cstheme="minorHAnsi"/>
          <w:color w:val="000000"/>
          <w:lang w:val="da-DK"/>
        </w:rPr>
      </w:pPr>
      <w:r w:rsidRPr="00F71C61">
        <w:rPr>
          <w:rFonts w:asciiTheme="majorHAnsi" w:hAnsiTheme="majorHAnsi" w:cstheme="minorHAnsi"/>
          <w:b/>
          <w:color w:val="000000"/>
          <w:lang w:val="da-DK"/>
        </w:rPr>
        <w:t xml:space="preserve">God praksis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God praksis anvendes, når der ikke foreligger relevant evidens, og </w:t>
      </w:r>
      <w:r w:rsidR="00F32E12">
        <w:rPr>
          <w:rFonts w:asciiTheme="majorHAnsi" w:hAnsiTheme="majorHAnsi" w:cstheme="minorHAnsi"/>
          <w:color w:val="000000"/>
          <w:lang w:val="da-DK"/>
        </w:rPr>
        <w:t>anbefalingen derfor bygger</w:t>
      </w:r>
      <w:r w:rsidRPr="00F71C61">
        <w:rPr>
          <w:rFonts w:asciiTheme="majorHAnsi" w:hAnsiTheme="majorHAnsi" w:cstheme="minorHAnsi"/>
          <w:color w:val="000000"/>
          <w:lang w:val="da-DK"/>
        </w:rPr>
        <w:t xml:space="preserve"> på faglig konsensus blandt medlemmerne af arbejdsgruppen, der har udarbejdet den kliniske retningslinje. Anbefalingen kan være enten for eller imod interventionen. Da</w:t>
      </w:r>
      <w:r w:rsidR="008836C4">
        <w:rPr>
          <w:rFonts w:asciiTheme="majorHAnsi" w:hAnsiTheme="majorHAnsi" w:cstheme="minorHAnsi"/>
          <w:color w:val="000000"/>
          <w:lang w:val="da-DK"/>
        </w:rPr>
        <w:t>,</w:t>
      </w:r>
      <w:r w:rsidRPr="00F71C61">
        <w:rPr>
          <w:rFonts w:asciiTheme="majorHAnsi" w:hAnsiTheme="majorHAnsi" w:cstheme="minorHAnsi"/>
          <w:color w:val="000000"/>
          <w:lang w:val="da-DK"/>
        </w:rPr>
        <w:t xml:space="preserve"> der er tale om faglig konsensus, er denne type anbefaling svagere end de evidensbaserede anbefalinger, uanset om de evidensbasere</w:t>
      </w:r>
      <w:r w:rsidR="003A25D0">
        <w:rPr>
          <w:rFonts w:asciiTheme="majorHAnsi" w:hAnsiTheme="majorHAnsi" w:cstheme="minorHAnsi"/>
          <w:color w:val="000000"/>
          <w:lang w:val="da-DK"/>
        </w:rPr>
        <w:t>de</w:t>
      </w:r>
      <w:r w:rsidRPr="00F71C61">
        <w:rPr>
          <w:rFonts w:asciiTheme="majorHAnsi" w:hAnsiTheme="majorHAnsi" w:cstheme="minorHAnsi"/>
          <w:color w:val="000000"/>
          <w:lang w:val="da-DK"/>
        </w:rPr>
        <w:t xml:space="preserve"> er stærke eller svage.</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color w:val="000000"/>
          <w:lang w:val="da-DK"/>
        </w:rPr>
        <w:t>Se bilag "Beskrivelse af anbefalingernes styrke og implikationer" for mere information.</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p>
    <w:p w14:paraId="641072BF" w14:textId="77777777" w:rsidR="00262E91" w:rsidRDefault="00262E91" w:rsidP="003F04DC">
      <w:pPr>
        <w:spacing w:after="269"/>
        <w:rPr>
          <w:rFonts w:asciiTheme="majorHAnsi" w:hAnsiTheme="majorHAnsi" w:cstheme="minorHAnsi"/>
          <w:color w:val="000000"/>
          <w:lang w:val="da-DK"/>
        </w:rPr>
      </w:pPr>
    </w:p>
    <w:p w14:paraId="66692022" w14:textId="77777777" w:rsidR="00262E91" w:rsidRDefault="00262E91" w:rsidP="003F04DC">
      <w:pPr>
        <w:spacing w:after="269"/>
        <w:rPr>
          <w:rFonts w:asciiTheme="majorHAnsi" w:hAnsiTheme="majorHAnsi" w:cstheme="minorHAnsi"/>
          <w:color w:val="000000"/>
          <w:lang w:val="da-DK"/>
        </w:rPr>
      </w:pPr>
    </w:p>
    <w:p w14:paraId="03D103E2" w14:textId="77777777" w:rsidR="00262E91" w:rsidRDefault="00262E91" w:rsidP="003F04DC">
      <w:pPr>
        <w:spacing w:after="269"/>
        <w:rPr>
          <w:rFonts w:asciiTheme="majorHAnsi" w:hAnsiTheme="majorHAnsi" w:cstheme="minorHAnsi"/>
          <w:color w:val="000000"/>
          <w:lang w:val="da-DK"/>
        </w:rPr>
      </w:pPr>
    </w:p>
    <w:p w14:paraId="74741CE1" w14:textId="2B1CA903" w:rsidR="00262E91" w:rsidRPr="00CC7061" w:rsidRDefault="00262E91" w:rsidP="00262E91">
      <w:pPr>
        <w:pStyle w:val="Overskrift2"/>
        <w:rPr>
          <w:sz w:val="30"/>
          <w:szCs w:val="30"/>
        </w:rPr>
      </w:pPr>
      <w:bookmarkStart w:id="7" w:name="_Toc107237833"/>
      <w:r w:rsidRPr="00CC7061">
        <w:rPr>
          <w:sz w:val="30"/>
          <w:szCs w:val="30"/>
        </w:rPr>
        <w:lastRenderedPageBreak/>
        <w:t>Grundlag for anbefalingen</w:t>
      </w:r>
      <w:bookmarkEnd w:id="7"/>
      <w:r w:rsidRPr="00CC7061">
        <w:rPr>
          <w:sz w:val="30"/>
          <w:szCs w:val="30"/>
        </w:rPr>
        <w:t xml:space="preserve"> </w:t>
      </w:r>
    </w:p>
    <w:p w14:paraId="14E4C143" w14:textId="58B825ED" w:rsidR="003A25D0" w:rsidRDefault="003F04DC" w:rsidP="003F04DC">
      <w:pPr>
        <w:spacing w:after="269"/>
        <w:rPr>
          <w:rFonts w:asciiTheme="majorHAnsi" w:hAnsiTheme="majorHAnsi" w:cstheme="minorHAnsi"/>
          <w:color w:val="000000"/>
          <w:lang w:val="da-DK"/>
        </w:rPr>
      </w:pPr>
      <w:r w:rsidRPr="00F71C61">
        <w:rPr>
          <w:rFonts w:asciiTheme="majorHAnsi" w:hAnsiTheme="majorHAnsi" w:cstheme="minorHAnsi"/>
          <w:lang w:val="da-DK"/>
        </w:rPr>
        <w:br/>
      </w:r>
      <w:r w:rsidRPr="00F71C61">
        <w:rPr>
          <w:rFonts w:asciiTheme="majorHAnsi" w:hAnsiTheme="majorHAnsi" w:cstheme="minorHAnsi"/>
          <w:b/>
          <w:color w:val="000000"/>
          <w:lang w:val="da-DK"/>
        </w:rPr>
        <w:t xml:space="preserve">Evidensprofilen: </w:t>
      </w:r>
      <w:r w:rsidRPr="00F71C61">
        <w:rPr>
          <w:rFonts w:asciiTheme="majorHAnsi" w:hAnsiTheme="majorHAnsi" w:cstheme="minorHAnsi"/>
          <w:color w:val="000000"/>
          <w:lang w:val="da-DK"/>
        </w:rPr>
        <w:t>De samlede effektestimater samt referencer til studierne.</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Sammenfatning</w:t>
      </w:r>
      <w:r w:rsidRPr="00F71C61">
        <w:rPr>
          <w:rFonts w:asciiTheme="majorHAnsi" w:hAnsiTheme="majorHAnsi" w:cstheme="minorHAnsi"/>
          <w:color w:val="000000"/>
          <w:lang w:val="da-DK"/>
        </w:rPr>
        <w:t>: Overblik over samt kort gennemgang af den tilgrundliggende evidens.</w:t>
      </w:r>
    </w:p>
    <w:p w14:paraId="27114142" w14:textId="4DCA90EA" w:rsidR="003F04DC" w:rsidRPr="00F71C61" w:rsidRDefault="003F04DC" w:rsidP="003F04DC">
      <w:pPr>
        <w:spacing w:after="269"/>
        <w:rPr>
          <w:rFonts w:asciiTheme="majorHAnsi" w:hAnsiTheme="majorHAnsi" w:cstheme="minorHAnsi"/>
          <w:b/>
          <w:color w:val="000000"/>
          <w:lang w:val="da-DK"/>
        </w:rPr>
      </w:pPr>
      <w:r w:rsidRPr="00F71C61">
        <w:rPr>
          <w:rFonts w:asciiTheme="majorHAnsi" w:hAnsiTheme="majorHAnsi" w:cstheme="minorHAnsi"/>
          <w:b/>
          <w:color w:val="000000"/>
          <w:lang w:val="da-DK"/>
        </w:rPr>
        <w:t>Kvaliteten af evidens</w:t>
      </w:r>
    </w:p>
    <w:p w14:paraId="178A12C1" w14:textId="77777777" w:rsidR="003A25D0" w:rsidRDefault="003F04DC" w:rsidP="003A25D0">
      <w:pPr>
        <w:spacing w:after="269"/>
        <w:ind w:left="1304"/>
        <w:rPr>
          <w:rFonts w:asciiTheme="majorHAnsi" w:hAnsiTheme="majorHAnsi" w:cstheme="minorHAnsi"/>
          <w:color w:val="000000"/>
          <w:lang w:val="da-DK"/>
        </w:rPr>
      </w:pPr>
      <w:r w:rsidRPr="00F71C61">
        <w:rPr>
          <w:rFonts w:asciiTheme="majorHAnsi" w:hAnsiTheme="majorHAnsi" w:cstheme="minorHAnsi"/>
          <w:color w:val="000000"/>
          <w:u w:val="single"/>
          <w:lang w:val="da-DK"/>
        </w:rPr>
        <w:t>Høj</w:t>
      </w:r>
      <w:r w:rsidRPr="00F71C61">
        <w:rPr>
          <w:rFonts w:asciiTheme="majorHAnsi" w:hAnsiTheme="majorHAnsi" w:cstheme="minorHAnsi"/>
          <w:color w:val="000000"/>
          <w:lang w:val="da-DK"/>
        </w:rPr>
        <w:t xml:space="preserve">: Vi er meget sikre på, at den sande effekt </w:t>
      </w:r>
      <w:r w:rsidR="008A5B0C">
        <w:rPr>
          <w:rFonts w:asciiTheme="majorHAnsi" w:hAnsiTheme="majorHAnsi" w:cstheme="minorHAnsi"/>
          <w:color w:val="000000"/>
          <w:lang w:val="da-DK"/>
        </w:rPr>
        <w:t>er</w:t>
      </w:r>
      <w:r w:rsidRPr="00F71C61">
        <w:rPr>
          <w:rFonts w:asciiTheme="majorHAnsi" w:hAnsiTheme="majorHAnsi" w:cstheme="minorHAnsi"/>
          <w:color w:val="000000"/>
          <w:lang w:val="da-DK"/>
        </w:rPr>
        <w:t xml:space="preserve"> tæt på den estimerede effekt    </w:t>
      </w:r>
    </w:p>
    <w:p w14:paraId="7291E146" w14:textId="6F2647F5" w:rsidR="003A25D0" w:rsidRDefault="003F04DC" w:rsidP="003A25D0">
      <w:pPr>
        <w:spacing w:after="269"/>
        <w:ind w:left="1304"/>
        <w:rPr>
          <w:rFonts w:asciiTheme="majorHAnsi" w:hAnsiTheme="majorHAnsi" w:cstheme="minorHAnsi"/>
          <w:color w:val="000000"/>
          <w:lang w:val="da-DK"/>
        </w:rPr>
      </w:pPr>
      <w:r w:rsidRPr="00F71C61">
        <w:rPr>
          <w:rFonts w:asciiTheme="majorHAnsi" w:hAnsiTheme="majorHAnsi" w:cstheme="minorHAnsi"/>
          <w:color w:val="000000"/>
          <w:u w:val="single"/>
          <w:lang w:val="da-DK"/>
        </w:rPr>
        <w:t>Moderat</w:t>
      </w:r>
      <w:r w:rsidRPr="00F71C61">
        <w:rPr>
          <w:rFonts w:asciiTheme="majorHAnsi" w:hAnsiTheme="majorHAnsi" w:cstheme="minorHAnsi"/>
          <w:color w:val="000000"/>
          <w:lang w:val="da-DK"/>
        </w:rPr>
        <w:t xml:space="preserve">: Vi er moderat sikre på den estimerede effekt. Den sande effekt </w:t>
      </w:r>
      <w:r w:rsidR="00D725CD">
        <w:rPr>
          <w:rFonts w:asciiTheme="majorHAnsi" w:hAnsiTheme="majorHAnsi" w:cstheme="minorHAnsi"/>
          <w:color w:val="000000"/>
          <w:lang w:val="da-DK"/>
        </w:rPr>
        <w:t xml:space="preserve">er </w:t>
      </w:r>
      <w:r w:rsidRPr="00F71C61">
        <w:rPr>
          <w:rFonts w:asciiTheme="majorHAnsi" w:hAnsiTheme="majorHAnsi" w:cstheme="minorHAnsi"/>
          <w:color w:val="000000"/>
          <w:lang w:val="da-DK"/>
        </w:rPr>
        <w:t xml:space="preserve">sandsynligvis tæt på denne, men der er en mulighed for, at den er væsentligt anderledes.    </w:t>
      </w:r>
    </w:p>
    <w:p w14:paraId="4D1C9F56" w14:textId="2AA371E0" w:rsidR="003A25D0" w:rsidRDefault="003F04DC" w:rsidP="003A25D0">
      <w:pPr>
        <w:spacing w:after="269"/>
        <w:ind w:left="1304"/>
        <w:rPr>
          <w:rFonts w:asciiTheme="majorHAnsi" w:hAnsiTheme="majorHAnsi" w:cstheme="minorHAnsi"/>
          <w:color w:val="000000"/>
          <w:lang w:val="da-DK"/>
        </w:rPr>
      </w:pPr>
      <w:r w:rsidRPr="00F71C61">
        <w:rPr>
          <w:rFonts w:asciiTheme="majorHAnsi" w:hAnsiTheme="majorHAnsi" w:cstheme="minorHAnsi"/>
          <w:color w:val="000000"/>
          <w:u w:val="single"/>
          <w:lang w:val="da-DK"/>
        </w:rPr>
        <w:t>Lav</w:t>
      </w:r>
      <w:r w:rsidRPr="00F71C61">
        <w:rPr>
          <w:rFonts w:asciiTheme="majorHAnsi" w:hAnsiTheme="majorHAnsi" w:cstheme="minorHAnsi"/>
          <w:color w:val="000000"/>
          <w:lang w:val="da-DK"/>
        </w:rPr>
        <w:t xml:space="preserve">: Vi har begrænset tiltro til den estimerede effekt. Den sande effekt </w:t>
      </w:r>
      <w:r w:rsidR="00D725CD">
        <w:rPr>
          <w:rFonts w:asciiTheme="majorHAnsi" w:hAnsiTheme="majorHAnsi" w:cstheme="minorHAnsi"/>
          <w:color w:val="000000"/>
          <w:lang w:val="da-DK"/>
        </w:rPr>
        <w:t>er</w:t>
      </w:r>
      <w:r w:rsidRPr="00F71C61">
        <w:rPr>
          <w:rFonts w:asciiTheme="majorHAnsi" w:hAnsiTheme="majorHAnsi" w:cstheme="minorHAnsi"/>
          <w:color w:val="000000"/>
          <w:lang w:val="da-DK"/>
        </w:rPr>
        <w:t xml:space="preserve"> væsentligt anderledes end den estimerede effekt.    </w:t>
      </w:r>
    </w:p>
    <w:p w14:paraId="5C015006" w14:textId="5B545931" w:rsidR="003F04DC" w:rsidRPr="003B0852" w:rsidRDefault="003F04DC" w:rsidP="003A25D0">
      <w:pPr>
        <w:spacing w:after="269"/>
        <w:ind w:left="1304"/>
        <w:rPr>
          <w:rFonts w:asciiTheme="majorHAnsi" w:hAnsiTheme="majorHAnsi" w:cstheme="minorHAnsi"/>
          <w:color w:val="000000"/>
          <w:lang w:val="da-DK"/>
        </w:rPr>
      </w:pPr>
      <w:r w:rsidRPr="00F71C61">
        <w:rPr>
          <w:rFonts w:asciiTheme="majorHAnsi" w:hAnsiTheme="majorHAnsi" w:cstheme="minorHAnsi"/>
          <w:color w:val="000000"/>
          <w:u w:val="single"/>
          <w:lang w:val="da-DK"/>
        </w:rPr>
        <w:t>Meget lav</w:t>
      </w:r>
      <w:r w:rsidRPr="00F71C61">
        <w:rPr>
          <w:rFonts w:asciiTheme="majorHAnsi" w:hAnsiTheme="majorHAnsi" w:cstheme="minorHAnsi"/>
          <w:color w:val="000000"/>
          <w:lang w:val="da-DK"/>
        </w:rPr>
        <w:t xml:space="preserve">: Vi har meget ringe tiltro til den estimerede effekt. Den sande effekt </w:t>
      </w:r>
      <w:r w:rsidR="00D725CD">
        <w:rPr>
          <w:rFonts w:asciiTheme="majorHAnsi" w:hAnsiTheme="majorHAnsi" w:cstheme="minorHAnsi"/>
          <w:color w:val="000000"/>
          <w:lang w:val="da-DK"/>
        </w:rPr>
        <w:t xml:space="preserve">er </w:t>
      </w:r>
      <w:r w:rsidRPr="00F71C61">
        <w:rPr>
          <w:rFonts w:asciiTheme="majorHAnsi" w:hAnsiTheme="majorHAnsi" w:cstheme="minorHAnsi"/>
          <w:color w:val="000000"/>
          <w:lang w:val="da-DK"/>
        </w:rPr>
        <w:t xml:space="preserve">sandsynligvis væsentligt anderledes end den estimerede effekt.   </w:t>
      </w:r>
    </w:p>
    <w:p w14:paraId="6B139102" w14:textId="77777777" w:rsidR="003A25D0" w:rsidRDefault="003F04DC" w:rsidP="003F04DC">
      <w:pPr>
        <w:ind w:left="120"/>
        <w:rPr>
          <w:rFonts w:asciiTheme="majorHAnsi" w:hAnsiTheme="majorHAnsi" w:cstheme="minorHAnsi"/>
          <w:color w:val="000000"/>
          <w:lang w:val="da-DK"/>
        </w:rPr>
      </w:pPr>
      <w:r w:rsidRPr="00F71C61">
        <w:rPr>
          <w:rFonts w:asciiTheme="majorHAnsi" w:hAnsiTheme="majorHAnsi" w:cstheme="minorHAnsi"/>
          <w:b/>
          <w:color w:val="000000"/>
          <w:lang w:val="da-DK"/>
        </w:rPr>
        <w:t>Nøgleinformation</w:t>
      </w:r>
      <w:r w:rsidRPr="00F71C61">
        <w:rPr>
          <w:rFonts w:asciiTheme="majorHAnsi" w:hAnsiTheme="majorHAnsi" w:cstheme="minorHAnsi"/>
          <w:color w:val="000000"/>
          <w:lang w:val="da-DK"/>
        </w:rPr>
        <w:t xml:space="preserve">: Kort beskrivelse af gavnlige og skadelige virkninger, kvaliteten af evidensen og overvejelser om patientpræferencer.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Rationale</w:t>
      </w:r>
      <w:r w:rsidRPr="00F71C61">
        <w:rPr>
          <w:rFonts w:asciiTheme="majorHAnsi" w:hAnsiTheme="majorHAnsi" w:cstheme="minorHAnsi"/>
          <w:color w:val="000000"/>
          <w:lang w:val="da-DK"/>
        </w:rPr>
        <w:t xml:space="preserve">: Beskrivelse af, hvorledes de ovenstående elementer blev vægtet i forhold til hinanden og resulterede i den aktuelle anbefalings retning og styrke.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b/>
          <w:color w:val="000000"/>
          <w:lang w:val="da-DK"/>
        </w:rPr>
        <w:t>Praktiske oplysninger</w:t>
      </w:r>
      <w:r w:rsidRPr="00F71C61">
        <w:rPr>
          <w:rFonts w:asciiTheme="majorHAnsi" w:hAnsiTheme="majorHAnsi" w:cstheme="minorHAnsi"/>
          <w:color w:val="000000"/>
          <w:lang w:val="da-DK"/>
        </w:rPr>
        <w:t xml:space="preserve">: Praktisk information </w:t>
      </w:r>
      <w:r w:rsidR="00D725CD">
        <w:rPr>
          <w:rFonts w:asciiTheme="majorHAnsi" w:hAnsiTheme="majorHAnsi" w:cstheme="minorHAnsi"/>
          <w:color w:val="000000"/>
          <w:lang w:val="da-DK"/>
        </w:rPr>
        <w:t>om</w:t>
      </w:r>
      <w:r w:rsidRPr="00F71C61">
        <w:rPr>
          <w:rFonts w:asciiTheme="majorHAnsi" w:hAnsiTheme="majorHAnsi" w:cstheme="minorHAnsi"/>
          <w:color w:val="000000"/>
          <w:lang w:val="da-DK"/>
        </w:rPr>
        <w:t xml:space="preserve"> behandlingen og oplysninger om eventuelle særlige patientovervejelser.   </w:t>
      </w:r>
    </w:p>
    <w:p w14:paraId="0C53BC74" w14:textId="4DEE9D31" w:rsidR="003A25D0" w:rsidRDefault="003F04DC" w:rsidP="003F04DC">
      <w:pPr>
        <w:ind w:left="120"/>
        <w:rPr>
          <w:rFonts w:asciiTheme="majorHAnsi" w:hAnsiTheme="majorHAnsi" w:cstheme="minorHAnsi"/>
          <w:color w:val="000000"/>
          <w:lang w:val="da-DK"/>
        </w:rPr>
      </w:pPr>
      <w:r w:rsidRPr="00F71C61">
        <w:rPr>
          <w:rFonts w:asciiTheme="majorHAnsi" w:hAnsiTheme="majorHAnsi" w:cstheme="minorHAnsi"/>
          <w:b/>
          <w:color w:val="000000"/>
          <w:lang w:val="da-DK"/>
        </w:rPr>
        <w:t>Adaption</w:t>
      </w:r>
      <w:r w:rsidRPr="00F71C61">
        <w:rPr>
          <w:rFonts w:asciiTheme="majorHAnsi" w:hAnsiTheme="majorHAnsi" w:cstheme="minorHAnsi"/>
          <w:color w:val="000000"/>
          <w:lang w:val="da-DK"/>
        </w:rPr>
        <w:t xml:space="preserve">: Såfremt anbefalingen er adapteret fra en anden retningslinje, findes her en beskrivelse af eventuelle ændringer.   </w:t>
      </w:r>
    </w:p>
    <w:p w14:paraId="3967E839" w14:textId="7BDABE50" w:rsidR="003F04DC" w:rsidRPr="00F71C61" w:rsidRDefault="003F04DC" w:rsidP="003F04DC">
      <w:pPr>
        <w:ind w:left="120"/>
        <w:rPr>
          <w:rFonts w:asciiTheme="majorHAnsi" w:hAnsiTheme="majorHAnsi" w:cstheme="minorHAnsi"/>
          <w:color w:val="000000"/>
          <w:lang w:val="da-DK"/>
        </w:rPr>
      </w:pPr>
      <w:r w:rsidRPr="00F71C61">
        <w:rPr>
          <w:rFonts w:asciiTheme="majorHAnsi" w:hAnsiTheme="majorHAnsi" w:cstheme="minorHAnsi"/>
          <w:b/>
          <w:color w:val="000000"/>
          <w:lang w:val="da-DK"/>
        </w:rPr>
        <w:t>Referencer</w:t>
      </w:r>
      <w:r w:rsidRPr="00F71C61">
        <w:rPr>
          <w:rFonts w:asciiTheme="majorHAnsi" w:hAnsiTheme="majorHAnsi" w:cstheme="minorHAnsi"/>
          <w:color w:val="000000"/>
          <w:lang w:val="da-DK"/>
        </w:rPr>
        <w:t xml:space="preserve">: Referenceliste for anbefalingen.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color w:val="000000"/>
          <w:lang w:val="da-DK"/>
        </w:rPr>
        <w:t>Den anvendte graduering af ev</w:t>
      </w:r>
      <w:r w:rsidR="00767CDD">
        <w:rPr>
          <w:rFonts w:asciiTheme="majorHAnsi" w:hAnsiTheme="majorHAnsi" w:cstheme="minorHAnsi"/>
          <w:color w:val="000000"/>
          <w:lang w:val="da-DK"/>
        </w:rPr>
        <w:t xml:space="preserve">idensens kvalitet og anbefalingens </w:t>
      </w:r>
      <w:r w:rsidRPr="00F71C61">
        <w:rPr>
          <w:rFonts w:asciiTheme="majorHAnsi" w:hAnsiTheme="majorHAnsi" w:cstheme="minorHAnsi"/>
          <w:color w:val="000000"/>
          <w:lang w:val="da-DK"/>
        </w:rPr>
        <w:t>styrke baseres på GRADE (</w:t>
      </w:r>
      <w:proofErr w:type="spellStart"/>
      <w:r w:rsidRPr="00F71C61">
        <w:rPr>
          <w:rFonts w:asciiTheme="majorHAnsi" w:hAnsiTheme="majorHAnsi" w:cstheme="minorHAnsi"/>
          <w:color w:val="000000"/>
          <w:lang w:val="da-DK"/>
        </w:rPr>
        <w:t>Grading</w:t>
      </w:r>
      <w:proofErr w:type="spellEnd"/>
      <w:r w:rsidRPr="00F71C61">
        <w:rPr>
          <w:rFonts w:asciiTheme="majorHAnsi" w:hAnsiTheme="majorHAnsi" w:cstheme="minorHAnsi"/>
          <w:color w:val="000000"/>
          <w:lang w:val="da-DK"/>
        </w:rPr>
        <w:t xml:space="preserve"> of </w:t>
      </w:r>
      <w:proofErr w:type="spellStart"/>
      <w:r w:rsidRPr="00F71C61">
        <w:rPr>
          <w:rFonts w:asciiTheme="majorHAnsi" w:hAnsiTheme="majorHAnsi" w:cstheme="minorHAnsi"/>
          <w:color w:val="000000"/>
          <w:lang w:val="da-DK"/>
        </w:rPr>
        <w:t>Recommendations</w:t>
      </w:r>
      <w:proofErr w:type="spellEnd"/>
      <w:r w:rsidRPr="00F71C61">
        <w:rPr>
          <w:rFonts w:asciiTheme="majorHAnsi" w:hAnsiTheme="majorHAnsi" w:cstheme="minorHAnsi"/>
          <w:color w:val="000000"/>
          <w:lang w:val="da-DK"/>
        </w:rPr>
        <w:t xml:space="preserve"> </w:t>
      </w:r>
      <w:proofErr w:type="spellStart"/>
      <w:r w:rsidRPr="00F71C61">
        <w:rPr>
          <w:rFonts w:asciiTheme="majorHAnsi" w:hAnsiTheme="majorHAnsi" w:cstheme="minorHAnsi"/>
          <w:color w:val="000000"/>
          <w:lang w:val="da-DK"/>
        </w:rPr>
        <w:t>Assessment</w:t>
      </w:r>
      <w:proofErr w:type="spellEnd"/>
      <w:r w:rsidRPr="00F71C61">
        <w:rPr>
          <w:rFonts w:asciiTheme="majorHAnsi" w:hAnsiTheme="majorHAnsi" w:cstheme="minorHAnsi"/>
          <w:color w:val="000000"/>
          <w:lang w:val="da-DK"/>
        </w:rPr>
        <w:t xml:space="preserve">, Development and Evaluation).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For en hurtig og informativ introduktion til GRADE anbefales følgende artikel </w:t>
      </w:r>
      <w:proofErr w:type="spellStart"/>
      <w:r w:rsidRPr="00F71C61">
        <w:rPr>
          <w:rFonts w:asciiTheme="majorHAnsi" w:hAnsiTheme="majorHAnsi" w:cstheme="minorHAnsi"/>
          <w:color w:val="000000"/>
          <w:lang w:val="da-DK"/>
        </w:rPr>
        <w:t>G.Goldet</w:t>
      </w:r>
      <w:proofErr w:type="spellEnd"/>
      <w:r w:rsidRPr="00F71C61">
        <w:rPr>
          <w:rFonts w:asciiTheme="majorHAnsi" w:hAnsiTheme="majorHAnsi" w:cstheme="minorHAnsi"/>
          <w:color w:val="000000"/>
          <w:lang w:val="da-DK"/>
        </w:rPr>
        <w:t xml:space="preserve">, </w:t>
      </w:r>
      <w:proofErr w:type="spellStart"/>
      <w:r w:rsidRPr="00F71C61">
        <w:rPr>
          <w:rFonts w:asciiTheme="majorHAnsi" w:hAnsiTheme="majorHAnsi" w:cstheme="minorHAnsi"/>
          <w:color w:val="000000"/>
          <w:lang w:val="da-DK"/>
        </w:rPr>
        <w:t>J.Howick</w:t>
      </w:r>
      <w:proofErr w:type="spellEnd"/>
      <w:r w:rsidRPr="00F71C61">
        <w:rPr>
          <w:rFonts w:asciiTheme="majorHAnsi" w:hAnsiTheme="majorHAnsi" w:cstheme="minorHAnsi"/>
          <w:color w:val="000000"/>
          <w:lang w:val="da-DK"/>
        </w:rPr>
        <w:t xml:space="preserve">. </w:t>
      </w:r>
      <w:proofErr w:type="spellStart"/>
      <w:r w:rsidRPr="00F71C61">
        <w:rPr>
          <w:rFonts w:asciiTheme="majorHAnsi" w:hAnsiTheme="majorHAnsi" w:cstheme="minorHAnsi"/>
          <w:color w:val="000000"/>
          <w:lang w:val="da-DK"/>
        </w:rPr>
        <w:t>Understanding</w:t>
      </w:r>
      <w:proofErr w:type="spellEnd"/>
      <w:r w:rsidRPr="00F71C61">
        <w:rPr>
          <w:rFonts w:asciiTheme="majorHAnsi" w:hAnsiTheme="majorHAnsi" w:cstheme="minorHAnsi"/>
          <w:color w:val="000000"/>
          <w:lang w:val="da-DK"/>
        </w:rPr>
        <w:t xml:space="preserve"> GRADE: an </w:t>
      </w:r>
      <w:proofErr w:type="spellStart"/>
      <w:r w:rsidRPr="00F71C61">
        <w:rPr>
          <w:rFonts w:asciiTheme="majorHAnsi" w:hAnsiTheme="majorHAnsi" w:cstheme="minorHAnsi"/>
          <w:color w:val="000000"/>
          <w:lang w:val="da-DK"/>
        </w:rPr>
        <w:t>introduction</w:t>
      </w:r>
      <w:proofErr w:type="spellEnd"/>
      <w:r w:rsidRPr="00F71C61">
        <w:rPr>
          <w:rFonts w:asciiTheme="majorHAnsi" w:hAnsiTheme="majorHAnsi" w:cstheme="minorHAnsi"/>
          <w:color w:val="000000"/>
          <w:lang w:val="da-DK"/>
        </w:rPr>
        <w:t xml:space="preserve">. Journal of </w:t>
      </w:r>
      <w:proofErr w:type="spellStart"/>
      <w:r w:rsidRPr="00F71C61">
        <w:rPr>
          <w:rFonts w:asciiTheme="majorHAnsi" w:hAnsiTheme="majorHAnsi" w:cstheme="minorHAnsi"/>
          <w:color w:val="000000"/>
          <w:lang w:val="da-DK"/>
        </w:rPr>
        <w:t>Evidence-Based</w:t>
      </w:r>
      <w:proofErr w:type="spellEnd"/>
      <w:r w:rsidRPr="00F71C61">
        <w:rPr>
          <w:rFonts w:asciiTheme="majorHAnsi" w:hAnsiTheme="majorHAnsi" w:cstheme="minorHAnsi"/>
          <w:color w:val="000000"/>
          <w:lang w:val="da-DK"/>
        </w:rPr>
        <w:t xml:space="preserve"> </w:t>
      </w:r>
      <w:proofErr w:type="spellStart"/>
      <w:r w:rsidRPr="00F71C61">
        <w:rPr>
          <w:rFonts w:asciiTheme="majorHAnsi" w:hAnsiTheme="majorHAnsi" w:cstheme="minorHAnsi"/>
          <w:color w:val="000000"/>
          <w:lang w:val="da-DK"/>
        </w:rPr>
        <w:t>Medicine</w:t>
      </w:r>
      <w:proofErr w:type="spellEnd"/>
      <w:r w:rsidRPr="00F71C61">
        <w:rPr>
          <w:rFonts w:asciiTheme="majorHAnsi" w:hAnsiTheme="majorHAnsi" w:cstheme="minorHAnsi"/>
          <w:color w:val="000000"/>
          <w:lang w:val="da-DK"/>
        </w:rPr>
        <w:t xml:space="preserve"> 6 (2013) 50-54. Se også:  </w:t>
      </w:r>
      <w:hyperlink r:id="rId12">
        <w:r w:rsidRPr="00F71C61">
          <w:rPr>
            <w:rFonts w:asciiTheme="majorHAnsi" w:hAnsiTheme="majorHAnsi" w:cstheme="minorHAnsi"/>
            <w:color w:val="0000FF"/>
            <w:u w:val="single"/>
            <w:lang w:val="da-DK"/>
          </w:rPr>
          <w:t>http://www.gradeworkinggroup.org</w:t>
        </w:r>
      </w:hyperlink>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    </w:t>
      </w:r>
      <w:r w:rsidRPr="00F71C61">
        <w:rPr>
          <w:rFonts w:asciiTheme="majorHAnsi" w:hAnsiTheme="majorHAnsi" w:cstheme="minorHAnsi"/>
          <w:lang w:val="da-DK"/>
        </w:rPr>
        <w:br/>
      </w:r>
      <w:r w:rsidRPr="00F71C61">
        <w:rPr>
          <w:rFonts w:asciiTheme="majorHAnsi" w:hAnsiTheme="majorHAnsi" w:cstheme="minorHAnsi"/>
          <w:color w:val="000000"/>
          <w:lang w:val="da-DK"/>
        </w:rPr>
        <w:t xml:space="preserve">Desuden henvises til </w:t>
      </w:r>
      <w:r w:rsidR="00FE001E">
        <w:rPr>
          <w:rFonts w:asciiTheme="majorHAnsi" w:hAnsiTheme="majorHAnsi" w:cstheme="minorHAnsi"/>
          <w:color w:val="000000"/>
          <w:lang w:val="da-DK"/>
        </w:rPr>
        <w:t>S</w:t>
      </w:r>
      <w:r w:rsidRPr="00F71C61">
        <w:rPr>
          <w:rFonts w:asciiTheme="majorHAnsi" w:hAnsiTheme="majorHAnsi" w:cstheme="minorHAnsi"/>
          <w:color w:val="000000"/>
          <w:lang w:val="da-DK"/>
        </w:rPr>
        <w:t xml:space="preserve">undhedsstyrelsens </w:t>
      </w:r>
      <w:hyperlink r:id="rId13">
        <w:r w:rsidR="00FE001E">
          <w:rPr>
            <w:rFonts w:asciiTheme="majorHAnsi" w:hAnsiTheme="majorHAnsi" w:cstheme="minorHAnsi"/>
            <w:lang w:val="da-DK"/>
          </w:rPr>
          <w:t>M</w:t>
        </w:r>
        <w:r w:rsidRPr="00F71C61">
          <w:rPr>
            <w:rFonts w:asciiTheme="majorHAnsi" w:hAnsiTheme="majorHAnsi" w:cstheme="minorHAnsi"/>
            <w:lang w:val="da-DK"/>
          </w:rPr>
          <w:t>etodehåndbog</w:t>
        </w:r>
      </w:hyperlink>
      <w:r w:rsidR="00767CDD" w:rsidRPr="000F28C3">
        <w:rPr>
          <w:lang w:val="da-DK"/>
        </w:rPr>
        <w:t>,</w:t>
      </w:r>
      <w:r w:rsidRPr="00F71C61">
        <w:rPr>
          <w:rFonts w:asciiTheme="majorHAnsi" w:hAnsiTheme="majorHAnsi" w:cstheme="minorHAnsi"/>
          <w:lang w:val="da-DK"/>
        </w:rPr>
        <w:t xml:space="preserve"> </w:t>
      </w:r>
      <w:r w:rsidR="00767CDD">
        <w:rPr>
          <w:rFonts w:asciiTheme="majorHAnsi" w:hAnsiTheme="majorHAnsi" w:cstheme="minorHAnsi"/>
          <w:color w:val="000000"/>
          <w:lang w:val="da-DK"/>
        </w:rPr>
        <w:t xml:space="preserve">der er </w:t>
      </w:r>
      <w:r w:rsidRPr="00F71C61">
        <w:rPr>
          <w:rFonts w:asciiTheme="majorHAnsi" w:hAnsiTheme="majorHAnsi" w:cstheme="minorHAnsi"/>
          <w:color w:val="000000"/>
          <w:lang w:val="da-DK"/>
        </w:rPr>
        <w:t>en overordnet introduktion til metoden bag udarbejdelsen af Nationale Kliniske Retningslinjer</w:t>
      </w:r>
      <w:r w:rsidR="00FE001E">
        <w:rPr>
          <w:rFonts w:asciiTheme="majorHAnsi" w:hAnsiTheme="majorHAnsi" w:cstheme="minorHAnsi"/>
          <w:color w:val="000000"/>
          <w:lang w:val="da-DK"/>
        </w:rPr>
        <w:t>,</w:t>
      </w:r>
      <w:r w:rsidRPr="00F71C61">
        <w:rPr>
          <w:rFonts w:asciiTheme="majorHAnsi" w:hAnsiTheme="majorHAnsi" w:cstheme="minorHAnsi"/>
          <w:color w:val="000000"/>
          <w:lang w:val="da-DK"/>
        </w:rPr>
        <w:t xml:space="preserve"> som også følges ved udarbejdelse af Kliniske Retningslinjer.   </w:t>
      </w:r>
    </w:p>
    <w:p w14:paraId="624497B7" w14:textId="33CCF227" w:rsidR="003F04DC" w:rsidRPr="00CC7061" w:rsidRDefault="00643CD0" w:rsidP="0073260E">
      <w:pPr>
        <w:pStyle w:val="Overskrift1"/>
        <w:pageBreakBefore/>
        <w:spacing w:after="240" w:line="276" w:lineRule="auto"/>
        <w:rPr>
          <w:rFonts w:cstheme="minorHAnsi"/>
          <w:b/>
          <w:bCs/>
        </w:rPr>
      </w:pPr>
      <w:bookmarkStart w:id="8" w:name="_Toc107237834"/>
      <w:r w:rsidRPr="00CC7061">
        <w:rPr>
          <w:rFonts w:cstheme="minorHAnsi"/>
          <w:b/>
          <w:bCs/>
        </w:rPr>
        <w:lastRenderedPageBreak/>
        <w:t>1</w:t>
      </w:r>
      <w:r w:rsidR="003F04DC" w:rsidRPr="00CC7061">
        <w:rPr>
          <w:rFonts w:cstheme="minorHAnsi"/>
          <w:b/>
          <w:bCs/>
        </w:rPr>
        <w:t>.</w:t>
      </w:r>
      <w:r w:rsidR="00E03BB3" w:rsidRPr="00CC7061">
        <w:rPr>
          <w:rFonts w:cstheme="minorHAnsi"/>
          <w:b/>
          <w:bCs/>
        </w:rPr>
        <w:t>0 Indledning</w:t>
      </w:r>
      <w:bookmarkEnd w:id="8"/>
    </w:p>
    <w:p w14:paraId="7C7D2C7B" w14:textId="0917F022" w:rsidR="003F04DC" w:rsidRPr="00F71C61" w:rsidRDefault="003F04DC" w:rsidP="003F04DC">
      <w:pPr>
        <w:rPr>
          <w:rFonts w:asciiTheme="majorHAnsi" w:hAnsiTheme="majorHAnsi"/>
          <w:lang w:val="da-DK"/>
        </w:rPr>
      </w:pPr>
      <w:r w:rsidRPr="00F71C61">
        <w:rPr>
          <w:rFonts w:asciiTheme="majorHAnsi" w:hAnsiTheme="majorHAnsi"/>
          <w:lang w:val="da-DK"/>
        </w:rPr>
        <w:t>Indledningen skal som minimum indeholde følgende</w:t>
      </w:r>
      <w:r w:rsidR="00743A40" w:rsidRPr="00F71C61">
        <w:rPr>
          <w:rFonts w:asciiTheme="majorHAnsi" w:hAnsiTheme="majorHAnsi"/>
          <w:lang w:val="da-DK"/>
        </w:rPr>
        <w:t xml:space="preserve"> </w:t>
      </w:r>
      <w:r w:rsidRPr="00F71C61">
        <w:rPr>
          <w:rFonts w:asciiTheme="majorHAnsi" w:hAnsiTheme="majorHAnsi"/>
          <w:lang w:val="da-DK"/>
        </w:rPr>
        <w:t>afsnit</w:t>
      </w:r>
      <w:r w:rsidR="00EB1B99" w:rsidRPr="00F71C61">
        <w:rPr>
          <w:rFonts w:asciiTheme="majorHAnsi" w:hAnsiTheme="majorHAnsi"/>
          <w:lang w:val="da-DK"/>
        </w:rPr>
        <w:t xml:space="preserve">: </w:t>
      </w:r>
      <w:r w:rsidRPr="00F71C61">
        <w:rPr>
          <w:rFonts w:asciiTheme="majorHAnsi" w:hAnsiTheme="majorHAnsi"/>
          <w:lang w:val="da-DK"/>
        </w:rPr>
        <w:t>1)</w:t>
      </w:r>
      <w:r w:rsidR="00A453B0">
        <w:rPr>
          <w:rFonts w:asciiTheme="majorHAnsi" w:hAnsiTheme="majorHAnsi"/>
          <w:lang w:val="da-DK"/>
        </w:rPr>
        <w:t xml:space="preserve"> </w:t>
      </w:r>
      <w:r w:rsidR="00743A40" w:rsidRPr="00F71C61">
        <w:rPr>
          <w:rFonts w:asciiTheme="majorHAnsi" w:hAnsiTheme="majorHAnsi"/>
          <w:lang w:val="da-DK"/>
        </w:rPr>
        <w:t>Formål 2)</w:t>
      </w:r>
      <w:r w:rsidRPr="00F71C61">
        <w:rPr>
          <w:rFonts w:asciiTheme="majorHAnsi" w:hAnsiTheme="majorHAnsi"/>
          <w:lang w:val="da-DK"/>
        </w:rPr>
        <w:t xml:space="preserve"> Den kliniske problemstilling, </w:t>
      </w:r>
      <w:r w:rsidR="00743A40" w:rsidRPr="00F71C61">
        <w:rPr>
          <w:rFonts w:asciiTheme="majorHAnsi" w:hAnsiTheme="majorHAnsi"/>
          <w:lang w:val="da-DK"/>
        </w:rPr>
        <w:t>3</w:t>
      </w:r>
      <w:r w:rsidRPr="00F71C61">
        <w:rPr>
          <w:rFonts w:asciiTheme="majorHAnsi" w:hAnsiTheme="majorHAnsi"/>
          <w:lang w:val="da-DK"/>
        </w:rPr>
        <w:t xml:space="preserve">) Problemstillingens omfang, </w:t>
      </w:r>
      <w:r w:rsidR="00743A40" w:rsidRPr="00F71C61">
        <w:rPr>
          <w:rFonts w:asciiTheme="majorHAnsi" w:hAnsiTheme="majorHAnsi"/>
          <w:lang w:val="da-DK"/>
        </w:rPr>
        <w:t>4</w:t>
      </w:r>
      <w:r w:rsidRPr="00F71C61">
        <w:rPr>
          <w:rFonts w:asciiTheme="majorHAnsi" w:hAnsiTheme="majorHAnsi"/>
          <w:lang w:val="da-DK"/>
        </w:rPr>
        <w:t xml:space="preserve">) Konsekvenser, </w:t>
      </w:r>
      <w:r w:rsidR="00743A40" w:rsidRPr="00F71C61">
        <w:rPr>
          <w:rFonts w:asciiTheme="majorHAnsi" w:hAnsiTheme="majorHAnsi"/>
          <w:lang w:val="da-DK"/>
        </w:rPr>
        <w:t>5</w:t>
      </w:r>
      <w:r w:rsidRPr="00F71C61">
        <w:rPr>
          <w:rFonts w:asciiTheme="majorHAnsi" w:hAnsiTheme="majorHAnsi"/>
          <w:lang w:val="da-DK"/>
        </w:rPr>
        <w:t>) Patientens perspektiv</w:t>
      </w:r>
      <w:r w:rsidR="00743A40" w:rsidRPr="00F71C61">
        <w:rPr>
          <w:rFonts w:asciiTheme="majorHAnsi" w:hAnsiTheme="majorHAnsi"/>
          <w:lang w:val="da-DK"/>
        </w:rPr>
        <w:t xml:space="preserve"> 6</w:t>
      </w:r>
      <w:r w:rsidRPr="00F71C61">
        <w:rPr>
          <w:rFonts w:asciiTheme="majorHAnsi" w:hAnsiTheme="majorHAnsi"/>
          <w:lang w:val="da-DK"/>
        </w:rPr>
        <w:t xml:space="preserve">) Patientgruppen og </w:t>
      </w:r>
      <w:r w:rsidR="00743A40" w:rsidRPr="00F71C61">
        <w:rPr>
          <w:rFonts w:asciiTheme="majorHAnsi" w:hAnsiTheme="majorHAnsi"/>
          <w:lang w:val="da-DK"/>
        </w:rPr>
        <w:t>7</w:t>
      </w:r>
      <w:r w:rsidRPr="00F71C61">
        <w:rPr>
          <w:rFonts w:asciiTheme="majorHAnsi" w:hAnsiTheme="majorHAnsi"/>
          <w:lang w:val="da-DK"/>
        </w:rPr>
        <w:t>) Definitioner.</w:t>
      </w:r>
    </w:p>
    <w:p w14:paraId="69206530" w14:textId="77777777" w:rsidR="004224EE" w:rsidRPr="00F71C61" w:rsidRDefault="000F28C3" w:rsidP="003F04DC">
      <w:pPr>
        <w:rPr>
          <w:rFonts w:asciiTheme="majorHAnsi" w:hAnsiTheme="majorHAnsi"/>
          <w:lang w:val="da-DK"/>
        </w:rPr>
      </w:pPr>
      <w:r>
        <w:rPr>
          <w:rFonts w:asciiTheme="majorHAnsi" w:hAnsiTheme="majorHAnsi"/>
          <w:lang w:val="da-DK"/>
        </w:rPr>
        <w:t>(R</w:t>
      </w:r>
      <w:r w:rsidR="004224EE" w:rsidRPr="00F71C61">
        <w:rPr>
          <w:rFonts w:asciiTheme="majorHAnsi" w:hAnsiTheme="majorHAnsi"/>
          <w:lang w:val="da-DK"/>
        </w:rPr>
        <w:t>ækkefølgen af nedenstående afsnit kan variere afhængigt af problemområdet)</w:t>
      </w:r>
    </w:p>
    <w:p w14:paraId="1AD6E20B" w14:textId="3D42A825" w:rsidR="003F04DC" w:rsidRPr="00CC7061" w:rsidRDefault="00643CD0" w:rsidP="003F04DC">
      <w:pPr>
        <w:pStyle w:val="Overskrift2"/>
        <w:spacing w:after="240" w:line="276" w:lineRule="auto"/>
        <w:rPr>
          <w:rFonts w:cstheme="minorHAnsi"/>
          <w:sz w:val="30"/>
          <w:szCs w:val="30"/>
        </w:rPr>
      </w:pPr>
      <w:bookmarkStart w:id="9" w:name="_Toc107237835"/>
      <w:r w:rsidRPr="00CC7061">
        <w:rPr>
          <w:rFonts w:cstheme="minorHAnsi"/>
          <w:sz w:val="30"/>
          <w:szCs w:val="30"/>
        </w:rPr>
        <w:t>1</w:t>
      </w:r>
      <w:r w:rsidR="003F04DC" w:rsidRPr="00CC7061">
        <w:rPr>
          <w:rFonts w:cstheme="minorHAnsi"/>
          <w:sz w:val="30"/>
          <w:szCs w:val="30"/>
        </w:rPr>
        <w:t>.1 Formål</w:t>
      </w:r>
      <w:bookmarkEnd w:id="9"/>
    </w:p>
    <w:p w14:paraId="40AA8049" w14:textId="77777777" w:rsidR="00A25823" w:rsidRPr="00B46868" w:rsidRDefault="00A25823" w:rsidP="00643CD0">
      <w:pPr>
        <w:rPr>
          <w:rFonts w:asciiTheme="majorHAnsi" w:hAnsiTheme="majorHAnsi"/>
          <w:lang w:val="da-DK"/>
        </w:rPr>
      </w:pPr>
      <w:r w:rsidRPr="00B46868">
        <w:rPr>
          <w:rFonts w:asciiTheme="majorHAnsi" w:hAnsiTheme="majorHAnsi"/>
          <w:lang w:val="da-DK"/>
        </w:rPr>
        <w:t>Formålet med kliniske retningslinjer er at sikre en evidensbaseret indsats af ensartet h</w:t>
      </w:r>
      <w:r w:rsidR="000F28C3" w:rsidRPr="00B46868">
        <w:rPr>
          <w:rFonts w:asciiTheme="majorHAnsi" w:hAnsiTheme="majorHAnsi"/>
          <w:lang w:val="da-DK"/>
        </w:rPr>
        <w:t xml:space="preserve">øj kvalitet på tværs af landet samt </w:t>
      </w:r>
      <w:r w:rsidRPr="00B46868">
        <w:rPr>
          <w:rFonts w:asciiTheme="majorHAnsi" w:hAnsiTheme="majorHAnsi"/>
          <w:lang w:val="da-DK"/>
        </w:rPr>
        <w:t>medvirke til hensigtsmæssige patientforløb og vidensdeling på tværs af sektorer og faggrupper samt prioritering i sundhedsvæsenet.</w:t>
      </w:r>
    </w:p>
    <w:p w14:paraId="68084483" w14:textId="3EEC49D6" w:rsidR="00C019BE" w:rsidRPr="00B46868" w:rsidRDefault="00C019BE" w:rsidP="00643CD0">
      <w:pPr>
        <w:rPr>
          <w:rFonts w:asciiTheme="majorHAnsi" w:hAnsiTheme="majorHAnsi" w:cstheme="minorHAnsi"/>
          <w:lang w:val="da-DK"/>
        </w:rPr>
      </w:pPr>
      <w:r w:rsidRPr="00B46868">
        <w:rPr>
          <w:rFonts w:asciiTheme="majorHAnsi" w:hAnsiTheme="majorHAnsi" w:cstheme="minorHAnsi"/>
          <w:lang w:val="da-DK"/>
        </w:rPr>
        <w:t>Det overordnede formål med den kliniske retningslinje skal beskrives</w:t>
      </w:r>
      <w:r w:rsidR="00EB1B99" w:rsidRPr="00B46868">
        <w:rPr>
          <w:rFonts w:asciiTheme="majorHAnsi" w:hAnsiTheme="majorHAnsi" w:cstheme="minorHAnsi"/>
          <w:lang w:val="da-DK"/>
        </w:rPr>
        <w:t xml:space="preserve"> detaljeret og</w:t>
      </w:r>
      <w:r w:rsidRPr="00B46868">
        <w:rPr>
          <w:rFonts w:asciiTheme="majorHAnsi" w:hAnsiTheme="majorHAnsi" w:cstheme="minorHAnsi"/>
          <w:lang w:val="da-DK"/>
        </w:rPr>
        <w:t xml:space="preserve"> præcist. Det skal af formålet fremgå hvilken </w:t>
      </w:r>
      <w:r w:rsidR="000F28C3" w:rsidRPr="00B46868">
        <w:rPr>
          <w:rFonts w:asciiTheme="majorHAnsi" w:hAnsiTheme="majorHAnsi" w:cstheme="minorHAnsi"/>
          <w:lang w:val="da-DK"/>
        </w:rPr>
        <w:t xml:space="preserve">effekt, </w:t>
      </w:r>
      <w:r w:rsidRPr="00B46868">
        <w:rPr>
          <w:rFonts w:asciiTheme="majorHAnsi" w:hAnsiTheme="majorHAnsi" w:cstheme="minorHAnsi"/>
          <w:lang w:val="da-DK"/>
        </w:rPr>
        <w:t>der forventes opnået ved at anvende den kliniske retningslinje</w:t>
      </w:r>
      <w:r w:rsidR="00EB1B99" w:rsidRPr="00B46868">
        <w:rPr>
          <w:rFonts w:asciiTheme="majorHAnsi" w:hAnsiTheme="majorHAnsi" w:cstheme="minorHAnsi"/>
          <w:lang w:val="da-DK"/>
        </w:rPr>
        <w:t xml:space="preserve"> specifikt i forhold til det kliniske problem</w:t>
      </w:r>
      <w:r w:rsidRPr="00B46868">
        <w:rPr>
          <w:rFonts w:asciiTheme="majorHAnsi" w:hAnsiTheme="majorHAnsi" w:cstheme="minorHAnsi"/>
          <w:lang w:val="da-DK"/>
        </w:rPr>
        <w:t xml:space="preserve">. </w:t>
      </w:r>
    </w:p>
    <w:p w14:paraId="2039472F" w14:textId="77777777" w:rsidR="00C019BE" w:rsidRPr="00AC0CAA" w:rsidRDefault="00C019BE" w:rsidP="00643CD0">
      <w:pPr>
        <w:rPr>
          <w:rFonts w:asciiTheme="majorHAnsi" w:hAnsiTheme="majorHAnsi" w:cstheme="minorHAnsi"/>
          <w:lang w:val="da-DK"/>
        </w:rPr>
      </w:pPr>
      <w:r w:rsidRPr="00AC0CAA">
        <w:rPr>
          <w:rFonts w:asciiTheme="majorHAnsi" w:hAnsiTheme="majorHAnsi" w:cstheme="minorHAnsi"/>
          <w:lang w:val="da-DK"/>
        </w:rPr>
        <w:t xml:space="preserve">Formålet findes ved at spørge: Hvorfor udarbejder vi den kliniske retningslinje? </w:t>
      </w:r>
    </w:p>
    <w:p w14:paraId="506C97A3" w14:textId="09D970BC" w:rsidR="00C019BE" w:rsidRPr="00AC0CAA" w:rsidRDefault="00C019BE" w:rsidP="00643CD0">
      <w:pPr>
        <w:rPr>
          <w:rFonts w:asciiTheme="majorHAnsi" w:hAnsiTheme="majorHAnsi" w:cstheme="minorHAnsi"/>
          <w:lang w:val="da-DK"/>
        </w:rPr>
      </w:pPr>
      <w:r w:rsidRPr="00AC0CAA">
        <w:rPr>
          <w:rFonts w:asciiTheme="majorHAnsi" w:hAnsiTheme="majorHAnsi" w:cstheme="minorHAnsi"/>
          <w:lang w:val="da-DK"/>
        </w:rPr>
        <w:t>Ordlyden af formålet kan f.eks. være: Formålet med den kliniske retningslinje er</w:t>
      </w:r>
      <w:r w:rsidR="003A25D0" w:rsidRPr="00AC0CAA">
        <w:rPr>
          <w:rFonts w:asciiTheme="majorHAnsi" w:hAnsiTheme="majorHAnsi" w:cstheme="minorHAnsi"/>
          <w:lang w:val="da-DK"/>
        </w:rPr>
        <w:t>,</w:t>
      </w:r>
      <w:r w:rsidRPr="00AC0CAA">
        <w:rPr>
          <w:rFonts w:asciiTheme="majorHAnsi" w:hAnsiTheme="majorHAnsi" w:cstheme="minorHAnsi"/>
          <w:lang w:val="da-DK"/>
        </w:rPr>
        <w:t xml:space="preserve"> at</w:t>
      </w:r>
      <w:r w:rsidR="002D3111" w:rsidRPr="00AC0CAA">
        <w:rPr>
          <w:rFonts w:asciiTheme="majorHAnsi" w:hAnsiTheme="majorHAnsi" w:cstheme="minorHAnsi"/>
          <w:lang w:val="da-DK"/>
        </w:rPr>
        <w:t xml:space="preserve"> </w:t>
      </w:r>
      <w:r w:rsidR="000F28C3" w:rsidRPr="00AC0CAA">
        <w:rPr>
          <w:rFonts w:asciiTheme="majorHAnsi" w:hAnsiTheme="majorHAnsi" w:cstheme="minorHAnsi"/>
          <w:lang w:val="da-DK"/>
        </w:rPr>
        <w:t xml:space="preserve">… </w:t>
      </w:r>
      <w:r w:rsidRPr="00AC0CAA">
        <w:rPr>
          <w:rFonts w:asciiTheme="majorHAnsi" w:hAnsiTheme="majorHAnsi" w:cstheme="minorHAnsi"/>
          <w:lang w:val="da-DK"/>
        </w:rPr>
        <w:t xml:space="preserve">for patienter med …, således at… </w:t>
      </w:r>
    </w:p>
    <w:p w14:paraId="71021F94" w14:textId="6983BE5F" w:rsidR="003F04DC" w:rsidRPr="00CC7061" w:rsidRDefault="00643CD0" w:rsidP="003F04DC">
      <w:pPr>
        <w:pStyle w:val="Overskrift2"/>
        <w:spacing w:after="240" w:line="276" w:lineRule="auto"/>
        <w:rPr>
          <w:rFonts w:cstheme="minorHAnsi"/>
          <w:sz w:val="30"/>
          <w:szCs w:val="30"/>
        </w:rPr>
      </w:pPr>
      <w:bookmarkStart w:id="10" w:name="_Toc107237836"/>
      <w:r w:rsidRPr="00CC7061">
        <w:rPr>
          <w:rFonts w:cstheme="minorHAnsi"/>
          <w:sz w:val="30"/>
          <w:szCs w:val="30"/>
        </w:rPr>
        <w:t>1</w:t>
      </w:r>
      <w:r w:rsidR="003F04DC" w:rsidRPr="00CC7061">
        <w:rPr>
          <w:rFonts w:cstheme="minorHAnsi"/>
          <w:sz w:val="30"/>
          <w:szCs w:val="30"/>
        </w:rPr>
        <w:t>.2 Klinisk problemstilling</w:t>
      </w:r>
      <w:bookmarkEnd w:id="10"/>
    </w:p>
    <w:p w14:paraId="79826906" w14:textId="77777777" w:rsidR="002044B9" w:rsidRPr="00F71C61" w:rsidRDefault="002044B9" w:rsidP="002044B9">
      <w:pPr>
        <w:rPr>
          <w:rFonts w:asciiTheme="majorHAnsi" w:hAnsiTheme="majorHAnsi"/>
          <w:lang w:val="da-DK"/>
        </w:rPr>
      </w:pPr>
      <w:r w:rsidRPr="00F71C61">
        <w:rPr>
          <w:rFonts w:asciiTheme="majorHAnsi" w:hAnsiTheme="majorHAnsi"/>
          <w:lang w:val="da-DK"/>
        </w:rPr>
        <w:t>Hvad er problemet?</w:t>
      </w:r>
    </w:p>
    <w:p w14:paraId="1B03F98D" w14:textId="34C876FE" w:rsidR="002044B9" w:rsidRPr="00F71C61" w:rsidRDefault="002044B9" w:rsidP="002044B9">
      <w:pPr>
        <w:rPr>
          <w:rFonts w:asciiTheme="majorHAnsi" w:hAnsiTheme="majorHAnsi"/>
          <w:lang w:val="da-DK"/>
        </w:rPr>
      </w:pPr>
      <w:r w:rsidRPr="00F71C61">
        <w:rPr>
          <w:rFonts w:asciiTheme="majorHAnsi" w:hAnsiTheme="majorHAnsi"/>
          <w:lang w:val="da-DK"/>
        </w:rPr>
        <w:t>Bes</w:t>
      </w:r>
      <w:r w:rsidR="000F28C3">
        <w:rPr>
          <w:rFonts w:asciiTheme="majorHAnsi" w:hAnsiTheme="majorHAnsi"/>
          <w:lang w:val="da-DK"/>
        </w:rPr>
        <w:t>krivelse af problemet ud fra: a)</w:t>
      </w:r>
      <w:r w:rsidRPr="00F71C61">
        <w:rPr>
          <w:rFonts w:asciiTheme="majorHAnsi" w:hAnsiTheme="majorHAnsi"/>
          <w:lang w:val="da-DK"/>
        </w:rPr>
        <w:t xml:space="preserve"> erkendelse af dårlig eller tvivlsom kvalitet b</w:t>
      </w:r>
      <w:r w:rsidR="000F28C3">
        <w:rPr>
          <w:rFonts w:asciiTheme="majorHAnsi" w:hAnsiTheme="majorHAnsi"/>
          <w:lang w:val="da-DK"/>
        </w:rPr>
        <w:t>)</w:t>
      </w:r>
      <w:r w:rsidRPr="00F71C61">
        <w:rPr>
          <w:rFonts w:asciiTheme="majorHAnsi" w:hAnsiTheme="majorHAnsi"/>
          <w:lang w:val="da-DK"/>
        </w:rPr>
        <w:t xml:space="preserve"> </w:t>
      </w:r>
      <w:proofErr w:type="spellStart"/>
      <w:r w:rsidR="00A453B0" w:rsidRPr="00F71C61">
        <w:rPr>
          <w:rFonts w:asciiTheme="majorHAnsi" w:hAnsiTheme="majorHAnsi"/>
          <w:lang w:val="da-DK"/>
        </w:rPr>
        <w:t>uforklarede</w:t>
      </w:r>
      <w:proofErr w:type="spellEnd"/>
      <w:r w:rsidRPr="00F71C61">
        <w:rPr>
          <w:rFonts w:asciiTheme="majorHAnsi" w:hAnsiTheme="majorHAnsi"/>
          <w:lang w:val="da-DK"/>
        </w:rPr>
        <w:t xml:space="preserve"> variationer c) muligt forbedringspotentiale</w:t>
      </w:r>
      <w:r w:rsidR="003A25D0">
        <w:rPr>
          <w:rFonts w:asciiTheme="majorHAnsi" w:hAnsiTheme="majorHAnsi"/>
          <w:lang w:val="da-DK"/>
        </w:rPr>
        <w:t>.</w:t>
      </w:r>
    </w:p>
    <w:p w14:paraId="02895F22" w14:textId="5C663B41" w:rsidR="002044B9" w:rsidRPr="00CC7061" w:rsidRDefault="00643CD0" w:rsidP="002044B9">
      <w:pPr>
        <w:pStyle w:val="Overskrift2"/>
        <w:spacing w:after="240" w:line="276" w:lineRule="auto"/>
        <w:rPr>
          <w:sz w:val="30"/>
          <w:szCs w:val="30"/>
        </w:rPr>
      </w:pPr>
      <w:bookmarkStart w:id="11" w:name="_Toc107237837"/>
      <w:r w:rsidRPr="00CC7061">
        <w:rPr>
          <w:sz w:val="30"/>
          <w:szCs w:val="30"/>
        </w:rPr>
        <w:t>1</w:t>
      </w:r>
      <w:r w:rsidR="002044B9" w:rsidRPr="00CC7061">
        <w:rPr>
          <w:sz w:val="30"/>
          <w:szCs w:val="30"/>
        </w:rPr>
        <w:t>.3 Forekomst</w:t>
      </w:r>
      <w:bookmarkEnd w:id="11"/>
    </w:p>
    <w:p w14:paraId="6B1344B6" w14:textId="48B89187" w:rsidR="002044B9" w:rsidRPr="00F71C61" w:rsidRDefault="00CD1E2C" w:rsidP="002044B9">
      <w:pPr>
        <w:rPr>
          <w:rFonts w:asciiTheme="majorHAnsi" w:hAnsiTheme="majorHAnsi"/>
          <w:lang w:val="da-DK"/>
        </w:rPr>
      </w:pPr>
      <w:r w:rsidRPr="00F71C61">
        <w:rPr>
          <w:rFonts w:asciiTheme="majorHAnsi" w:hAnsiTheme="majorHAnsi"/>
          <w:lang w:val="da-DK"/>
        </w:rPr>
        <w:t xml:space="preserve">Beskrivelse af problemets hyppighed/ forekomst. Odds ratio (OR), eller Relativ Risiko (RR) beregnes hvis </w:t>
      </w:r>
      <w:r w:rsidR="00657329">
        <w:rPr>
          <w:rFonts w:asciiTheme="majorHAnsi" w:hAnsiTheme="majorHAnsi"/>
          <w:lang w:val="da-DK"/>
        </w:rPr>
        <w:t xml:space="preserve">det er </w:t>
      </w:r>
      <w:r w:rsidRPr="00F71C61">
        <w:rPr>
          <w:rFonts w:asciiTheme="majorHAnsi" w:hAnsiTheme="majorHAnsi"/>
          <w:lang w:val="da-DK"/>
        </w:rPr>
        <w:t>muligt og relevant</w:t>
      </w:r>
      <w:r w:rsidR="003A25D0">
        <w:rPr>
          <w:rFonts w:asciiTheme="majorHAnsi" w:hAnsiTheme="majorHAnsi"/>
          <w:lang w:val="da-DK"/>
        </w:rPr>
        <w:t>.</w:t>
      </w:r>
    </w:p>
    <w:p w14:paraId="5D3FDE26" w14:textId="5AD7BC0C" w:rsidR="002B26F6" w:rsidRPr="00CC7061" w:rsidRDefault="00643CD0" w:rsidP="002B26F6">
      <w:pPr>
        <w:pStyle w:val="Overskrift2"/>
        <w:spacing w:after="240" w:line="276" w:lineRule="auto"/>
        <w:rPr>
          <w:sz w:val="30"/>
          <w:szCs w:val="30"/>
        </w:rPr>
      </w:pPr>
      <w:bookmarkStart w:id="12" w:name="_Toc107237838"/>
      <w:r w:rsidRPr="00CC7061">
        <w:rPr>
          <w:sz w:val="30"/>
          <w:szCs w:val="30"/>
        </w:rPr>
        <w:t>1</w:t>
      </w:r>
      <w:r w:rsidR="002B26F6" w:rsidRPr="00CC7061">
        <w:rPr>
          <w:sz w:val="30"/>
          <w:szCs w:val="30"/>
        </w:rPr>
        <w:t>.4 Kvalitetsproblem</w:t>
      </w:r>
      <w:bookmarkEnd w:id="12"/>
    </w:p>
    <w:p w14:paraId="763A3516" w14:textId="77777777" w:rsidR="00212396" w:rsidRPr="00F71C61" w:rsidRDefault="00212396" w:rsidP="00212396">
      <w:pPr>
        <w:rPr>
          <w:rFonts w:asciiTheme="majorHAnsi" w:hAnsiTheme="majorHAnsi"/>
          <w:lang w:val="da-DK"/>
        </w:rPr>
      </w:pPr>
      <w:r w:rsidRPr="00F71C61">
        <w:rPr>
          <w:rFonts w:asciiTheme="majorHAnsi" w:hAnsiTheme="majorHAnsi"/>
          <w:lang w:val="da-DK"/>
        </w:rPr>
        <w:t>Her beskrives konsekvenser</w:t>
      </w:r>
      <w:r w:rsidR="00F64FA4">
        <w:rPr>
          <w:rFonts w:asciiTheme="majorHAnsi" w:hAnsiTheme="majorHAnsi"/>
          <w:lang w:val="da-DK"/>
        </w:rPr>
        <w:t>ne af problemet</w:t>
      </w:r>
      <w:r w:rsidRPr="00F71C61">
        <w:rPr>
          <w:rFonts w:asciiTheme="majorHAnsi" w:hAnsiTheme="majorHAnsi"/>
          <w:lang w:val="da-DK"/>
        </w:rPr>
        <w:t xml:space="preserve">. Problemets alvorlighed og konsekvenser beskrives samt </w:t>
      </w:r>
      <w:r w:rsidR="004C6765">
        <w:rPr>
          <w:rFonts w:asciiTheme="majorHAnsi" w:hAnsiTheme="majorHAnsi"/>
          <w:lang w:val="da-DK"/>
        </w:rPr>
        <w:t>de</w:t>
      </w:r>
      <w:r w:rsidRPr="00F71C61">
        <w:rPr>
          <w:rFonts w:asciiTheme="majorHAnsi" w:hAnsiTheme="majorHAnsi"/>
          <w:lang w:val="da-DK"/>
        </w:rPr>
        <w:t xml:space="preserve"> konsekvenser</w:t>
      </w:r>
      <w:r w:rsidR="004C6765">
        <w:rPr>
          <w:rFonts w:asciiTheme="majorHAnsi" w:hAnsiTheme="majorHAnsi"/>
          <w:lang w:val="da-DK"/>
        </w:rPr>
        <w:t>,</w:t>
      </w:r>
      <w:r w:rsidRPr="00F71C61">
        <w:rPr>
          <w:rFonts w:asciiTheme="majorHAnsi" w:hAnsiTheme="majorHAnsi"/>
          <w:lang w:val="da-DK"/>
        </w:rPr>
        <w:t xml:space="preserve"> det har for patienterne og samfundet, hvis man ikke gør noget (hvis der er oplysninger om dette, ellers angiv, at disse oplysninger ikke foreligger).</w:t>
      </w:r>
    </w:p>
    <w:p w14:paraId="321392AA" w14:textId="7CCB7712" w:rsidR="002B26F6" w:rsidRPr="00CC7061" w:rsidRDefault="00643CD0" w:rsidP="002B26F6">
      <w:pPr>
        <w:pStyle w:val="Overskrift2"/>
        <w:spacing w:after="240" w:line="276" w:lineRule="auto"/>
        <w:rPr>
          <w:sz w:val="30"/>
          <w:szCs w:val="30"/>
        </w:rPr>
      </w:pPr>
      <w:bookmarkStart w:id="13" w:name="_Toc107237839"/>
      <w:r w:rsidRPr="00CC7061">
        <w:rPr>
          <w:sz w:val="30"/>
          <w:szCs w:val="30"/>
        </w:rPr>
        <w:t>1</w:t>
      </w:r>
      <w:r w:rsidR="002B26F6" w:rsidRPr="00CC7061">
        <w:rPr>
          <w:sz w:val="30"/>
          <w:szCs w:val="30"/>
        </w:rPr>
        <w:t xml:space="preserve">.5 </w:t>
      </w:r>
      <w:r w:rsidR="004D1C84" w:rsidRPr="00CC7061">
        <w:rPr>
          <w:sz w:val="30"/>
          <w:szCs w:val="30"/>
        </w:rPr>
        <w:t xml:space="preserve">Afgrænsning af </w:t>
      </w:r>
      <w:r w:rsidR="000E19B3" w:rsidRPr="00CC7061">
        <w:rPr>
          <w:sz w:val="30"/>
          <w:szCs w:val="30"/>
        </w:rPr>
        <w:t>patientgruppe (population</w:t>
      </w:r>
      <w:r w:rsidR="002D3111" w:rsidRPr="00CC7061">
        <w:rPr>
          <w:sz w:val="30"/>
          <w:szCs w:val="30"/>
        </w:rPr>
        <w:t>)</w:t>
      </w:r>
      <w:bookmarkEnd w:id="13"/>
    </w:p>
    <w:p w14:paraId="33EE5F65" w14:textId="5E63C6A4" w:rsidR="00722726" w:rsidRPr="00F71C61" w:rsidRDefault="00722726" w:rsidP="00722726">
      <w:pPr>
        <w:rPr>
          <w:rFonts w:asciiTheme="majorHAnsi" w:hAnsiTheme="majorHAnsi"/>
          <w:lang w:val="da-DK"/>
        </w:rPr>
      </w:pPr>
      <w:r w:rsidRPr="00F71C61">
        <w:rPr>
          <w:rFonts w:asciiTheme="majorHAnsi" w:hAnsiTheme="majorHAnsi"/>
          <w:lang w:val="da-DK"/>
        </w:rPr>
        <w:t xml:space="preserve">Patientgruppen skal </w:t>
      </w:r>
      <w:r w:rsidR="00E34ABE">
        <w:rPr>
          <w:rFonts w:asciiTheme="majorHAnsi" w:hAnsiTheme="majorHAnsi"/>
          <w:lang w:val="da-DK"/>
        </w:rPr>
        <w:t>defineres</w:t>
      </w:r>
      <w:r w:rsidRPr="00F71C61">
        <w:rPr>
          <w:rFonts w:asciiTheme="majorHAnsi" w:hAnsiTheme="majorHAnsi"/>
          <w:lang w:val="da-DK"/>
        </w:rPr>
        <w:t xml:space="preserve"> præcist i forhold til eksempelvis patientforløb (f</w:t>
      </w:r>
      <w:r w:rsidR="003A25D0">
        <w:rPr>
          <w:rFonts w:asciiTheme="majorHAnsi" w:hAnsiTheme="majorHAnsi"/>
          <w:lang w:val="da-DK"/>
        </w:rPr>
        <w:t>.eks.</w:t>
      </w:r>
      <w:r w:rsidRPr="00F71C61">
        <w:rPr>
          <w:rFonts w:asciiTheme="majorHAnsi" w:hAnsiTheme="majorHAnsi"/>
          <w:lang w:val="da-DK"/>
        </w:rPr>
        <w:t xml:space="preserve"> akut, postoperativ, terminalt osv.) og alder (unge, gamle, børn voksne).</w:t>
      </w:r>
    </w:p>
    <w:p w14:paraId="5ACE8526" w14:textId="3EE76F27" w:rsidR="00A5109E" w:rsidRPr="00CC7061" w:rsidRDefault="00643CD0" w:rsidP="00A5109E">
      <w:pPr>
        <w:pStyle w:val="Overskrift2"/>
        <w:spacing w:after="240" w:line="276" w:lineRule="auto"/>
        <w:rPr>
          <w:sz w:val="30"/>
          <w:szCs w:val="30"/>
        </w:rPr>
      </w:pPr>
      <w:bookmarkStart w:id="14" w:name="_Toc107237840"/>
      <w:r w:rsidRPr="00CC7061">
        <w:rPr>
          <w:sz w:val="30"/>
          <w:szCs w:val="30"/>
        </w:rPr>
        <w:lastRenderedPageBreak/>
        <w:t>1</w:t>
      </w:r>
      <w:r w:rsidR="00A5109E" w:rsidRPr="00CC7061">
        <w:rPr>
          <w:sz w:val="30"/>
          <w:szCs w:val="30"/>
        </w:rPr>
        <w:t>.6 Målgruppe for retningslinjen</w:t>
      </w:r>
      <w:bookmarkEnd w:id="14"/>
    </w:p>
    <w:p w14:paraId="3FD6EC61" w14:textId="77777777" w:rsidR="00A5109E" w:rsidRPr="00F71C61" w:rsidRDefault="00A5109E" w:rsidP="00A5109E">
      <w:pPr>
        <w:rPr>
          <w:rFonts w:asciiTheme="majorHAnsi" w:hAnsiTheme="majorHAnsi"/>
          <w:lang w:val="da-DK"/>
        </w:rPr>
      </w:pPr>
      <w:r w:rsidRPr="00F71C61">
        <w:rPr>
          <w:rFonts w:asciiTheme="majorHAnsi" w:hAnsiTheme="majorHAnsi"/>
          <w:lang w:val="da-DK"/>
        </w:rPr>
        <w:t xml:space="preserve">Det skal fremgå i den kliniske retningslinje, hvem den kliniske retningslinje henvender sig til, </w:t>
      </w:r>
      <w:r w:rsidR="00E34ABE">
        <w:rPr>
          <w:rFonts w:asciiTheme="majorHAnsi" w:hAnsiTheme="majorHAnsi"/>
          <w:lang w:val="da-DK"/>
        </w:rPr>
        <w:t>dvs.</w:t>
      </w:r>
      <w:r w:rsidRPr="00F71C61">
        <w:rPr>
          <w:rFonts w:asciiTheme="majorHAnsi" w:hAnsiTheme="majorHAnsi"/>
          <w:lang w:val="da-DK"/>
        </w:rPr>
        <w:t xml:space="preserve"> faggruppe(r) og speciale(r).</w:t>
      </w:r>
    </w:p>
    <w:p w14:paraId="33371C75" w14:textId="77777777" w:rsidR="002B26F6" w:rsidRPr="00F71C61" w:rsidRDefault="00A5109E" w:rsidP="002044B9">
      <w:pPr>
        <w:rPr>
          <w:rFonts w:asciiTheme="majorHAnsi" w:hAnsiTheme="majorHAnsi"/>
          <w:lang w:val="da-DK"/>
        </w:rPr>
      </w:pPr>
      <w:r w:rsidRPr="00F71C61">
        <w:rPr>
          <w:rFonts w:asciiTheme="majorHAnsi" w:hAnsiTheme="majorHAnsi"/>
          <w:lang w:val="da-DK"/>
        </w:rPr>
        <w:t xml:space="preserve">Retningslinjen henvender sig til </w:t>
      </w:r>
      <w:r w:rsidR="000E19B3" w:rsidRPr="00F71C61">
        <w:rPr>
          <w:rFonts w:asciiTheme="majorHAnsi" w:hAnsiTheme="majorHAnsi"/>
          <w:lang w:val="da-DK"/>
        </w:rPr>
        <w:t>f.eks.</w:t>
      </w:r>
      <w:r w:rsidRPr="00F71C61">
        <w:rPr>
          <w:rFonts w:asciiTheme="majorHAnsi" w:hAnsiTheme="majorHAnsi"/>
          <w:lang w:val="da-DK"/>
        </w:rPr>
        <w:t xml:space="preserve"> sundhedsprofessionelle der modtager patienter i en skadestue eller akutafdeling</w:t>
      </w:r>
      <w:r w:rsidR="004D1C84" w:rsidRPr="00F71C61">
        <w:rPr>
          <w:rFonts w:asciiTheme="majorHAnsi" w:hAnsiTheme="majorHAnsi"/>
          <w:lang w:val="da-DK"/>
        </w:rPr>
        <w:t>.</w:t>
      </w:r>
    </w:p>
    <w:p w14:paraId="644B7876" w14:textId="46C2285C" w:rsidR="00500FBB" w:rsidRPr="00CC7061" w:rsidRDefault="00643CD0" w:rsidP="00500FBB">
      <w:pPr>
        <w:pStyle w:val="Overskrift2"/>
        <w:spacing w:after="240" w:line="276" w:lineRule="auto"/>
        <w:rPr>
          <w:sz w:val="30"/>
          <w:szCs w:val="30"/>
        </w:rPr>
      </w:pPr>
      <w:bookmarkStart w:id="15" w:name="_Toc107237841"/>
      <w:r w:rsidRPr="00CC7061">
        <w:rPr>
          <w:sz w:val="30"/>
          <w:szCs w:val="30"/>
        </w:rPr>
        <w:t>1</w:t>
      </w:r>
      <w:r w:rsidR="00500FBB" w:rsidRPr="00CC7061">
        <w:rPr>
          <w:sz w:val="30"/>
          <w:szCs w:val="30"/>
        </w:rPr>
        <w:t>.7 Definitioner:</w:t>
      </w:r>
      <w:bookmarkEnd w:id="15"/>
    </w:p>
    <w:p w14:paraId="3E593D67" w14:textId="77777777" w:rsidR="00500FBB" w:rsidRPr="00F71C61" w:rsidRDefault="00500FBB" w:rsidP="00500FBB">
      <w:pPr>
        <w:rPr>
          <w:rFonts w:asciiTheme="majorHAnsi" w:hAnsiTheme="majorHAnsi"/>
          <w:lang w:val="da-DK"/>
        </w:rPr>
      </w:pPr>
      <w:r w:rsidRPr="00F71C61">
        <w:rPr>
          <w:rFonts w:asciiTheme="majorHAnsi" w:hAnsiTheme="majorHAnsi"/>
          <w:lang w:val="da-DK"/>
        </w:rPr>
        <w:t xml:space="preserve">Følgende afsnit vil bestå af både danske og engelske definitioner af de anvendte </w:t>
      </w:r>
      <w:r w:rsidR="00C15187" w:rsidRPr="00F71C61">
        <w:rPr>
          <w:rFonts w:asciiTheme="majorHAnsi" w:hAnsiTheme="majorHAnsi"/>
          <w:lang w:val="da-DK"/>
        </w:rPr>
        <w:t>nøgle</w:t>
      </w:r>
      <w:r w:rsidRPr="00F71C61">
        <w:rPr>
          <w:rFonts w:asciiTheme="majorHAnsi" w:hAnsiTheme="majorHAnsi"/>
          <w:lang w:val="da-DK"/>
        </w:rPr>
        <w:t>begreber</w:t>
      </w:r>
      <w:r w:rsidR="00A937EA" w:rsidRPr="00F71C61">
        <w:rPr>
          <w:rFonts w:asciiTheme="majorHAnsi" w:hAnsiTheme="majorHAnsi"/>
          <w:lang w:val="da-DK"/>
        </w:rPr>
        <w:t xml:space="preserve"> retningslinjen</w:t>
      </w:r>
      <w:r w:rsidRPr="00F71C61">
        <w:rPr>
          <w:rFonts w:asciiTheme="majorHAnsi" w:hAnsiTheme="majorHAnsi"/>
          <w:lang w:val="da-DK"/>
        </w:rPr>
        <w:t>.</w:t>
      </w:r>
    </w:p>
    <w:p w14:paraId="00957FE6" w14:textId="77777777" w:rsidR="00F134C4" w:rsidRPr="00F71C61" w:rsidRDefault="00F134C4" w:rsidP="00500FBB">
      <w:pPr>
        <w:rPr>
          <w:rFonts w:asciiTheme="majorHAnsi" w:hAnsiTheme="majorHAnsi"/>
          <w:lang w:val="da-DK"/>
        </w:rPr>
      </w:pPr>
    </w:p>
    <w:p w14:paraId="62A5F4F6" w14:textId="2B93CCFD" w:rsidR="00163E36" w:rsidRPr="00B46868" w:rsidRDefault="00643CD0" w:rsidP="00B46868">
      <w:pPr>
        <w:pStyle w:val="Overskrift1"/>
        <w:rPr>
          <w:b/>
          <w:bCs/>
        </w:rPr>
      </w:pPr>
      <w:bookmarkStart w:id="16" w:name="_Toc107237842"/>
      <w:r w:rsidRPr="00163E36">
        <w:rPr>
          <w:b/>
          <w:bCs/>
        </w:rPr>
        <w:t>2</w:t>
      </w:r>
      <w:r w:rsidR="00F134C4" w:rsidRPr="00163E36">
        <w:rPr>
          <w:b/>
          <w:bCs/>
        </w:rPr>
        <w:t xml:space="preserve">.0 </w:t>
      </w:r>
      <w:r w:rsidR="00EC35F5" w:rsidRPr="00163E36">
        <w:rPr>
          <w:b/>
          <w:bCs/>
        </w:rPr>
        <w:t>Sammenfatning</w:t>
      </w:r>
      <w:bookmarkEnd w:id="16"/>
    </w:p>
    <w:p w14:paraId="09B1A886" w14:textId="77777777" w:rsidR="004D4BE1" w:rsidRPr="00F71C61" w:rsidRDefault="004D4BE1" w:rsidP="004D4BE1">
      <w:pPr>
        <w:rPr>
          <w:rFonts w:asciiTheme="majorHAnsi" w:hAnsiTheme="majorHAnsi" w:cstheme="minorHAnsi"/>
          <w:lang w:val="da-DK"/>
        </w:rPr>
      </w:pPr>
      <w:r w:rsidRPr="00F71C61">
        <w:rPr>
          <w:rFonts w:asciiTheme="majorHAnsi" w:hAnsiTheme="majorHAnsi" w:cstheme="minorHAnsi"/>
          <w:lang w:val="da-DK"/>
        </w:rPr>
        <w:t>På baggrund af den identificerede kliniske problemstilling udarbejdes et eller flere fokuseret/rede spørgsmål – typisk 1-3 spørgsmål</w:t>
      </w:r>
      <w:r>
        <w:rPr>
          <w:rFonts w:asciiTheme="majorHAnsi" w:hAnsiTheme="majorHAnsi" w:cstheme="minorHAnsi"/>
          <w:lang w:val="da-DK"/>
        </w:rPr>
        <w:t>.</w:t>
      </w:r>
    </w:p>
    <w:p w14:paraId="7F9AE26F" w14:textId="77777777" w:rsidR="004D4BE1" w:rsidRPr="00F71C61" w:rsidRDefault="004D4BE1" w:rsidP="004D4BE1">
      <w:pPr>
        <w:rPr>
          <w:rFonts w:asciiTheme="majorHAnsi" w:hAnsiTheme="majorHAnsi" w:cstheme="minorHAnsi"/>
          <w:color w:val="365F91" w:themeColor="accent1" w:themeShade="BF"/>
          <w:lang w:val="da-DK"/>
        </w:rPr>
      </w:pPr>
      <w:r w:rsidRPr="00F71C61">
        <w:rPr>
          <w:rFonts w:asciiTheme="majorHAnsi" w:hAnsiTheme="majorHAnsi"/>
          <w:lang w:val="da-DK"/>
        </w:rPr>
        <w:t>De fokuserede spørgsmål specificerer patientgruppen, interventionen og effektmål.</w:t>
      </w:r>
    </w:p>
    <w:p w14:paraId="73EDC0A5" w14:textId="5DF6FF14" w:rsidR="00F134C4" w:rsidRPr="00F71C61" w:rsidRDefault="00F134C4" w:rsidP="00F134C4">
      <w:pPr>
        <w:rPr>
          <w:rFonts w:asciiTheme="majorHAnsi" w:hAnsiTheme="majorHAnsi"/>
          <w:color w:val="365F91" w:themeColor="accent1" w:themeShade="BF"/>
          <w:sz w:val="28"/>
          <w:szCs w:val="28"/>
          <w:lang w:val="da-DK"/>
        </w:rPr>
      </w:pPr>
      <w:r w:rsidRPr="00DA7161">
        <w:rPr>
          <w:rFonts w:asciiTheme="majorHAnsi" w:hAnsiTheme="majorHAnsi"/>
          <w:b/>
          <w:bCs/>
          <w:sz w:val="24"/>
          <w:szCs w:val="24"/>
          <w:lang w:val="da-DK"/>
        </w:rPr>
        <w:t>PICO</w:t>
      </w:r>
      <w:r w:rsidR="00F3787F" w:rsidRPr="00DA7161">
        <w:rPr>
          <w:rFonts w:asciiTheme="majorHAnsi" w:hAnsiTheme="majorHAnsi"/>
          <w:b/>
          <w:bCs/>
          <w:sz w:val="24"/>
          <w:szCs w:val="24"/>
          <w:lang w:val="da-DK"/>
        </w:rPr>
        <w:t>/</w:t>
      </w:r>
      <w:r w:rsidR="003A25D0" w:rsidRPr="00DA7161">
        <w:rPr>
          <w:rFonts w:asciiTheme="majorHAnsi" w:hAnsiTheme="majorHAnsi"/>
          <w:b/>
          <w:bCs/>
          <w:sz w:val="24"/>
          <w:szCs w:val="24"/>
          <w:lang w:val="da-DK"/>
        </w:rPr>
        <w:t>PIRO-spørgsmål</w:t>
      </w:r>
      <w:r w:rsidRPr="00DA7161">
        <w:rPr>
          <w:rFonts w:asciiTheme="majorHAnsi" w:hAnsiTheme="majorHAnsi"/>
          <w:b/>
          <w:bCs/>
          <w:sz w:val="24"/>
          <w:szCs w:val="24"/>
          <w:lang w:val="da-DK"/>
        </w:rPr>
        <w:t xml:space="preserve"> 1</w:t>
      </w:r>
      <w:r w:rsidR="00A25823" w:rsidRPr="004344C5">
        <w:rPr>
          <w:rFonts w:asciiTheme="majorHAnsi" w:hAnsiTheme="majorHAnsi"/>
          <w:color w:val="365F91" w:themeColor="accent1" w:themeShade="BF"/>
          <w:sz w:val="36"/>
          <w:szCs w:val="36"/>
          <w:lang w:val="da-DK"/>
        </w:rPr>
        <w:t xml:space="preserve"> </w:t>
      </w:r>
      <w:r w:rsidR="00A25823" w:rsidRPr="00884BD9">
        <w:rPr>
          <w:rFonts w:asciiTheme="majorHAnsi" w:hAnsiTheme="majorHAnsi"/>
          <w:color w:val="FF0000"/>
          <w:sz w:val="28"/>
          <w:szCs w:val="28"/>
          <w:lang w:val="da-DK"/>
        </w:rPr>
        <w:t>(</w:t>
      </w:r>
      <w:r w:rsidR="00A25823" w:rsidRPr="00884BD9">
        <w:rPr>
          <w:rFonts w:asciiTheme="majorHAnsi" w:hAnsiTheme="majorHAnsi"/>
          <w:i/>
          <w:color w:val="FF0000"/>
          <w:sz w:val="28"/>
          <w:szCs w:val="28"/>
          <w:lang w:val="da-DK"/>
        </w:rPr>
        <w:t>indsæt overskrift for spørgsmål</w:t>
      </w:r>
      <w:r w:rsidR="00A25823" w:rsidRPr="00884BD9">
        <w:rPr>
          <w:rFonts w:asciiTheme="majorHAnsi" w:hAnsiTheme="majorHAnsi"/>
          <w:color w:val="FF0000"/>
          <w:sz w:val="28"/>
          <w:szCs w:val="28"/>
          <w:lang w:val="da-DK"/>
        </w:rPr>
        <w:t>)</w:t>
      </w:r>
    </w:p>
    <w:p w14:paraId="030471C1" w14:textId="58462412" w:rsidR="000E19B3" w:rsidRDefault="00A911E9" w:rsidP="00C37FE4">
      <w:pPr>
        <w:rPr>
          <w:rFonts w:asciiTheme="majorHAnsi" w:hAnsiTheme="majorHAnsi" w:cstheme="minorHAnsi"/>
          <w:color w:val="FF0000"/>
          <w:lang w:val="da-DK"/>
        </w:rPr>
      </w:pPr>
      <w:r w:rsidRPr="00F71C61">
        <w:rPr>
          <w:rFonts w:asciiTheme="majorHAnsi" w:hAnsiTheme="majorHAnsi" w:cstheme="minorHAnsi"/>
          <w:lang w:val="da-DK"/>
        </w:rPr>
        <w:t xml:space="preserve">Bør </w:t>
      </w:r>
      <w:r w:rsidRPr="00884BD9">
        <w:rPr>
          <w:rFonts w:asciiTheme="majorHAnsi" w:hAnsiTheme="majorHAnsi" w:cstheme="minorHAnsi"/>
          <w:color w:val="FF0000"/>
          <w:lang w:val="da-DK"/>
        </w:rPr>
        <w:t>(</w:t>
      </w:r>
      <w:r w:rsidRPr="00884BD9">
        <w:rPr>
          <w:rFonts w:asciiTheme="majorHAnsi" w:hAnsiTheme="majorHAnsi" w:cstheme="minorHAnsi"/>
          <w:i/>
          <w:color w:val="FF0000"/>
          <w:lang w:val="da-DK"/>
        </w:rPr>
        <w:t>indsæt population</w:t>
      </w:r>
      <w:r w:rsidRPr="00884BD9">
        <w:rPr>
          <w:rFonts w:asciiTheme="majorHAnsi" w:hAnsiTheme="majorHAnsi" w:cstheme="minorHAnsi"/>
          <w:color w:val="FF0000"/>
          <w:lang w:val="da-DK"/>
        </w:rPr>
        <w:t>)</w:t>
      </w:r>
      <w:r w:rsidRPr="00F71C61">
        <w:rPr>
          <w:rFonts w:asciiTheme="majorHAnsi" w:hAnsiTheme="majorHAnsi" w:cstheme="minorHAnsi"/>
          <w:lang w:val="da-DK"/>
        </w:rPr>
        <w:t xml:space="preserve"> have tilbudt </w:t>
      </w:r>
      <w:r w:rsidRPr="00884BD9">
        <w:rPr>
          <w:rFonts w:asciiTheme="majorHAnsi" w:hAnsiTheme="majorHAnsi" w:cstheme="minorHAnsi"/>
          <w:color w:val="FF0000"/>
          <w:lang w:val="da-DK"/>
        </w:rPr>
        <w:t>(</w:t>
      </w:r>
      <w:r w:rsidRPr="00884BD9">
        <w:rPr>
          <w:rFonts w:asciiTheme="majorHAnsi" w:hAnsiTheme="majorHAnsi" w:cstheme="minorHAnsi"/>
          <w:i/>
          <w:color w:val="FF0000"/>
          <w:lang w:val="da-DK"/>
        </w:rPr>
        <w:t>indsæt intervention</w:t>
      </w:r>
      <w:r w:rsidRPr="00884BD9">
        <w:rPr>
          <w:rFonts w:asciiTheme="majorHAnsi" w:hAnsiTheme="majorHAnsi" w:cstheme="minorHAnsi"/>
          <w:color w:val="FF0000"/>
          <w:lang w:val="da-DK"/>
        </w:rPr>
        <w:t>)</w:t>
      </w:r>
      <w:r w:rsidRPr="00F71C61">
        <w:rPr>
          <w:rFonts w:asciiTheme="majorHAnsi" w:hAnsiTheme="majorHAnsi" w:cstheme="minorHAnsi"/>
          <w:lang w:val="da-DK"/>
        </w:rPr>
        <w:t xml:space="preserve"> for at </w:t>
      </w:r>
      <w:r w:rsidR="00F23564" w:rsidRPr="00F71C61">
        <w:rPr>
          <w:rFonts w:asciiTheme="majorHAnsi" w:hAnsiTheme="majorHAnsi" w:cstheme="minorHAnsi"/>
          <w:lang w:val="da-DK"/>
        </w:rPr>
        <w:t>f.eks</w:t>
      </w:r>
      <w:r w:rsidR="00F03981">
        <w:rPr>
          <w:rFonts w:asciiTheme="majorHAnsi" w:hAnsiTheme="majorHAnsi" w:cstheme="minorHAnsi"/>
          <w:lang w:val="da-DK"/>
        </w:rPr>
        <w:t>.</w:t>
      </w:r>
      <w:r w:rsidR="00F23564" w:rsidRPr="00F71C61">
        <w:rPr>
          <w:rFonts w:asciiTheme="majorHAnsi" w:hAnsiTheme="majorHAnsi" w:cstheme="minorHAnsi"/>
          <w:lang w:val="da-DK"/>
        </w:rPr>
        <w:t xml:space="preserve"> reducere</w:t>
      </w:r>
      <w:r w:rsidR="00A453B0">
        <w:rPr>
          <w:rFonts w:asciiTheme="majorHAnsi" w:hAnsiTheme="majorHAnsi" w:cstheme="minorHAnsi"/>
          <w:lang w:val="da-DK"/>
        </w:rPr>
        <w:t xml:space="preserve"> </w:t>
      </w:r>
      <w:r w:rsidRPr="00884BD9">
        <w:rPr>
          <w:rFonts w:asciiTheme="majorHAnsi" w:hAnsiTheme="majorHAnsi" w:cstheme="minorHAnsi"/>
          <w:color w:val="FF0000"/>
          <w:lang w:val="da-DK"/>
        </w:rPr>
        <w:t>(</w:t>
      </w:r>
      <w:r w:rsidRPr="00884BD9">
        <w:rPr>
          <w:rFonts w:asciiTheme="majorHAnsi" w:hAnsiTheme="majorHAnsi" w:cstheme="minorHAnsi"/>
          <w:i/>
          <w:color w:val="FF0000"/>
          <w:lang w:val="da-DK"/>
        </w:rPr>
        <w:t>ind</w:t>
      </w:r>
      <w:r w:rsidR="00A44D2B" w:rsidRPr="00884BD9">
        <w:rPr>
          <w:rFonts w:asciiTheme="majorHAnsi" w:hAnsiTheme="majorHAnsi" w:cstheme="minorHAnsi"/>
          <w:i/>
          <w:color w:val="FF0000"/>
          <w:lang w:val="da-DK"/>
        </w:rPr>
        <w:t>s</w:t>
      </w:r>
      <w:r w:rsidRPr="00884BD9">
        <w:rPr>
          <w:rFonts w:asciiTheme="majorHAnsi" w:hAnsiTheme="majorHAnsi" w:cstheme="minorHAnsi"/>
          <w:i/>
          <w:color w:val="FF0000"/>
          <w:lang w:val="da-DK"/>
        </w:rPr>
        <w:t xml:space="preserve">æt </w:t>
      </w:r>
      <w:proofErr w:type="spellStart"/>
      <w:r w:rsidRPr="00884BD9">
        <w:rPr>
          <w:rFonts w:asciiTheme="majorHAnsi" w:hAnsiTheme="majorHAnsi" w:cstheme="minorHAnsi"/>
          <w:i/>
          <w:color w:val="FF0000"/>
          <w:lang w:val="da-DK"/>
        </w:rPr>
        <w:t>outcome</w:t>
      </w:r>
      <w:proofErr w:type="spellEnd"/>
      <w:r w:rsidR="00A44D2B" w:rsidRPr="00884BD9">
        <w:rPr>
          <w:rFonts w:asciiTheme="majorHAnsi" w:hAnsiTheme="majorHAnsi" w:cstheme="minorHAnsi"/>
          <w:color w:val="FF0000"/>
          <w:lang w:val="da-DK"/>
        </w:rPr>
        <w:t>)</w:t>
      </w:r>
    </w:p>
    <w:p w14:paraId="5C8CBDAC" w14:textId="0ADAB14A" w:rsidR="00464F5B" w:rsidRDefault="002B0AAB" w:rsidP="00464F5B">
      <w:pPr>
        <w:rPr>
          <w:rFonts w:asciiTheme="majorHAnsi" w:hAnsiTheme="majorHAnsi" w:cstheme="minorHAnsi"/>
          <w:lang w:val="da-DK"/>
        </w:rPr>
      </w:pPr>
      <w:r>
        <w:rPr>
          <w:rFonts w:asciiTheme="majorHAnsi" w:hAnsiTheme="majorHAnsi" w:cstheme="minorHAnsi"/>
          <w:lang w:val="da-DK"/>
        </w:rPr>
        <w:t>PIRO</w:t>
      </w:r>
      <w:r w:rsidR="00464F5B">
        <w:rPr>
          <w:rFonts w:asciiTheme="majorHAnsi" w:hAnsiTheme="majorHAnsi" w:cstheme="minorHAnsi"/>
          <w:lang w:val="da-DK"/>
        </w:rPr>
        <w:t xml:space="preserve">: Hvis den kliniske retningslinje omhandler brug af en diagnostisk </w:t>
      </w:r>
      <w:proofErr w:type="gramStart"/>
      <w:r w:rsidR="00464F5B">
        <w:rPr>
          <w:rFonts w:asciiTheme="majorHAnsi" w:hAnsiTheme="majorHAnsi" w:cstheme="minorHAnsi"/>
          <w:lang w:val="da-DK"/>
        </w:rPr>
        <w:t>test</w:t>
      </w:r>
      <w:proofErr w:type="gramEnd"/>
      <w:r w:rsidR="00464F5B">
        <w:rPr>
          <w:rFonts w:asciiTheme="majorHAnsi" w:hAnsiTheme="majorHAnsi" w:cstheme="minorHAnsi"/>
          <w:lang w:val="da-DK"/>
        </w:rPr>
        <w:t xml:space="preserve"> bruges akronymet </w:t>
      </w:r>
      <w:r w:rsidR="00A779A6">
        <w:rPr>
          <w:rFonts w:asciiTheme="majorHAnsi" w:hAnsiTheme="majorHAnsi" w:cstheme="minorHAnsi"/>
          <w:lang w:val="da-DK"/>
        </w:rPr>
        <w:t xml:space="preserve">PIRO </w:t>
      </w:r>
      <w:r w:rsidR="00464F5B">
        <w:rPr>
          <w:rFonts w:asciiTheme="majorHAnsi" w:hAnsiTheme="majorHAnsi" w:cstheme="minorHAnsi"/>
          <w:lang w:val="da-DK"/>
        </w:rPr>
        <w:t>(</w:t>
      </w:r>
      <w:r w:rsidR="00A779A6">
        <w:rPr>
          <w:rFonts w:asciiTheme="majorHAnsi" w:hAnsiTheme="majorHAnsi" w:cstheme="minorHAnsi"/>
          <w:lang w:val="da-DK"/>
        </w:rPr>
        <w:t>P</w:t>
      </w:r>
      <w:r w:rsidR="00464F5B">
        <w:rPr>
          <w:rFonts w:asciiTheme="majorHAnsi" w:hAnsiTheme="majorHAnsi" w:cstheme="minorHAnsi"/>
          <w:lang w:val="da-DK"/>
        </w:rPr>
        <w:t xml:space="preserve">opulation, Index test, Reference </w:t>
      </w:r>
      <w:r w:rsidR="00A779A6">
        <w:rPr>
          <w:rFonts w:asciiTheme="majorHAnsi" w:hAnsiTheme="majorHAnsi" w:cstheme="minorHAnsi"/>
          <w:lang w:val="da-DK"/>
        </w:rPr>
        <w:t xml:space="preserve">Standard </w:t>
      </w:r>
      <w:r w:rsidR="00464F5B">
        <w:rPr>
          <w:rFonts w:asciiTheme="majorHAnsi" w:hAnsiTheme="majorHAnsi" w:cstheme="minorHAnsi"/>
          <w:lang w:val="da-DK"/>
        </w:rPr>
        <w:t xml:space="preserve">and </w:t>
      </w:r>
      <w:proofErr w:type="spellStart"/>
      <w:r w:rsidR="00A779A6">
        <w:rPr>
          <w:rFonts w:asciiTheme="majorHAnsi" w:hAnsiTheme="majorHAnsi" w:cstheme="minorHAnsi"/>
          <w:lang w:val="da-DK"/>
        </w:rPr>
        <w:t>Outcomes</w:t>
      </w:r>
      <w:proofErr w:type="spellEnd"/>
      <w:r w:rsidR="00464F5B">
        <w:rPr>
          <w:rFonts w:asciiTheme="majorHAnsi" w:hAnsiTheme="majorHAnsi" w:cstheme="minorHAnsi"/>
          <w:lang w:val="da-DK"/>
        </w:rPr>
        <w:t>)</w:t>
      </w:r>
    </w:p>
    <w:p w14:paraId="65D68850" w14:textId="77777777" w:rsidR="00A453B0" w:rsidRPr="00DA7161" w:rsidRDefault="00557A1F" w:rsidP="00D0401B">
      <w:pPr>
        <w:rPr>
          <w:rFonts w:asciiTheme="majorHAnsi" w:hAnsiTheme="majorHAnsi"/>
          <w:b/>
          <w:bCs/>
          <w:sz w:val="24"/>
          <w:szCs w:val="24"/>
          <w:lang w:val="da-DK"/>
        </w:rPr>
      </w:pPr>
      <w:proofErr w:type="spellStart"/>
      <w:r w:rsidRPr="00DA7161">
        <w:rPr>
          <w:rFonts w:asciiTheme="majorHAnsi" w:hAnsiTheme="majorHAnsi"/>
          <w:b/>
          <w:bCs/>
          <w:sz w:val="24"/>
          <w:szCs w:val="24"/>
          <w:lang w:val="da-DK"/>
        </w:rPr>
        <w:t>PICo</w:t>
      </w:r>
      <w:proofErr w:type="spellEnd"/>
      <w:r w:rsidRPr="00DA7161">
        <w:rPr>
          <w:rFonts w:asciiTheme="majorHAnsi" w:hAnsiTheme="majorHAnsi"/>
          <w:b/>
          <w:bCs/>
          <w:sz w:val="24"/>
          <w:szCs w:val="24"/>
          <w:lang w:val="da-DK"/>
        </w:rPr>
        <w:t xml:space="preserve"> spørgsmål</w:t>
      </w:r>
    </w:p>
    <w:p w14:paraId="50845849" w14:textId="2B5CAE5D" w:rsidR="00557A1F" w:rsidRPr="00B46868" w:rsidRDefault="00557A1F" w:rsidP="00557A1F">
      <w:pPr>
        <w:rPr>
          <w:rFonts w:asciiTheme="majorHAnsi" w:hAnsiTheme="majorHAnsi"/>
          <w:color w:val="000000" w:themeColor="text1"/>
          <w:lang w:val="da-DK"/>
        </w:rPr>
      </w:pPr>
      <w:r w:rsidRPr="00B46868">
        <w:rPr>
          <w:rFonts w:asciiTheme="majorHAnsi" w:hAnsiTheme="majorHAnsi"/>
          <w:color w:val="000000" w:themeColor="text1"/>
          <w:lang w:val="da-DK"/>
        </w:rPr>
        <w:t xml:space="preserve">PICO spørgsmålet bør, hvor det er hensigtsmæssigt i forhold til den kliniske problemstilling, suppleres med et eller flere </w:t>
      </w:r>
      <w:proofErr w:type="spellStart"/>
      <w:r w:rsidRPr="00B46868">
        <w:rPr>
          <w:rFonts w:asciiTheme="majorHAnsi" w:hAnsiTheme="majorHAnsi"/>
          <w:color w:val="000000" w:themeColor="text1"/>
          <w:lang w:val="da-DK"/>
        </w:rPr>
        <w:t>PICo</w:t>
      </w:r>
      <w:proofErr w:type="spellEnd"/>
      <w:r w:rsidRPr="00B46868">
        <w:rPr>
          <w:rFonts w:asciiTheme="majorHAnsi" w:hAnsiTheme="majorHAnsi"/>
          <w:color w:val="000000" w:themeColor="text1"/>
          <w:lang w:val="da-DK"/>
        </w:rPr>
        <w:t xml:space="preserve"> spørgsmål med henblik på at identificere kvalitativ evidens. </w:t>
      </w:r>
    </w:p>
    <w:p w14:paraId="1D99FC41" w14:textId="0DA1EECC" w:rsidR="00557A1F" w:rsidRPr="00B46868" w:rsidRDefault="00557A1F" w:rsidP="00557A1F">
      <w:pPr>
        <w:rPr>
          <w:rFonts w:asciiTheme="majorHAnsi" w:hAnsiTheme="majorHAnsi"/>
          <w:color w:val="000000" w:themeColor="text1"/>
        </w:rPr>
      </w:pPr>
      <w:r w:rsidRPr="00B46868">
        <w:rPr>
          <w:rFonts w:asciiTheme="majorHAnsi" w:hAnsiTheme="majorHAnsi"/>
          <w:color w:val="000000" w:themeColor="text1"/>
        </w:rPr>
        <w:t>P: Population, I: Phenomenon of Interest, Co: Context</w:t>
      </w:r>
      <w:r w:rsidR="003A25D0" w:rsidRPr="00B46868">
        <w:rPr>
          <w:rFonts w:asciiTheme="majorHAnsi" w:hAnsiTheme="majorHAnsi"/>
          <w:color w:val="000000" w:themeColor="text1"/>
        </w:rPr>
        <w:t>.</w:t>
      </w:r>
    </w:p>
    <w:p w14:paraId="22D37C3F" w14:textId="1D173A06" w:rsidR="00557A1F" w:rsidRPr="00B46868" w:rsidRDefault="00557A1F" w:rsidP="00557A1F">
      <w:pPr>
        <w:rPr>
          <w:rFonts w:asciiTheme="majorHAnsi" w:hAnsiTheme="majorHAnsi"/>
          <w:color w:val="000000" w:themeColor="text1"/>
          <w:lang w:val="da-DK"/>
        </w:rPr>
      </w:pPr>
      <w:r w:rsidRPr="00B46868">
        <w:rPr>
          <w:rFonts w:asciiTheme="majorHAnsi" w:hAnsiTheme="majorHAnsi"/>
          <w:color w:val="000000" w:themeColor="text1"/>
          <w:lang w:val="da-DK"/>
        </w:rPr>
        <w:t>Et eksempel på et spørgsmål:</w:t>
      </w:r>
    </w:p>
    <w:p w14:paraId="30482DEA" w14:textId="67870A5F" w:rsidR="00D525FB" w:rsidRPr="00B46868" w:rsidRDefault="00557A1F" w:rsidP="00557A1F">
      <w:pPr>
        <w:rPr>
          <w:rFonts w:asciiTheme="majorHAnsi" w:hAnsiTheme="majorHAnsi"/>
          <w:color w:val="000000" w:themeColor="text1"/>
          <w:lang w:val="da-DK"/>
        </w:rPr>
      </w:pPr>
      <w:r w:rsidRPr="00B46868">
        <w:rPr>
          <w:rFonts w:asciiTheme="majorHAnsi" w:hAnsiTheme="majorHAnsi"/>
          <w:color w:val="000000" w:themeColor="text1"/>
          <w:lang w:val="da-DK"/>
        </w:rPr>
        <w:t xml:space="preserve">Hvordan oplever </w:t>
      </w:r>
      <w:r w:rsidRPr="00B46868">
        <w:rPr>
          <w:rFonts w:asciiTheme="majorHAnsi" w:hAnsiTheme="majorHAnsi"/>
          <w:color w:val="FF0000"/>
          <w:lang w:val="da-DK"/>
        </w:rPr>
        <w:t>(</w:t>
      </w:r>
      <w:r w:rsidRPr="00B46868">
        <w:rPr>
          <w:rFonts w:asciiTheme="majorHAnsi" w:hAnsiTheme="majorHAnsi"/>
          <w:i/>
          <w:iCs/>
          <w:color w:val="FF0000"/>
          <w:lang w:val="da-DK"/>
        </w:rPr>
        <w:t>indsæt population</w:t>
      </w:r>
      <w:r w:rsidRPr="00B46868">
        <w:rPr>
          <w:rFonts w:asciiTheme="majorHAnsi" w:hAnsiTheme="majorHAnsi"/>
          <w:color w:val="FF0000"/>
          <w:lang w:val="da-DK"/>
        </w:rPr>
        <w:t xml:space="preserve">) </w:t>
      </w:r>
      <w:r w:rsidRPr="00B46868">
        <w:rPr>
          <w:rFonts w:asciiTheme="majorHAnsi" w:hAnsiTheme="majorHAnsi"/>
          <w:color w:val="000000" w:themeColor="text1"/>
          <w:lang w:val="da-DK"/>
        </w:rPr>
        <w:t xml:space="preserve">at </w:t>
      </w:r>
      <w:r w:rsidR="00BA7146" w:rsidRPr="00B46868">
        <w:rPr>
          <w:rFonts w:asciiTheme="majorHAnsi" w:hAnsiTheme="majorHAnsi"/>
          <w:color w:val="FF0000"/>
          <w:lang w:val="da-DK"/>
        </w:rPr>
        <w:t>(</w:t>
      </w:r>
      <w:r w:rsidR="00BA7146" w:rsidRPr="00B46868">
        <w:rPr>
          <w:rFonts w:asciiTheme="majorHAnsi" w:hAnsiTheme="majorHAnsi"/>
          <w:i/>
          <w:iCs/>
          <w:color w:val="FF0000"/>
          <w:lang w:val="da-DK"/>
        </w:rPr>
        <w:t xml:space="preserve">indsæt </w:t>
      </w:r>
      <w:proofErr w:type="spellStart"/>
      <w:r w:rsidR="00BA7146" w:rsidRPr="00B46868">
        <w:rPr>
          <w:rFonts w:asciiTheme="majorHAnsi" w:hAnsiTheme="majorHAnsi"/>
          <w:i/>
          <w:iCs/>
          <w:color w:val="FF0000"/>
          <w:lang w:val="da-DK"/>
        </w:rPr>
        <w:t>Phe</w:t>
      </w:r>
      <w:r w:rsidR="00A453B0" w:rsidRPr="00B46868">
        <w:rPr>
          <w:rFonts w:asciiTheme="majorHAnsi" w:hAnsiTheme="majorHAnsi"/>
          <w:i/>
          <w:iCs/>
          <w:color w:val="FF0000"/>
          <w:lang w:val="da-DK"/>
        </w:rPr>
        <w:t>no</w:t>
      </w:r>
      <w:r w:rsidR="00BA7146" w:rsidRPr="00B46868">
        <w:rPr>
          <w:rFonts w:asciiTheme="majorHAnsi" w:hAnsiTheme="majorHAnsi"/>
          <w:i/>
          <w:iCs/>
          <w:color w:val="FF0000"/>
          <w:lang w:val="da-DK"/>
        </w:rPr>
        <w:t>m</w:t>
      </w:r>
      <w:r w:rsidR="00A453B0" w:rsidRPr="00B46868">
        <w:rPr>
          <w:rFonts w:asciiTheme="majorHAnsi" w:hAnsiTheme="majorHAnsi"/>
          <w:i/>
          <w:iCs/>
          <w:color w:val="FF0000"/>
          <w:lang w:val="da-DK"/>
        </w:rPr>
        <w:t>e</w:t>
      </w:r>
      <w:r w:rsidR="00BA7146" w:rsidRPr="00B46868">
        <w:rPr>
          <w:rFonts w:asciiTheme="majorHAnsi" w:hAnsiTheme="majorHAnsi"/>
          <w:i/>
          <w:iCs/>
          <w:color w:val="FF0000"/>
          <w:lang w:val="da-DK"/>
        </w:rPr>
        <w:t>n</w:t>
      </w:r>
      <w:r w:rsidR="00A453B0" w:rsidRPr="00B46868">
        <w:rPr>
          <w:rFonts w:asciiTheme="majorHAnsi" w:hAnsiTheme="majorHAnsi"/>
          <w:i/>
          <w:iCs/>
          <w:color w:val="FF0000"/>
          <w:lang w:val="da-DK"/>
        </w:rPr>
        <w:t>on</w:t>
      </w:r>
      <w:proofErr w:type="spellEnd"/>
      <w:r w:rsidR="00BA7146" w:rsidRPr="00B46868">
        <w:rPr>
          <w:rFonts w:asciiTheme="majorHAnsi" w:hAnsiTheme="majorHAnsi"/>
          <w:i/>
          <w:iCs/>
          <w:color w:val="FF0000"/>
          <w:lang w:val="da-DK"/>
        </w:rPr>
        <w:t xml:space="preserve"> of </w:t>
      </w:r>
      <w:proofErr w:type="spellStart"/>
      <w:r w:rsidR="00BA7146" w:rsidRPr="00B46868">
        <w:rPr>
          <w:rFonts w:asciiTheme="majorHAnsi" w:hAnsiTheme="majorHAnsi"/>
          <w:i/>
          <w:iCs/>
          <w:color w:val="FF0000"/>
          <w:lang w:val="da-DK"/>
        </w:rPr>
        <w:t>Interest</w:t>
      </w:r>
      <w:proofErr w:type="spellEnd"/>
      <w:r w:rsidR="00BA7146" w:rsidRPr="00B46868">
        <w:rPr>
          <w:rFonts w:asciiTheme="majorHAnsi" w:hAnsiTheme="majorHAnsi"/>
          <w:color w:val="000000" w:themeColor="text1"/>
          <w:lang w:val="da-DK"/>
        </w:rPr>
        <w:t xml:space="preserve">) </w:t>
      </w:r>
      <w:r w:rsidR="00D525FB" w:rsidRPr="00B46868">
        <w:rPr>
          <w:rFonts w:asciiTheme="majorHAnsi" w:hAnsiTheme="majorHAnsi"/>
          <w:color w:val="000000" w:themeColor="text1"/>
          <w:lang w:val="da-DK"/>
        </w:rPr>
        <w:t xml:space="preserve">i </w:t>
      </w:r>
      <w:r w:rsidR="003A25D0" w:rsidRPr="00B46868">
        <w:rPr>
          <w:rFonts w:asciiTheme="majorHAnsi" w:hAnsiTheme="majorHAnsi"/>
          <w:color w:val="000000" w:themeColor="text1"/>
          <w:lang w:val="da-DK"/>
        </w:rPr>
        <w:t xml:space="preserve">hvilken sammenhæng </w:t>
      </w:r>
      <w:r w:rsidR="00D525FB" w:rsidRPr="00B46868">
        <w:rPr>
          <w:rFonts w:asciiTheme="majorHAnsi" w:hAnsiTheme="majorHAnsi"/>
          <w:color w:val="FF0000"/>
          <w:lang w:val="da-DK"/>
        </w:rPr>
        <w:t>(</w:t>
      </w:r>
      <w:r w:rsidR="00D525FB" w:rsidRPr="00B46868">
        <w:rPr>
          <w:rFonts w:asciiTheme="majorHAnsi" w:hAnsiTheme="majorHAnsi"/>
          <w:i/>
          <w:iCs/>
          <w:color w:val="FF0000"/>
          <w:lang w:val="da-DK"/>
        </w:rPr>
        <w:t xml:space="preserve">indsæt </w:t>
      </w:r>
      <w:proofErr w:type="spellStart"/>
      <w:r w:rsidR="00D525FB" w:rsidRPr="00B46868">
        <w:rPr>
          <w:rFonts w:asciiTheme="majorHAnsi" w:hAnsiTheme="majorHAnsi"/>
          <w:i/>
          <w:iCs/>
          <w:color w:val="FF0000"/>
          <w:lang w:val="da-DK"/>
        </w:rPr>
        <w:t>context</w:t>
      </w:r>
      <w:proofErr w:type="spellEnd"/>
      <w:r w:rsidR="00D525FB" w:rsidRPr="00B46868">
        <w:rPr>
          <w:rFonts w:asciiTheme="majorHAnsi" w:hAnsiTheme="majorHAnsi"/>
          <w:color w:val="FF0000"/>
          <w:lang w:val="da-DK"/>
        </w:rPr>
        <w:t>)</w:t>
      </w:r>
      <w:r w:rsidR="003A25D0" w:rsidRPr="00B46868">
        <w:rPr>
          <w:rFonts w:asciiTheme="majorHAnsi" w:hAnsiTheme="majorHAnsi"/>
          <w:color w:val="000000" w:themeColor="text1"/>
          <w:lang w:val="da-DK"/>
        </w:rPr>
        <w:t>.</w:t>
      </w:r>
    </w:p>
    <w:p w14:paraId="748E9DDF" w14:textId="46C420ED" w:rsidR="00A453B0" w:rsidRPr="00B46868" w:rsidRDefault="00A453B0" w:rsidP="00557A1F">
      <w:pPr>
        <w:rPr>
          <w:rFonts w:asciiTheme="majorHAnsi" w:hAnsiTheme="majorHAnsi"/>
          <w:color w:val="000000" w:themeColor="text1"/>
          <w:lang w:val="da-DK"/>
        </w:rPr>
      </w:pPr>
      <w:r w:rsidRPr="00B46868">
        <w:rPr>
          <w:rFonts w:asciiTheme="majorHAnsi" w:hAnsiTheme="majorHAnsi"/>
          <w:color w:val="000000" w:themeColor="text1"/>
          <w:lang w:val="da-DK"/>
        </w:rPr>
        <w:t>F.eks</w:t>
      </w:r>
      <w:r w:rsidR="003A25D0" w:rsidRPr="00B46868">
        <w:rPr>
          <w:rFonts w:asciiTheme="majorHAnsi" w:hAnsiTheme="majorHAnsi"/>
          <w:color w:val="000000" w:themeColor="text1"/>
          <w:lang w:val="da-DK"/>
        </w:rPr>
        <w:t>.</w:t>
      </w:r>
      <w:r w:rsidRPr="00B46868">
        <w:rPr>
          <w:rFonts w:asciiTheme="majorHAnsi" w:hAnsiTheme="majorHAnsi"/>
          <w:color w:val="000000" w:themeColor="text1"/>
          <w:lang w:val="da-DK"/>
        </w:rPr>
        <w:t>: Hvordan oplever/accepterer patienter</w:t>
      </w:r>
      <w:r w:rsidR="00FE001E" w:rsidRPr="00B46868">
        <w:rPr>
          <w:rFonts w:asciiTheme="majorHAnsi" w:hAnsiTheme="majorHAnsi"/>
          <w:color w:val="000000" w:themeColor="text1"/>
          <w:lang w:val="da-DK"/>
        </w:rPr>
        <w:t>,</w:t>
      </w:r>
      <w:r w:rsidRPr="00B46868">
        <w:rPr>
          <w:rFonts w:asciiTheme="majorHAnsi" w:hAnsiTheme="majorHAnsi"/>
          <w:color w:val="000000" w:themeColor="text1"/>
          <w:lang w:val="da-DK"/>
        </w:rPr>
        <w:t xml:space="preserve"> der gennemgår en invasiv procedure</w:t>
      </w:r>
      <w:r w:rsidR="00435373" w:rsidRPr="00B46868">
        <w:rPr>
          <w:rFonts w:asciiTheme="majorHAnsi" w:hAnsiTheme="majorHAnsi"/>
          <w:color w:val="000000" w:themeColor="text1"/>
          <w:lang w:val="da-DK"/>
        </w:rPr>
        <w:t>,</w:t>
      </w:r>
      <w:r w:rsidRPr="00B46868">
        <w:rPr>
          <w:rFonts w:asciiTheme="majorHAnsi" w:hAnsiTheme="majorHAnsi"/>
          <w:color w:val="000000" w:themeColor="text1"/>
          <w:lang w:val="da-DK"/>
        </w:rPr>
        <w:t xml:space="preserve"> at der anv</w:t>
      </w:r>
      <w:r w:rsidR="00435373" w:rsidRPr="00B46868">
        <w:rPr>
          <w:rFonts w:asciiTheme="majorHAnsi" w:hAnsiTheme="majorHAnsi"/>
          <w:color w:val="000000" w:themeColor="text1"/>
          <w:lang w:val="da-DK"/>
        </w:rPr>
        <w:t>endes visualisering sammen med vanlig smertestillende medicin for at redu</w:t>
      </w:r>
      <w:r w:rsidRPr="00B46868">
        <w:rPr>
          <w:rFonts w:asciiTheme="majorHAnsi" w:hAnsiTheme="majorHAnsi"/>
          <w:color w:val="000000" w:themeColor="text1"/>
          <w:lang w:val="da-DK"/>
        </w:rPr>
        <w:t>cer</w:t>
      </w:r>
      <w:r w:rsidR="00435373" w:rsidRPr="00B46868">
        <w:rPr>
          <w:rFonts w:asciiTheme="majorHAnsi" w:hAnsiTheme="majorHAnsi"/>
          <w:color w:val="000000" w:themeColor="text1"/>
          <w:lang w:val="da-DK"/>
        </w:rPr>
        <w:t>e</w:t>
      </w:r>
      <w:r w:rsidRPr="00B46868">
        <w:rPr>
          <w:rFonts w:asciiTheme="majorHAnsi" w:hAnsiTheme="majorHAnsi"/>
          <w:color w:val="000000" w:themeColor="text1"/>
          <w:lang w:val="da-DK"/>
        </w:rPr>
        <w:t xml:space="preserve"> smerte/angst</w:t>
      </w:r>
      <w:r w:rsidR="003A25D0" w:rsidRPr="00B46868">
        <w:rPr>
          <w:rFonts w:asciiTheme="majorHAnsi" w:hAnsiTheme="majorHAnsi"/>
          <w:color w:val="000000" w:themeColor="text1"/>
          <w:lang w:val="da-DK"/>
        </w:rPr>
        <w:t>.</w:t>
      </w:r>
    </w:p>
    <w:p w14:paraId="694D4A21" w14:textId="61276691" w:rsidR="00005EB6" w:rsidRDefault="00005EB6" w:rsidP="00C37FE4">
      <w:pPr>
        <w:rPr>
          <w:b/>
          <w:bCs/>
          <w:sz w:val="28"/>
          <w:szCs w:val="28"/>
          <w:lang w:val="da-DK"/>
        </w:rPr>
      </w:pPr>
    </w:p>
    <w:p w14:paraId="3F96B7A5" w14:textId="07F1E15D" w:rsidR="004344C5" w:rsidRDefault="004344C5" w:rsidP="00C37FE4">
      <w:pPr>
        <w:rPr>
          <w:b/>
          <w:bCs/>
          <w:sz w:val="28"/>
          <w:szCs w:val="28"/>
          <w:lang w:val="da-DK"/>
        </w:rPr>
      </w:pPr>
    </w:p>
    <w:p w14:paraId="655F5685" w14:textId="77777777" w:rsidR="004344C5" w:rsidRPr="004344C5" w:rsidRDefault="004344C5" w:rsidP="00C37FE4">
      <w:pPr>
        <w:rPr>
          <w:b/>
          <w:bCs/>
          <w:sz w:val="28"/>
          <w:szCs w:val="28"/>
          <w:lang w:val="da-DK"/>
        </w:rPr>
      </w:pPr>
    </w:p>
    <w:p w14:paraId="1E55510C" w14:textId="244E1234" w:rsidR="00C37FE4" w:rsidRPr="00DA7161" w:rsidRDefault="00C37FE4" w:rsidP="004344C5">
      <w:pPr>
        <w:rPr>
          <w:rFonts w:asciiTheme="majorHAnsi" w:hAnsiTheme="majorHAnsi"/>
          <w:b/>
          <w:bCs/>
          <w:sz w:val="24"/>
          <w:szCs w:val="24"/>
          <w:lang w:val="da-DK"/>
        </w:rPr>
      </w:pPr>
      <w:bookmarkStart w:id="17" w:name="OLE_LINK1"/>
      <w:bookmarkStart w:id="18" w:name="OLE_LINK2"/>
      <w:r w:rsidRPr="00DA7161">
        <w:rPr>
          <w:rFonts w:asciiTheme="majorHAnsi" w:hAnsiTheme="majorHAnsi"/>
          <w:b/>
          <w:bCs/>
          <w:sz w:val="24"/>
          <w:szCs w:val="24"/>
          <w:lang w:val="da-DK"/>
        </w:rPr>
        <w:lastRenderedPageBreak/>
        <w:t xml:space="preserve">Baggrund for valg af spørgsmål: </w:t>
      </w:r>
    </w:p>
    <w:p w14:paraId="4A12F082" w14:textId="22B6BA8D" w:rsidR="00C37FE4" w:rsidRDefault="00C37FE4" w:rsidP="00F134C4">
      <w:pPr>
        <w:rPr>
          <w:rFonts w:asciiTheme="majorHAnsi" w:hAnsiTheme="majorHAnsi"/>
          <w:lang w:val="da-DK"/>
        </w:rPr>
      </w:pPr>
      <w:r w:rsidRPr="00F71C61">
        <w:rPr>
          <w:rFonts w:asciiTheme="majorHAnsi" w:hAnsiTheme="majorHAnsi"/>
          <w:lang w:val="da-DK"/>
        </w:rPr>
        <w:t xml:space="preserve">Beskriv kort begrundelsen for </w:t>
      </w:r>
      <w:r w:rsidR="003A25D0">
        <w:rPr>
          <w:rFonts w:asciiTheme="majorHAnsi" w:hAnsiTheme="majorHAnsi"/>
          <w:lang w:val="da-DK"/>
        </w:rPr>
        <w:t xml:space="preserve">det </w:t>
      </w:r>
      <w:r w:rsidRPr="00F71C61">
        <w:rPr>
          <w:rFonts w:asciiTheme="majorHAnsi" w:hAnsiTheme="majorHAnsi"/>
          <w:lang w:val="da-DK"/>
        </w:rPr>
        <w:t>valg</w:t>
      </w:r>
      <w:r w:rsidR="003A25D0">
        <w:rPr>
          <w:rFonts w:asciiTheme="majorHAnsi" w:hAnsiTheme="majorHAnsi"/>
          <w:lang w:val="da-DK"/>
        </w:rPr>
        <w:t>te</w:t>
      </w:r>
      <w:r w:rsidRPr="00F71C61">
        <w:rPr>
          <w:rFonts w:asciiTheme="majorHAnsi" w:hAnsiTheme="majorHAnsi"/>
          <w:lang w:val="da-DK"/>
        </w:rPr>
        <w:t xml:space="preserve"> fokuserede spørgsmål, </w:t>
      </w:r>
      <w:r w:rsidR="003A25D0">
        <w:rPr>
          <w:rFonts w:asciiTheme="majorHAnsi" w:hAnsiTheme="majorHAnsi"/>
          <w:lang w:val="da-DK"/>
        </w:rPr>
        <w:t xml:space="preserve">dvs. </w:t>
      </w:r>
      <w:r w:rsidRPr="00F71C61">
        <w:rPr>
          <w:rFonts w:asciiTheme="majorHAnsi" w:hAnsiTheme="majorHAnsi"/>
          <w:lang w:val="da-DK"/>
        </w:rPr>
        <w:t xml:space="preserve">hvad </w:t>
      </w:r>
      <w:r w:rsidR="003A25D0">
        <w:rPr>
          <w:rFonts w:asciiTheme="majorHAnsi" w:hAnsiTheme="majorHAnsi"/>
          <w:lang w:val="da-DK"/>
        </w:rPr>
        <w:t xml:space="preserve">ved vi </w:t>
      </w:r>
      <w:r w:rsidRPr="00F71C61">
        <w:rPr>
          <w:rFonts w:asciiTheme="majorHAnsi" w:hAnsiTheme="majorHAnsi"/>
          <w:lang w:val="da-DK"/>
        </w:rPr>
        <w:t>om problemstillingen</w:t>
      </w:r>
      <w:r w:rsidR="003A25D0">
        <w:rPr>
          <w:rFonts w:asciiTheme="majorHAnsi" w:hAnsiTheme="majorHAnsi"/>
          <w:lang w:val="da-DK"/>
        </w:rPr>
        <w:t>, som det fokuserede spørgsmål, er en del af</w:t>
      </w:r>
      <w:r w:rsidR="00A44D2B" w:rsidRPr="00F71C61">
        <w:rPr>
          <w:rFonts w:asciiTheme="majorHAnsi" w:hAnsiTheme="majorHAnsi"/>
          <w:lang w:val="da-DK"/>
        </w:rPr>
        <w:t>?</w:t>
      </w:r>
    </w:p>
    <w:p w14:paraId="571F7C94" w14:textId="77777777" w:rsidR="004344C5" w:rsidRPr="00F71C61" w:rsidRDefault="004344C5" w:rsidP="00F134C4">
      <w:pPr>
        <w:rPr>
          <w:rFonts w:asciiTheme="majorHAnsi" w:hAnsiTheme="majorHAnsi"/>
          <w:lang w:val="da-DK"/>
        </w:rPr>
      </w:pPr>
    </w:p>
    <w:p w14:paraId="53A17914" w14:textId="6C719EE9" w:rsidR="002D02ED" w:rsidRPr="00DA7161" w:rsidRDefault="00643CD0" w:rsidP="002D02ED">
      <w:pPr>
        <w:pStyle w:val="Overskrift2"/>
        <w:spacing w:after="240" w:line="276" w:lineRule="auto"/>
        <w:rPr>
          <w:sz w:val="30"/>
          <w:szCs w:val="30"/>
        </w:rPr>
      </w:pPr>
      <w:bookmarkStart w:id="19" w:name="_Toc107237843"/>
      <w:bookmarkEnd w:id="17"/>
      <w:bookmarkEnd w:id="18"/>
      <w:r w:rsidRPr="00DA7161">
        <w:rPr>
          <w:sz w:val="30"/>
          <w:szCs w:val="30"/>
        </w:rPr>
        <w:t>2</w:t>
      </w:r>
      <w:r w:rsidR="002D02ED" w:rsidRPr="00DA7161">
        <w:rPr>
          <w:sz w:val="30"/>
          <w:szCs w:val="30"/>
        </w:rPr>
        <w:t>.1 Anbefaling</w:t>
      </w:r>
      <w:bookmarkEnd w:id="19"/>
    </w:p>
    <w:p w14:paraId="74AEC389" w14:textId="77777777" w:rsidR="002D3111" w:rsidRPr="00F71C61" w:rsidRDefault="002D3111" w:rsidP="002D3111">
      <w:pPr>
        <w:rPr>
          <w:rFonts w:asciiTheme="majorHAnsi" w:hAnsiTheme="majorHAnsi"/>
          <w:lang w:val="da-DK"/>
        </w:rPr>
      </w:pPr>
      <w:r w:rsidRPr="00F71C61">
        <w:rPr>
          <w:rFonts w:asciiTheme="majorHAnsi" w:hAnsiTheme="majorHAnsi"/>
          <w:lang w:val="da-DK"/>
        </w:rPr>
        <w:t>Anbefalinger kan være for eller imod en given intervention, plejeregime, diagnostisk test eller andet. Styrken af anbefalinger kan være stærk eller svag. Styrken af anbefalingen afhænger af evidensen</w:t>
      </w:r>
      <w:r w:rsidR="00F03981">
        <w:rPr>
          <w:rFonts w:asciiTheme="majorHAnsi" w:hAnsiTheme="majorHAnsi"/>
          <w:lang w:val="da-DK"/>
        </w:rPr>
        <w:t>s kvalitet</w:t>
      </w:r>
      <w:r w:rsidRPr="00F71C61">
        <w:rPr>
          <w:rFonts w:asciiTheme="majorHAnsi" w:hAnsiTheme="majorHAnsi"/>
          <w:lang w:val="da-DK"/>
        </w:rPr>
        <w:t xml:space="preserve">, patientens værdier og præferencer, balancen imellem gavnlige og skadelige virkninger. En anbefaling </w:t>
      </w:r>
      <w:r w:rsidR="00DF25AA">
        <w:rPr>
          <w:rFonts w:asciiTheme="majorHAnsi" w:hAnsiTheme="majorHAnsi"/>
          <w:lang w:val="da-DK"/>
        </w:rPr>
        <w:t xml:space="preserve">er </w:t>
      </w:r>
      <w:r w:rsidRPr="00F71C61">
        <w:rPr>
          <w:rFonts w:asciiTheme="majorHAnsi" w:hAnsiTheme="majorHAnsi"/>
          <w:lang w:val="da-DK"/>
        </w:rPr>
        <w:t xml:space="preserve">svag, når forskellige valg vil være passende for forskellige patienter og en anbefaling </w:t>
      </w:r>
      <w:r w:rsidR="00DF25AA">
        <w:rPr>
          <w:rFonts w:asciiTheme="majorHAnsi" w:hAnsiTheme="majorHAnsi"/>
          <w:lang w:val="da-DK"/>
        </w:rPr>
        <w:t>er stærk (for)</w:t>
      </w:r>
      <w:r w:rsidRPr="00F71C61">
        <w:rPr>
          <w:rFonts w:asciiTheme="majorHAnsi" w:hAnsiTheme="majorHAnsi"/>
          <w:lang w:val="da-DK"/>
        </w:rPr>
        <w:t>, når de fleste patienter bør tilbydes interventionen, og stærk (imod) hvis interventionen direkte frarådes.</w:t>
      </w:r>
    </w:p>
    <w:p w14:paraId="6F9065B6" w14:textId="77777777" w:rsidR="002D02ED" w:rsidRPr="00F71C61" w:rsidRDefault="002D02ED" w:rsidP="002D02ED">
      <w:pPr>
        <w:rPr>
          <w:rFonts w:asciiTheme="majorHAnsi" w:hAnsiTheme="majorHAnsi" w:cstheme="minorHAnsi"/>
          <w:lang w:val="da-DK"/>
        </w:rPr>
      </w:pPr>
      <w:r w:rsidRPr="00F71C61">
        <w:rPr>
          <w:rFonts w:asciiTheme="majorHAnsi" w:hAnsiTheme="majorHAnsi" w:cstheme="minorHAnsi"/>
          <w:lang w:val="da-DK"/>
        </w:rPr>
        <w:t>Følgende fire typer anbefalinger kan anvendes, hvis der er evidens: stærk for</w:t>
      </w:r>
      <w:r w:rsidR="00143FB8" w:rsidRPr="00F71C61">
        <w:rPr>
          <w:rFonts w:asciiTheme="majorHAnsi" w:hAnsiTheme="majorHAnsi" w:cstheme="minorHAnsi"/>
          <w:lang w:val="da-DK"/>
        </w:rPr>
        <w:t xml:space="preserve"> ↑↑</w:t>
      </w:r>
      <w:r w:rsidRPr="00F71C61">
        <w:rPr>
          <w:rFonts w:asciiTheme="majorHAnsi" w:hAnsiTheme="majorHAnsi" w:cstheme="minorHAnsi"/>
          <w:lang w:val="da-DK"/>
        </w:rPr>
        <w:t>, stærk imod</w:t>
      </w:r>
      <w:r w:rsidR="00143FB8" w:rsidRPr="00F71C61">
        <w:rPr>
          <w:rFonts w:asciiTheme="majorHAnsi" w:hAnsiTheme="majorHAnsi" w:cstheme="minorHAnsi"/>
          <w:lang w:val="da-DK"/>
        </w:rPr>
        <w:t>↓↓</w:t>
      </w:r>
      <w:r w:rsidRPr="00F71C61">
        <w:rPr>
          <w:rFonts w:asciiTheme="majorHAnsi" w:hAnsiTheme="majorHAnsi" w:cstheme="minorHAnsi"/>
          <w:lang w:val="da-DK"/>
        </w:rPr>
        <w:t xml:space="preserve">, svag for </w:t>
      </w:r>
      <w:r w:rsidR="00143FB8" w:rsidRPr="00F71C61">
        <w:rPr>
          <w:rFonts w:asciiTheme="majorHAnsi" w:hAnsiTheme="majorHAnsi" w:cstheme="minorHAnsi"/>
          <w:lang w:val="da-DK"/>
        </w:rPr>
        <w:t>↑</w:t>
      </w:r>
      <w:r w:rsidR="00F3787F">
        <w:rPr>
          <w:rFonts w:asciiTheme="majorHAnsi" w:hAnsiTheme="majorHAnsi" w:cstheme="minorHAnsi"/>
          <w:lang w:val="da-DK"/>
        </w:rPr>
        <w:t xml:space="preserve"> </w:t>
      </w:r>
      <w:r w:rsidR="00143FB8" w:rsidRPr="00F71C61">
        <w:rPr>
          <w:rFonts w:asciiTheme="majorHAnsi" w:hAnsiTheme="majorHAnsi" w:cstheme="minorHAnsi"/>
          <w:lang w:val="da-DK"/>
        </w:rPr>
        <w:t>eller svag</w:t>
      </w:r>
      <w:r w:rsidRPr="00F71C61">
        <w:rPr>
          <w:rFonts w:asciiTheme="majorHAnsi" w:hAnsiTheme="majorHAnsi" w:cstheme="minorHAnsi"/>
          <w:lang w:val="da-DK"/>
        </w:rPr>
        <w:t xml:space="preserve"> imod</w:t>
      </w:r>
      <w:r w:rsidR="00143FB8" w:rsidRPr="00F71C61">
        <w:rPr>
          <w:rFonts w:asciiTheme="majorHAnsi" w:hAnsiTheme="majorHAnsi" w:cstheme="minorHAnsi"/>
          <w:lang w:val="da-DK"/>
        </w:rPr>
        <w:t xml:space="preserve"> ↓</w:t>
      </w:r>
      <w:r w:rsidRPr="00F71C61">
        <w:rPr>
          <w:rFonts w:asciiTheme="majorHAnsi" w:hAnsiTheme="majorHAnsi" w:cstheme="minorHAnsi"/>
          <w:lang w:val="da-DK"/>
        </w:rPr>
        <w:t xml:space="preserve">. </w:t>
      </w:r>
      <w:r w:rsidR="002D3111" w:rsidRPr="00F71C61">
        <w:rPr>
          <w:rFonts w:asciiTheme="majorHAnsi" w:hAnsiTheme="majorHAnsi" w:cstheme="minorHAnsi"/>
          <w:lang w:val="da-DK"/>
        </w:rPr>
        <w:t xml:space="preserve"> </w:t>
      </w:r>
    </w:p>
    <w:p w14:paraId="119AFC91" w14:textId="7FCAD668" w:rsidR="00DB4CB9" w:rsidRPr="00F71C61" w:rsidRDefault="00643CD0" w:rsidP="004344C5">
      <w:pPr>
        <w:pStyle w:val="Overskrift3"/>
        <w:rPr>
          <w:b/>
          <w:lang w:val="da-DK"/>
        </w:rPr>
      </w:pPr>
      <w:bookmarkStart w:id="20" w:name="_Toc107237844"/>
      <w:r>
        <w:rPr>
          <w:lang w:val="da-DK"/>
        </w:rPr>
        <w:t>2</w:t>
      </w:r>
      <w:r w:rsidR="00DB4CB9" w:rsidRPr="00F71C61">
        <w:rPr>
          <w:lang w:val="da-DK"/>
        </w:rPr>
        <w:t>.1.1 Rationale for anbefaling</w:t>
      </w:r>
      <w:bookmarkEnd w:id="20"/>
    </w:p>
    <w:p w14:paraId="01D80D7D" w14:textId="43C5D10B" w:rsidR="00B543A9" w:rsidRPr="003B0852" w:rsidRDefault="00B543A9" w:rsidP="002D02ED">
      <w:pPr>
        <w:rPr>
          <w:rFonts w:asciiTheme="majorHAnsi" w:hAnsiTheme="majorHAnsi"/>
          <w:lang w:val="da-DK"/>
        </w:rPr>
      </w:pPr>
      <w:r w:rsidRPr="00F71C61">
        <w:rPr>
          <w:rFonts w:asciiTheme="majorHAnsi" w:hAnsiTheme="majorHAnsi"/>
          <w:lang w:val="da-DK"/>
        </w:rPr>
        <w:t>Her foretages en afvejning af de forskellige argumenter, der ledte til anbefalingen. Hensigten er</w:t>
      </w:r>
      <w:r w:rsidR="003A25D0">
        <w:rPr>
          <w:rFonts w:asciiTheme="majorHAnsi" w:hAnsiTheme="majorHAnsi"/>
          <w:lang w:val="da-DK"/>
        </w:rPr>
        <w:t xml:space="preserve"> </w:t>
      </w:r>
      <w:r w:rsidRPr="00F71C61">
        <w:rPr>
          <w:rFonts w:asciiTheme="majorHAnsi" w:hAnsiTheme="majorHAnsi"/>
          <w:lang w:val="da-DK"/>
        </w:rPr>
        <w:t>at gøre beslutningsprocessen gennemskuelig.</w:t>
      </w:r>
      <w:r w:rsidR="003A25D0">
        <w:rPr>
          <w:rFonts w:asciiTheme="majorHAnsi" w:hAnsiTheme="majorHAnsi"/>
          <w:lang w:val="da-DK"/>
        </w:rPr>
        <w:t xml:space="preserve"> Det vil sige h</w:t>
      </w:r>
      <w:r w:rsidRPr="00F71C61">
        <w:rPr>
          <w:rFonts w:asciiTheme="majorHAnsi" w:hAnsiTheme="majorHAnsi"/>
          <w:lang w:val="da-DK"/>
        </w:rPr>
        <w:t xml:space="preserve">vilke </w:t>
      </w:r>
      <w:proofErr w:type="spellStart"/>
      <w:r w:rsidRPr="00F71C61">
        <w:rPr>
          <w:rFonts w:asciiTheme="majorHAnsi" w:hAnsiTheme="majorHAnsi"/>
          <w:lang w:val="da-DK"/>
        </w:rPr>
        <w:t>outcome</w:t>
      </w:r>
      <w:r w:rsidR="000E19B3" w:rsidRPr="00F71C61">
        <w:rPr>
          <w:rFonts w:asciiTheme="majorHAnsi" w:hAnsiTheme="majorHAnsi"/>
          <w:lang w:val="da-DK"/>
        </w:rPr>
        <w:t>s</w:t>
      </w:r>
      <w:proofErr w:type="spellEnd"/>
      <w:r w:rsidRPr="00F71C61">
        <w:rPr>
          <w:rFonts w:asciiTheme="majorHAnsi" w:hAnsiTheme="majorHAnsi"/>
          <w:lang w:val="da-DK"/>
        </w:rPr>
        <w:t xml:space="preserve"> valgte arbejdsgruppen at lægge vægt på</w:t>
      </w:r>
      <w:r w:rsidR="003A25D0">
        <w:rPr>
          <w:rFonts w:asciiTheme="majorHAnsi" w:hAnsiTheme="majorHAnsi"/>
          <w:lang w:val="da-DK"/>
        </w:rPr>
        <w:t>?</w:t>
      </w:r>
      <w:r w:rsidRPr="00F71C61">
        <w:rPr>
          <w:rFonts w:asciiTheme="majorHAnsi" w:hAnsiTheme="majorHAnsi"/>
          <w:lang w:val="da-DK"/>
        </w:rPr>
        <w:t xml:space="preserve"> var patientpræferencer afgørende</w:t>
      </w:r>
      <w:r w:rsidR="003A25D0">
        <w:rPr>
          <w:rFonts w:asciiTheme="majorHAnsi" w:hAnsiTheme="majorHAnsi"/>
          <w:lang w:val="da-DK"/>
        </w:rPr>
        <w:t>?</w:t>
      </w:r>
      <w:r w:rsidRPr="00F71C61">
        <w:rPr>
          <w:rFonts w:asciiTheme="majorHAnsi" w:hAnsiTheme="majorHAnsi"/>
          <w:lang w:val="da-DK"/>
        </w:rPr>
        <w:t xml:space="preserve"> etc.</w:t>
      </w:r>
    </w:p>
    <w:p w14:paraId="588A1A79" w14:textId="4681A412" w:rsidR="002D3111" w:rsidRPr="00F71C61" w:rsidRDefault="002D3111" w:rsidP="002D02ED">
      <w:pPr>
        <w:rPr>
          <w:rFonts w:asciiTheme="majorHAnsi" w:hAnsiTheme="majorHAnsi" w:cstheme="minorHAnsi"/>
          <w:lang w:val="da-DK"/>
        </w:rPr>
      </w:pPr>
      <w:r w:rsidRPr="00F71C61">
        <w:rPr>
          <w:rFonts w:asciiTheme="majorHAnsi" w:hAnsiTheme="majorHAnsi" w:cstheme="minorHAnsi"/>
          <w:lang w:val="da-DK"/>
        </w:rPr>
        <w:t>Arbejdsgruppens anbefaling er baseret på</w:t>
      </w:r>
      <w:r w:rsidR="003A25D0">
        <w:rPr>
          <w:rFonts w:asciiTheme="majorHAnsi" w:hAnsiTheme="majorHAnsi" w:cstheme="minorHAnsi"/>
          <w:lang w:val="da-DK"/>
        </w:rPr>
        <w:t xml:space="preserve"> [indsæt] </w:t>
      </w:r>
    </w:p>
    <w:p w14:paraId="4E6EDB0F" w14:textId="13B36E64" w:rsidR="00DD0DFC" w:rsidRPr="00163E36" w:rsidRDefault="00643CD0" w:rsidP="00163E36">
      <w:pPr>
        <w:pStyle w:val="Overskrift3"/>
        <w:rPr>
          <w:lang w:val="da-DK"/>
        </w:rPr>
      </w:pPr>
      <w:bookmarkStart w:id="21" w:name="_Toc107237845"/>
      <w:r>
        <w:rPr>
          <w:lang w:val="da-DK"/>
        </w:rPr>
        <w:t>2</w:t>
      </w:r>
      <w:r w:rsidR="00F23564" w:rsidRPr="00F71C61">
        <w:rPr>
          <w:lang w:val="da-DK"/>
        </w:rPr>
        <w:t>.1.2</w:t>
      </w:r>
      <w:r w:rsidR="00F23564" w:rsidRPr="00F71C61">
        <w:rPr>
          <w:b/>
          <w:lang w:val="da-DK"/>
        </w:rPr>
        <w:t xml:space="preserve"> </w:t>
      </w:r>
      <w:r w:rsidR="00F23564" w:rsidRPr="00F71C61">
        <w:rPr>
          <w:lang w:val="da-DK"/>
        </w:rPr>
        <w:t>Gavnlige og skadelige virkninger</w:t>
      </w:r>
      <w:bookmarkEnd w:id="21"/>
    </w:p>
    <w:p w14:paraId="5E4BAECD" w14:textId="77777777" w:rsidR="009A4189" w:rsidRDefault="009A4189" w:rsidP="00DB4CB9">
      <w:pPr>
        <w:rPr>
          <w:rFonts w:asciiTheme="majorHAnsi" w:hAnsiTheme="majorHAnsi" w:cstheme="minorHAnsi"/>
          <w:color w:val="365F91" w:themeColor="accent1" w:themeShade="BF"/>
          <w:lang w:val="da-DK"/>
        </w:rPr>
      </w:pPr>
    </w:p>
    <w:p w14:paraId="6FE181AD" w14:textId="0290D858" w:rsidR="00DB4CB9" w:rsidRPr="00F71C61" w:rsidRDefault="00643CD0" w:rsidP="004344C5">
      <w:pPr>
        <w:pStyle w:val="Overskrift3"/>
        <w:rPr>
          <w:b/>
          <w:lang w:val="da-DK"/>
        </w:rPr>
      </w:pPr>
      <w:bookmarkStart w:id="22" w:name="_Toc107237846"/>
      <w:r>
        <w:rPr>
          <w:rFonts w:cstheme="minorHAnsi"/>
          <w:lang w:val="da-DK"/>
        </w:rPr>
        <w:t>2</w:t>
      </w:r>
      <w:r w:rsidR="00DB4CB9" w:rsidRPr="00F71C61">
        <w:rPr>
          <w:rFonts w:cstheme="minorHAnsi"/>
          <w:lang w:val="da-DK"/>
        </w:rPr>
        <w:t>.1.</w:t>
      </w:r>
      <w:r w:rsidR="00F23564" w:rsidRPr="00F71C61">
        <w:rPr>
          <w:rFonts w:cstheme="minorHAnsi"/>
          <w:lang w:val="da-DK"/>
        </w:rPr>
        <w:t>3</w:t>
      </w:r>
      <w:r w:rsidR="00DB4CB9" w:rsidRPr="00F71C61">
        <w:rPr>
          <w:rFonts w:cstheme="minorHAnsi"/>
          <w:lang w:val="da-DK"/>
        </w:rPr>
        <w:t xml:space="preserve"> </w:t>
      </w:r>
      <w:r w:rsidR="00377152">
        <w:rPr>
          <w:rFonts w:cstheme="minorHAnsi"/>
          <w:lang w:val="da-DK"/>
        </w:rPr>
        <w:t>K</w:t>
      </w:r>
      <w:r w:rsidR="00DB4CB9" w:rsidRPr="00D9780A">
        <w:rPr>
          <w:lang w:val="da-DK"/>
        </w:rPr>
        <w:t>valitet af Evidens</w:t>
      </w:r>
      <w:bookmarkEnd w:id="22"/>
    </w:p>
    <w:p w14:paraId="4FB1FC15" w14:textId="462B4ED3" w:rsidR="000C1722" w:rsidRPr="00B46868" w:rsidRDefault="009A0DD0" w:rsidP="000C1722">
      <w:pPr>
        <w:rPr>
          <w:rFonts w:asciiTheme="majorHAnsi" w:hAnsiTheme="majorHAnsi"/>
          <w:lang w:val="da-DK"/>
        </w:rPr>
      </w:pPr>
      <w:r w:rsidRPr="00B46868">
        <w:rPr>
          <w:rFonts w:asciiTheme="majorHAnsi" w:hAnsiTheme="majorHAnsi"/>
          <w:lang w:val="da-DK"/>
        </w:rPr>
        <w:t>Her beskrives vurder</w:t>
      </w:r>
      <w:r w:rsidR="003A25D0" w:rsidRPr="00B46868">
        <w:rPr>
          <w:rFonts w:asciiTheme="majorHAnsi" w:hAnsiTheme="majorHAnsi"/>
          <w:lang w:val="da-DK"/>
        </w:rPr>
        <w:t>ingen</w:t>
      </w:r>
      <w:r w:rsidRPr="00B46868">
        <w:rPr>
          <w:rFonts w:asciiTheme="majorHAnsi" w:hAnsiTheme="majorHAnsi"/>
          <w:lang w:val="da-DK"/>
        </w:rPr>
        <w:t xml:space="preserve"> </w:t>
      </w:r>
      <w:r w:rsidR="003A25D0" w:rsidRPr="00B46868">
        <w:rPr>
          <w:rFonts w:asciiTheme="majorHAnsi" w:hAnsiTheme="majorHAnsi"/>
          <w:lang w:val="da-DK"/>
        </w:rPr>
        <w:t xml:space="preserve">af </w:t>
      </w:r>
      <w:r w:rsidRPr="00B46868">
        <w:rPr>
          <w:rFonts w:asciiTheme="majorHAnsi" w:hAnsiTheme="majorHAnsi"/>
          <w:lang w:val="da-DK"/>
        </w:rPr>
        <w:t>kvalitet af den identificerede evidens relateret til det fokuserede spørgsmål</w:t>
      </w:r>
      <w:r w:rsidR="00377152" w:rsidRPr="00B46868">
        <w:rPr>
          <w:rFonts w:asciiTheme="majorHAnsi" w:hAnsiTheme="majorHAnsi"/>
          <w:lang w:val="da-DK"/>
        </w:rPr>
        <w:t xml:space="preserve"> ud fra kritisk vurdering med checklist (</w:t>
      </w:r>
      <w:proofErr w:type="spellStart"/>
      <w:r w:rsidR="00377152" w:rsidRPr="00B46868">
        <w:rPr>
          <w:rFonts w:asciiTheme="majorHAnsi" w:hAnsiTheme="majorHAnsi"/>
          <w:lang w:val="da-DK"/>
        </w:rPr>
        <w:t>risk</w:t>
      </w:r>
      <w:proofErr w:type="spellEnd"/>
      <w:r w:rsidR="00377152" w:rsidRPr="00B46868">
        <w:rPr>
          <w:rFonts w:asciiTheme="majorHAnsi" w:hAnsiTheme="majorHAnsi"/>
          <w:lang w:val="da-DK"/>
        </w:rPr>
        <w:t xml:space="preserve"> of bias </w:t>
      </w:r>
      <w:proofErr w:type="spellStart"/>
      <w:r w:rsidR="00377152" w:rsidRPr="00B46868">
        <w:rPr>
          <w:rFonts w:asciiTheme="majorHAnsi" w:hAnsiTheme="majorHAnsi"/>
          <w:lang w:val="da-DK"/>
        </w:rPr>
        <w:t>tool</w:t>
      </w:r>
      <w:proofErr w:type="spellEnd"/>
      <w:r w:rsidR="00377152" w:rsidRPr="00B46868">
        <w:rPr>
          <w:rFonts w:asciiTheme="majorHAnsi" w:hAnsiTheme="majorHAnsi"/>
          <w:lang w:val="da-DK"/>
        </w:rPr>
        <w:t>)</w:t>
      </w:r>
      <w:r w:rsidRPr="00B46868">
        <w:rPr>
          <w:rFonts w:asciiTheme="majorHAnsi" w:hAnsiTheme="majorHAnsi"/>
          <w:lang w:val="da-DK"/>
        </w:rPr>
        <w:t>.</w:t>
      </w:r>
      <w:r w:rsidR="0018247E" w:rsidRPr="00B46868">
        <w:rPr>
          <w:rFonts w:asciiTheme="majorHAnsi" w:hAnsiTheme="majorHAnsi"/>
          <w:lang w:val="da-DK"/>
        </w:rPr>
        <w:t xml:space="preserve"> </w:t>
      </w:r>
      <w:r w:rsidR="000C1722" w:rsidRPr="00B46868">
        <w:rPr>
          <w:rFonts w:asciiTheme="majorHAnsi" w:hAnsiTheme="majorHAnsi"/>
          <w:lang w:val="da-DK"/>
        </w:rPr>
        <w:t>For hvert fokuseret spørgsmål foretages en separat vurdering af evidensen.</w:t>
      </w:r>
    </w:p>
    <w:p w14:paraId="51059968" w14:textId="77777777" w:rsidR="00884BD9" w:rsidRPr="00F71C61" w:rsidRDefault="00884BD9" w:rsidP="00884BD9">
      <w:pPr>
        <w:rPr>
          <w:rFonts w:asciiTheme="majorHAnsi" w:hAnsiTheme="majorHAnsi"/>
          <w:i/>
          <w:color w:val="FF0000"/>
          <w:lang w:val="da-DK"/>
        </w:rPr>
      </w:pPr>
      <w:r w:rsidRPr="00F71C61">
        <w:rPr>
          <w:rFonts w:asciiTheme="majorHAnsi" w:hAnsiTheme="majorHAnsi"/>
          <w:i/>
          <w:color w:val="FF0000"/>
          <w:lang w:val="da-DK"/>
        </w:rPr>
        <w:t>Rediger ved behov</w:t>
      </w:r>
    </w:p>
    <w:p w14:paraId="5EDAFC27" w14:textId="76639233" w:rsidR="009A0DD0" w:rsidRDefault="009A0DD0" w:rsidP="00DB4CB9">
      <w:pPr>
        <w:rPr>
          <w:rFonts w:asciiTheme="majorHAnsi" w:hAnsiTheme="majorHAnsi"/>
          <w:lang w:val="da-DK"/>
        </w:rPr>
      </w:pPr>
      <w:r w:rsidRPr="00F71C61">
        <w:rPr>
          <w:rFonts w:asciiTheme="majorHAnsi" w:hAnsiTheme="majorHAnsi"/>
          <w:lang w:val="da-DK"/>
        </w:rPr>
        <w:t xml:space="preserve">Der blev identificeret </w:t>
      </w:r>
      <w:r w:rsidRPr="004D4BE1">
        <w:rPr>
          <w:rFonts w:asciiTheme="majorHAnsi" w:hAnsiTheme="majorHAnsi"/>
          <w:i/>
          <w:lang w:val="da-DK"/>
        </w:rPr>
        <w:t>(</w:t>
      </w:r>
      <w:r w:rsidRPr="004D4BE1">
        <w:rPr>
          <w:rFonts w:asciiTheme="majorHAnsi" w:hAnsiTheme="majorHAnsi"/>
          <w:i/>
          <w:color w:val="FF0000"/>
          <w:lang w:val="da-DK"/>
        </w:rPr>
        <w:t>indsæt antal</w:t>
      </w:r>
      <w:r w:rsidRPr="004D4BE1">
        <w:rPr>
          <w:rFonts w:asciiTheme="majorHAnsi" w:hAnsiTheme="majorHAnsi"/>
          <w:i/>
          <w:lang w:val="da-DK"/>
        </w:rPr>
        <w:t>)</w:t>
      </w:r>
      <w:r w:rsidRPr="00F71C61">
        <w:rPr>
          <w:rFonts w:asciiTheme="majorHAnsi" w:hAnsiTheme="majorHAnsi"/>
          <w:lang w:val="da-DK"/>
        </w:rPr>
        <w:t xml:space="preserve"> studier, </w:t>
      </w:r>
      <w:r w:rsidR="00DF25AA">
        <w:rPr>
          <w:rFonts w:asciiTheme="majorHAnsi" w:hAnsiTheme="majorHAnsi"/>
          <w:lang w:val="da-DK"/>
        </w:rPr>
        <w:t>(</w:t>
      </w:r>
      <w:r w:rsidRPr="00F71C61">
        <w:rPr>
          <w:rFonts w:asciiTheme="majorHAnsi" w:hAnsiTheme="majorHAnsi"/>
          <w:lang w:val="da-DK"/>
        </w:rPr>
        <w:t xml:space="preserve">Beskriv hvilke designs der er </w:t>
      </w:r>
      <w:r w:rsidR="00DF25AA">
        <w:rPr>
          <w:rFonts w:asciiTheme="majorHAnsi" w:hAnsiTheme="majorHAnsi"/>
          <w:lang w:val="da-DK"/>
        </w:rPr>
        <w:t>anvendt i de inkluderede studier og i</w:t>
      </w:r>
      <w:r w:rsidRPr="00F71C61">
        <w:rPr>
          <w:rFonts w:asciiTheme="majorHAnsi" w:hAnsiTheme="majorHAnsi"/>
          <w:lang w:val="da-DK"/>
        </w:rPr>
        <w:t>ndsæt referencer på</w:t>
      </w:r>
      <w:r w:rsidR="003A25D0">
        <w:rPr>
          <w:rFonts w:asciiTheme="majorHAnsi" w:hAnsiTheme="majorHAnsi"/>
          <w:lang w:val="da-DK"/>
        </w:rPr>
        <w:t xml:space="preserve"> hvert </w:t>
      </w:r>
      <w:r w:rsidRPr="00F71C61">
        <w:rPr>
          <w:rFonts w:asciiTheme="majorHAnsi" w:hAnsiTheme="majorHAnsi"/>
          <w:lang w:val="da-DK"/>
        </w:rPr>
        <w:t>studie</w:t>
      </w:r>
      <w:r w:rsidR="00DF25AA">
        <w:rPr>
          <w:rFonts w:asciiTheme="majorHAnsi" w:hAnsiTheme="majorHAnsi"/>
          <w:lang w:val="da-DK"/>
        </w:rPr>
        <w:t>)</w:t>
      </w:r>
      <w:r w:rsidRPr="00F71C61">
        <w:rPr>
          <w:rFonts w:asciiTheme="majorHAnsi" w:hAnsiTheme="majorHAnsi"/>
          <w:lang w:val="da-DK"/>
        </w:rPr>
        <w:t>.</w:t>
      </w:r>
    </w:p>
    <w:p w14:paraId="1208480D" w14:textId="20A0ADE6" w:rsidR="009A0DD0" w:rsidRPr="008728BA" w:rsidRDefault="009A0DD0" w:rsidP="009A0DD0">
      <w:pPr>
        <w:rPr>
          <w:rFonts w:asciiTheme="majorHAnsi" w:hAnsiTheme="majorHAnsi"/>
          <w:color w:val="000000" w:themeColor="text1"/>
          <w:lang w:val="da-DK"/>
        </w:rPr>
      </w:pPr>
      <w:r w:rsidRPr="008728BA">
        <w:rPr>
          <w:rFonts w:asciiTheme="majorHAnsi" w:hAnsiTheme="majorHAnsi"/>
          <w:lang w:val="da-DK"/>
        </w:rPr>
        <w:t xml:space="preserve">Kvaliteten er (høj, </w:t>
      </w:r>
      <w:r w:rsidR="00526C3A" w:rsidRPr="008728BA">
        <w:rPr>
          <w:rFonts w:asciiTheme="majorHAnsi" w:hAnsiTheme="majorHAnsi"/>
          <w:lang w:val="da-DK"/>
        </w:rPr>
        <w:t xml:space="preserve">moderat, </w:t>
      </w:r>
      <w:r w:rsidRPr="008728BA">
        <w:rPr>
          <w:rFonts w:asciiTheme="majorHAnsi" w:hAnsiTheme="majorHAnsi"/>
          <w:lang w:val="da-DK"/>
        </w:rPr>
        <w:t>lav</w:t>
      </w:r>
      <w:r w:rsidR="00E91A76" w:rsidRPr="008728BA">
        <w:rPr>
          <w:rFonts w:asciiTheme="majorHAnsi" w:hAnsiTheme="majorHAnsi"/>
          <w:lang w:val="da-DK"/>
        </w:rPr>
        <w:t xml:space="preserve"> eller meget lav</w:t>
      </w:r>
      <w:r w:rsidRPr="008728BA">
        <w:rPr>
          <w:rFonts w:asciiTheme="majorHAnsi" w:hAnsiTheme="majorHAnsi"/>
          <w:lang w:val="da-DK"/>
        </w:rPr>
        <w:t xml:space="preserve">) i forhold til det kritiske </w:t>
      </w:r>
      <w:proofErr w:type="spellStart"/>
      <w:r w:rsidRPr="008728BA">
        <w:rPr>
          <w:rFonts w:asciiTheme="majorHAnsi" w:hAnsiTheme="majorHAnsi"/>
          <w:lang w:val="da-DK"/>
        </w:rPr>
        <w:t>outcome</w:t>
      </w:r>
      <w:proofErr w:type="spellEnd"/>
      <w:r w:rsidRPr="008728BA">
        <w:rPr>
          <w:rFonts w:asciiTheme="majorHAnsi" w:hAnsiTheme="majorHAnsi"/>
          <w:lang w:val="da-DK"/>
        </w:rPr>
        <w:t xml:space="preserve"> </w:t>
      </w:r>
      <w:r w:rsidR="00E91A76" w:rsidRPr="008728BA">
        <w:rPr>
          <w:rFonts w:asciiTheme="majorHAnsi" w:hAnsiTheme="majorHAnsi"/>
          <w:lang w:val="da-DK"/>
        </w:rPr>
        <w:t>(beskriv)</w:t>
      </w:r>
      <w:r w:rsidRPr="008728BA">
        <w:rPr>
          <w:rFonts w:asciiTheme="majorHAnsi" w:hAnsiTheme="majorHAnsi"/>
          <w:lang w:val="da-DK"/>
        </w:rPr>
        <w:t xml:space="preserve"> og (</w:t>
      </w:r>
      <w:r w:rsidR="00E91A76" w:rsidRPr="008728BA">
        <w:rPr>
          <w:rFonts w:asciiTheme="majorHAnsi" w:hAnsiTheme="majorHAnsi"/>
          <w:lang w:val="da-DK"/>
        </w:rPr>
        <w:t xml:space="preserve">høj, moderat, </w:t>
      </w:r>
      <w:r w:rsidRPr="008728BA">
        <w:rPr>
          <w:rFonts w:asciiTheme="majorHAnsi" w:hAnsiTheme="majorHAnsi"/>
          <w:lang w:val="da-DK"/>
        </w:rPr>
        <w:t>lav</w:t>
      </w:r>
      <w:r w:rsidR="00E91A76" w:rsidRPr="008728BA">
        <w:rPr>
          <w:rFonts w:asciiTheme="majorHAnsi" w:hAnsiTheme="majorHAnsi"/>
          <w:lang w:val="da-DK"/>
        </w:rPr>
        <w:t xml:space="preserve"> eller meget lav</w:t>
      </w:r>
      <w:r w:rsidRPr="008728BA">
        <w:rPr>
          <w:rFonts w:asciiTheme="majorHAnsi" w:hAnsiTheme="majorHAnsi"/>
          <w:lang w:val="da-DK"/>
        </w:rPr>
        <w:t xml:space="preserve">) i forhold til øvrige </w:t>
      </w:r>
      <w:proofErr w:type="spellStart"/>
      <w:r w:rsidRPr="008728BA">
        <w:rPr>
          <w:rFonts w:asciiTheme="majorHAnsi" w:hAnsiTheme="majorHAnsi"/>
          <w:lang w:val="da-DK"/>
        </w:rPr>
        <w:t>outcomes</w:t>
      </w:r>
      <w:proofErr w:type="spellEnd"/>
      <w:r w:rsidRPr="008728BA">
        <w:rPr>
          <w:rFonts w:asciiTheme="majorHAnsi" w:hAnsiTheme="majorHAnsi"/>
          <w:color w:val="000000" w:themeColor="text1"/>
          <w:lang w:val="da-DK"/>
        </w:rPr>
        <w:t>.</w:t>
      </w:r>
      <w:r w:rsidR="00B83BD9" w:rsidRPr="008728BA">
        <w:rPr>
          <w:rFonts w:asciiTheme="majorHAnsi" w:hAnsiTheme="majorHAnsi"/>
          <w:color w:val="000000" w:themeColor="text1"/>
          <w:lang w:val="da-DK"/>
        </w:rPr>
        <w:t xml:space="preserve"> </w:t>
      </w:r>
      <w:r w:rsidR="005B7B6E" w:rsidRPr="008728BA">
        <w:rPr>
          <w:rFonts w:asciiTheme="majorHAnsi" w:hAnsiTheme="majorHAnsi"/>
          <w:color w:val="000000" w:themeColor="text1"/>
          <w:lang w:val="da-DK"/>
        </w:rPr>
        <w:t>Kvaliteten af de kvalitative studier</w:t>
      </w:r>
      <w:r w:rsidR="00357A74" w:rsidRPr="008728BA">
        <w:rPr>
          <w:rFonts w:asciiTheme="majorHAnsi" w:hAnsiTheme="majorHAnsi"/>
          <w:color w:val="000000" w:themeColor="text1"/>
          <w:lang w:val="da-DK"/>
        </w:rPr>
        <w:t xml:space="preserve"> er (høj, moderat, lav eller meget lav)</w:t>
      </w:r>
      <w:r w:rsidR="00CB7F2A" w:rsidRPr="008728BA">
        <w:rPr>
          <w:rFonts w:asciiTheme="majorHAnsi" w:hAnsiTheme="majorHAnsi"/>
          <w:color w:val="000000" w:themeColor="text1"/>
          <w:lang w:val="da-DK"/>
        </w:rPr>
        <w:t xml:space="preserve"> </w:t>
      </w:r>
      <w:r w:rsidR="00357A74" w:rsidRPr="008728BA">
        <w:rPr>
          <w:rFonts w:asciiTheme="majorHAnsi" w:hAnsiTheme="majorHAnsi"/>
          <w:color w:val="000000" w:themeColor="text1"/>
          <w:lang w:val="da-DK"/>
        </w:rPr>
        <w:t xml:space="preserve">i forhold til </w:t>
      </w:r>
      <w:proofErr w:type="spellStart"/>
      <w:r w:rsidR="00357A74" w:rsidRPr="008728BA">
        <w:rPr>
          <w:rFonts w:asciiTheme="majorHAnsi" w:hAnsiTheme="majorHAnsi"/>
          <w:color w:val="000000" w:themeColor="text1"/>
          <w:lang w:val="da-DK"/>
        </w:rPr>
        <w:t>Phenomenon</w:t>
      </w:r>
      <w:proofErr w:type="spellEnd"/>
      <w:r w:rsidR="00357A74" w:rsidRPr="008728BA">
        <w:rPr>
          <w:rFonts w:asciiTheme="majorHAnsi" w:hAnsiTheme="majorHAnsi"/>
          <w:color w:val="000000" w:themeColor="text1"/>
          <w:lang w:val="da-DK"/>
        </w:rPr>
        <w:t xml:space="preserve"> of </w:t>
      </w:r>
      <w:proofErr w:type="spellStart"/>
      <w:r w:rsidR="00357A74" w:rsidRPr="008728BA">
        <w:rPr>
          <w:rFonts w:asciiTheme="majorHAnsi" w:hAnsiTheme="majorHAnsi"/>
          <w:color w:val="000000" w:themeColor="text1"/>
          <w:lang w:val="da-DK"/>
        </w:rPr>
        <w:t>Interest</w:t>
      </w:r>
      <w:proofErr w:type="spellEnd"/>
      <w:r w:rsidR="00031979" w:rsidRPr="008728BA">
        <w:rPr>
          <w:rFonts w:asciiTheme="majorHAnsi" w:hAnsiTheme="majorHAnsi"/>
          <w:color w:val="000000" w:themeColor="text1"/>
          <w:lang w:val="da-DK"/>
        </w:rPr>
        <w:t>.</w:t>
      </w:r>
    </w:p>
    <w:p w14:paraId="62C0D311" w14:textId="4C48E9DB" w:rsidR="00E91A76" w:rsidRDefault="003A25D0" w:rsidP="009A0DD0">
      <w:pPr>
        <w:rPr>
          <w:rFonts w:asciiTheme="majorHAnsi" w:hAnsiTheme="majorHAnsi"/>
          <w:lang w:val="da-DK"/>
        </w:rPr>
      </w:pPr>
      <w:r>
        <w:rPr>
          <w:rFonts w:asciiTheme="majorHAnsi" w:hAnsiTheme="majorHAnsi"/>
          <w:lang w:val="da-DK"/>
        </w:rPr>
        <w:t>Vurderingen af kvaliteten</w:t>
      </w:r>
      <w:r w:rsidR="00E91A76" w:rsidRPr="00F71C61">
        <w:rPr>
          <w:rFonts w:asciiTheme="majorHAnsi" w:hAnsiTheme="majorHAnsi"/>
          <w:lang w:val="da-DK"/>
        </w:rPr>
        <w:t xml:space="preserve"> tage</w:t>
      </w:r>
      <w:r>
        <w:rPr>
          <w:rFonts w:asciiTheme="majorHAnsi" w:hAnsiTheme="majorHAnsi"/>
          <w:lang w:val="da-DK"/>
        </w:rPr>
        <w:t>r</w:t>
      </w:r>
      <w:r w:rsidR="00E91A76" w:rsidRPr="00F71C61">
        <w:rPr>
          <w:rFonts w:asciiTheme="majorHAnsi" w:hAnsiTheme="majorHAnsi"/>
          <w:lang w:val="da-DK"/>
        </w:rPr>
        <w:t xml:space="preserve"> udgangspunkt i studiedesignet</w:t>
      </w:r>
      <w:r>
        <w:rPr>
          <w:rFonts w:asciiTheme="majorHAnsi" w:hAnsiTheme="majorHAnsi"/>
          <w:lang w:val="da-DK"/>
        </w:rPr>
        <w:t xml:space="preserve"> i</w:t>
      </w:r>
      <w:r w:rsidR="00E91A76" w:rsidRPr="00F71C61">
        <w:rPr>
          <w:rFonts w:asciiTheme="majorHAnsi" w:hAnsiTheme="majorHAnsi"/>
          <w:lang w:val="da-DK"/>
        </w:rPr>
        <w:t xml:space="preserve"> den tilgrundliggende evidens</w:t>
      </w:r>
      <w:r>
        <w:rPr>
          <w:rFonts w:asciiTheme="majorHAnsi" w:hAnsiTheme="majorHAnsi"/>
          <w:lang w:val="da-DK"/>
        </w:rPr>
        <w:t>, dvs. det design, der er anvendt i de studier, der er inkluderet i retningslinjen</w:t>
      </w:r>
      <w:r w:rsidR="00E91A76" w:rsidRPr="00F71C61">
        <w:rPr>
          <w:rFonts w:asciiTheme="majorHAnsi" w:hAnsiTheme="majorHAnsi"/>
          <w:lang w:val="da-DK"/>
        </w:rPr>
        <w:t>. Dette vil sige, hvis det fokuserede spørgsmål handler om effekten af en intervention, så vurderes randomiserede forsøg som udgangspunkt som høj</w:t>
      </w:r>
      <w:r>
        <w:rPr>
          <w:rFonts w:asciiTheme="majorHAnsi" w:hAnsiTheme="majorHAnsi"/>
          <w:lang w:val="da-DK"/>
        </w:rPr>
        <w:t>t</w:t>
      </w:r>
      <w:r w:rsidR="00E91A76" w:rsidRPr="00F71C61">
        <w:rPr>
          <w:rFonts w:asciiTheme="majorHAnsi" w:hAnsiTheme="majorHAnsi"/>
          <w:lang w:val="da-DK"/>
        </w:rPr>
        <w:t xml:space="preserve"> </w:t>
      </w:r>
      <w:r w:rsidR="00E91A76" w:rsidRPr="008728BA">
        <w:rPr>
          <w:rFonts w:asciiTheme="majorHAnsi" w:hAnsiTheme="majorHAnsi"/>
          <w:color w:val="000000" w:themeColor="text1"/>
          <w:lang w:val="da-DK"/>
        </w:rPr>
        <w:t>evidens</w:t>
      </w:r>
      <w:r>
        <w:rPr>
          <w:rFonts w:asciiTheme="majorHAnsi" w:hAnsiTheme="majorHAnsi"/>
          <w:color w:val="000000" w:themeColor="text1"/>
          <w:lang w:val="da-DK"/>
        </w:rPr>
        <w:t xml:space="preserve"> niveau</w:t>
      </w:r>
      <w:r w:rsidR="00E91A76" w:rsidRPr="00F71C61">
        <w:rPr>
          <w:rFonts w:asciiTheme="majorHAnsi" w:hAnsiTheme="majorHAnsi"/>
          <w:lang w:val="da-DK"/>
        </w:rPr>
        <w:t xml:space="preserve"> og </w:t>
      </w:r>
      <w:proofErr w:type="spellStart"/>
      <w:r w:rsidR="00E91A76" w:rsidRPr="00F71C61">
        <w:rPr>
          <w:rFonts w:asciiTheme="majorHAnsi" w:hAnsiTheme="majorHAnsi"/>
          <w:lang w:val="da-DK"/>
        </w:rPr>
        <w:t>observationelle</w:t>
      </w:r>
      <w:proofErr w:type="spellEnd"/>
      <w:r w:rsidR="00E91A76" w:rsidRPr="00F71C61">
        <w:rPr>
          <w:rFonts w:asciiTheme="majorHAnsi" w:hAnsiTheme="majorHAnsi"/>
          <w:lang w:val="da-DK"/>
        </w:rPr>
        <w:t xml:space="preserve"> studier som lavt evidens niveau. </w:t>
      </w:r>
      <w:r>
        <w:rPr>
          <w:rFonts w:asciiTheme="majorHAnsi" w:hAnsiTheme="majorHAnsi"/>
          <w:lang w:val="da-DK"/>
        </w:rPr>
        <w:t xml:space="preserve">Når studiernes kvalitet er vurderet, </w:t>
      </w:r>
      <w:r w:rsidR="00E91A76" w:rsidRPr="00F71C61">
        <w:rPr>
          <w:rFonts w:asciiTheme="majorHAnsi" w:hAnsiTheme="majorHAnsi"/>
          <w:lang w:val="da-DK"/>
        </w:rPr>
        <w:t xml:space="preserve">foretages en gradering af evidensen, baseret på risikoen for bias i de </w:t>
      </w:r>
      <w:r w:rsidR="00E91A76" w:rsidRPr="00F71C61">
        <w:rPr>
          <w:rFonts w:asciiTheme="majorHAnsi" w:hAnsiTheme="majorHAnsi"/>
          <w:lang w:val="da-DK"/>
        </w:rPr>
        <w:lastRenderedPageBreak/>
        <w:t>inkluderede studier; konsistensen af resultaterne på tværs af studierne; den samlede præcision og størrelsen af effektestimatet; hvor direkte de inkluderede studier svarer på det fokuserede spørgsmål samt risikoen for publikations</w:t>
      </w:r>
      <w:r w:rsidR="004E5D4B" w:rsidRPr="00F71C61">
        <w:rPr>
          <w:rFonts w:asciiTheme="majorHAnsi" w:hAnsiTheme="majorHAnsi"/>
          <w:lang w:val="da-DK"/>
        </w:rPr>
        <w:t xml:space="preserve"> </w:t>
      </w:r>
      <w:r w:rsidR="00E91A76" w:rsidRPr="00F71C61">
        <w:rPr>
          <w:rFonts w:asciiTheme="majorHAnsi" w:hAnsiTheme="majorHAnsi"/>
          <w:lang w:val="da-DK"/>
        </w:rPr>
        <w:t>bia</w:t>
      </w:r>
      <w:r w:rsidR="00A779A6">
        <w:rPr>
          <w:rFonts w:asciiTheme="majorHAnsi" w:hAnsiTheme="majorHAnsi"/>
          <w:lang w:val="da-DK"/>
        </w:rPr>
        <w:t>s</w:t>
      </w:r>
      <w:r>
        <w:rPr>
          <w:rFonts w:asciiTheme="majorHAnsi" w:hAnsiTheme="majorHAnsi"/>
          <w:lang w:val="da-DK"/>
        </w:rPr>
        <w:t>.</w:t>
      </w:r>
      <w:r w:rsidR="006F5F2C">
        <w:rPr>
          <w:rFonts w:asciiTheme="majorHAnsi" w:hAnsiTheme="majorHAnsi"/>
          <w:lang w:val="da-DK"/>
        </w:rPr>
        <w:t xml:space="preserve"> </w:t>
      </w:r>
      <w:r w:rsidR="00220612">
        <w:rPr>
          <w:rFonts w:asciiTheme="majorHAnsi" w:hAnsiTheme="majorHAnsi"/>
          <w:lang w:val="da-DK"/>
        </w:rPr>
        <w:t>Se bilag 4</w:t>
      </w:r>
    </w:p>
    <w:p w14:paraId="014CC9F8" w14:textId="0FA77D18" w:rsidR="00377152" w:rsidRPr="00F71C61" w:rsidRDefault="00377152" w:rsidP="009A0DD0">
      <w:pPr>
        <w:rPr>
          <w:rFonts w:asciiTheme="majorHAnsi" w:hAnsiTheme="majorHAnsi"/>
          <w:lang w:val="da-DK"/>
        </w:rPr>
      </w:pPr>
    </w:p>
    <w:p w14:paraId="1A6E23CC" w14:textId="63E2332F" w:rsidR="004E5D4B" w:rsidRPr="008728BA" w:rsidRDefault="00643CD0" w:rsidP="004344C5">
      <w:pPr>
        <w:pStyle w:val="Overskrift3"/>
        <w:rPr>
          <w:b/>
          <w:lang w:val="da-DK"/>
        </w:rPr>
      </w:pPr>
      <w:bookmarkStart w:id="23" w:name="_Toc107237847"/>
      <w:r>
        <w:rPr>
          <w:lang w:val="da-DK"/>
        </w:rPr>
        <w:t>2</w:t>
      </w:r>
      <w:r w:rsidR="00F23564" w:rsidRPr="008728BA">
        <w:rPr>
          <w:lang w:val="da-DK"/>
        </w:rPr>
        <w:t>.1.4</w:t>
      </w:r>
      <w:r w:rsidR="004E5D4B" w:rsidRPr="008728BA">
        <w:rPr>
          <w:lang w:val="da-DK"/>
        </w:rPr>
        <w:t xml:space="preserve"> Patientperspektiv</w:t>
      </w:r>
      <w:bookmarkEnd w:id="23"/>
    </w:p>
    <w:p w14:paraId="137277C7" w14:textId="4AC0E512" w:rsidR="00981A60" w:rsidRDefault="000069CA" w:rsidP="00981A60">
      <w:pPr>
        <w:rPr>
          <w:rFonts w:asciiTheme="majorHAnsi" w:hAnsiTheme="majorHAnsi"/>
          <w:lang w:val="da-DK"/>
        </w:rPr>
      </w:pPr>
      <w:r w:rsidRPr="008728BA">
        <w:rPr>
          <w:rFonts w:asciiTheme="majorHAnsi" w:hAnsiTheme="majorHAnsi"/>
          <w:lang w:val="da-DK"/>
        </w:rPr>
        <w:t>I dette afsnit beskrives</w:t>
      </w:r>
      <w:r w:rsidR="00B92FFB" w:rsidRPr="008728BA">
        <w:rPr>
          <w:rFonts w:asciiTheme="majorHAnsi" w:hAnsiTheme="majorHAnsi"/>
          <w:lang w:val="da-DK"/>
        </w:rPr>
        <w:t>,</w:t>
      </w:r>
      <w:r w:rsidRPr="008728BA">
        <w:rPr>
          <w:rFonts w:asciiTheme="majorHAnsi" w:hAnsiTheme="majorHAnsi"/>
          <w:lang w:val="da-DK"/>
        </w:rPr>
        <w:t xml:space="preserve"> hvordan patientperspektivet er identificeret og rapporteret. Det skal fremgå tydeligt, at forfatterne </w:t>
      </w:r>
      <w:r w:rsidR="003A25D0">
        <w:rPr>
          <w:rFonts w:asciiTheme="majorHAnsi" w:hAnsiTheme="majorHAnsi"/>
          <w:lang w:val="da-DK"/>
        </w:rPr>
        <w:t xml:space="preserve">til den kliniske retningslinje </w:t>
      </w:r>
      <w:r w:rsidRPr="008728BA">
        <w:rPr>
          <w:rFonts w:asciiTheme="majorHAnsi" w:hAnsiTheme="majorHAnsi"/>
          <w:lang w:val="da-DK"/>
        </w:rPr>
        <w:t>har undersøg</w:t>
      </w:r>
      <w:r w:rsidR="00B92FFB" w:rsidRPr="008728BA">
        <w:rPr>
          <w:rFonts w:asciiTheme="majorHAnsi" w:hAnsiTheme="majorHAnsi"/>
          <w:lang w:val="da-DK"/>
        </w:rPr>
        <w:t>t</w:t>
      </w:r>
      <w:r w:rsidRPr="008728BA">
        <w:rPr>
          <w:rFonts w:asciiTheme="majorHAnsi" w:hAnsiTheme="majorHAnsi"/>
          <w:lang w:val="da-DK"/>
        </w:rPr>
        <w:t xml:space="preserve"> patientperspektiver</w:t>
      </w:r>
      <w:r w:rsidR="00BB05C5" w:rsidRPr="008728BA">
        <w:rPr>
          <w:rFonts w:asciiTheme="majorHAnsi" w:hAnsiTheme="majorHAnsi"/>
          <w:lang w:val="da-DK"/>
        </w:rPr>
        <w:t xml:space="preserve"> via </w:t>
      </w:r>
      <w:r w:rsidR="00BB05C5" w:rsidRPr="008728BA">
        <w:rPr>
          <w:rFonts w:asciiTheme="majorHAnsi" w:hAnsiTheme="majorHAnsi"/>
          <w:color w:val="000000" w:themeColor="text1"/>
          <w:lang w:val="da-DK"/>
        </w:rPr>
        <w:t xml:space="preserve">PICO og eller </w:t>
      </w:r>
      <w:proofErr w:type="spellStart"/>
      <w:r w:rsidR="00BB05C5" w:rsidRPr="008728BA">
        <w:rPr>
          <w:rFonts w:asciiTheme="majorHAnsi" w:hAnsiTheme="majorHAnsi"/>
          <w:color w:val="000000" w:themeColor="text1"/>
          <w:lang w:val="da-DK"/>
        </w:rPr>
        <w:t>PICo</w:t>
      </w:r>
      <w:proofErr w:type="spellEnd"/>
      <w:r w:rsidR="00BB05C5" w:rsidRPr="008728BA">
        <w:rPr>
          <w:rFonts w:asciiTheme="majorHAnsi" w:hAnsiTheme="majorHAnsi"/>
          <w:lang w:val="da-DK"/>
        </w:rPr>
        <w:t>,</w:t>
      </w:r>
      <w:r w:rsidRPr="008728BA">
        <w:rPr>
          <w:rFonts w:asciiTheme="majorHAnsi" w:hAnsiTheme="majorHAnsi"/>
          <w:lang w:val="da-DK"/>
        </w:rPr>
        <w:t xml:space="preserve"> og der skal redegøres for</w:t>
      </w:r>
      <w:r w:rsidR="00C70726" w:rsidRPr="008728BA">
        <w:rPr>
          <w:rFonts w:asciiTheme="majorHAnsi" w:hAnsiTheme="majorHAnsi"/>
          <w:lang w:val="da-DK"/>
        </w:rPr>
        <w:t>,</w:t>
      </w:r>
      <w:r w:rsidRPr="008728BA">
        <w:rPr>
          <w:rFonts w:asciiTheme="majorHAnsi" w:hAnsiTheme="majorHAnsi"/>
          <w:lang w:val="da-DK"/>
        </w:rPr>
        <w:t xml:space="preserve"> hvordan arbejdsgruppen har indfange</w:t>
      </w:r>
      <w:r w:rsidR="00B92FFB" w:rsidRPr="008728BA">
        <w:rPr>
          <w:rFonts w:asciiTheme="majorHAnsi" w:hAnsiTheme="majorHAnsi"/>
          <w:lang w:val="da-DK"/>
        </w:rPr>
        <w:t>t</w:t>
      </w:r>
      <w:r w:rsidRPr="008728BA">
        <w:rPr>
          <w:rFonts w:asciiTheme="majorHAnsi" w:hAnsiTheme="majorHAnsi"/>
          <w:lang w:val="da-DK"/>
        </w:rPr>
        <w:t xml:space="preserve"> patiente</w:t>
      </w:r>
      <w:r w:rsidR="00BB05C5" w:rsidRPr="008728BA">
        <w:rPr>
          <w:rFonts w:asciiTheme="majorHAnsi" w:hAnsiTheme="majorHAnsi"/>
          <w:lang w:val="da-DK"/>
        </w:rPr>
        <w:t>r</w:t>
      </w:r>
      <w:r w:rsidRPr="008728BA">
        <w:rPr>
          <w:rFonts w:asciiTheme="majorHAnsi" w:hAnsiTheme="majorHAnsi"/>
          <w:lang w:val="da-DK"/>
        </w:rPr>
        <w:t xml:space="preserve">s perspektiv i forhold til det fokuserede spørgsmål </w:t>
      </w:r>
      <w:r w:rsidR="00B92FFB" w:rsidRPr="008728BA">
        <w:rPr>
          <w:rFonts w:asciiTheme="majorHAnsi" w:hAnsiTheme="majorHAnsi"/>
          <w:lang w:val="da-DK"/>
        </w:rPr>
        <w:t>gennem</w:t>
      </w:r>
      <w:r w:rsidRPr="008728BA">
        <w:rPr>
          <w:rFonts w:asciiTheme="majorHAnsi" w:hAnsiTheme="majorHAnsi"/>
          <w:lang w:val="da-DK"/>
        </w:rPr>
        <w:t xml:space="preserve"> litteratur</w:t>
      </w:r>
      <w:r w:rsidR="00B92FFB" w:rsidRPr="008728BA">
        <w:rPr>
          <w:rFonts w:asciiTheme="majorHAnsi" w:hAnsiTheme="majorHAnsi"/>
          <w:lang w:val="da-DK"/>
        </w:rPr>
        <w:t>søgning</w:t>
      </w:r>
      <w:r w:rsidR="00BB05C5" w:rsidRPr="008728BA">
        <w:rPr>
          <w:rFonts w:asciiTheme="majorHAnsi" w:hAnsiTheme="majorHAnsi"/>
          <w:lang w:val="da-DK"/>
        </w:rPr>
        <w:t>.</w:t>
      </w:r>
      <w:r w:rsidR="00B92FFB" w:rsidRPr="008728BA">
        <w:rPr>
          <w:rFonts w:asciiTheme="majorHAnsi" w:hAnsiTheme="majorHAnsi"/>
          <w:lang w:val="da-DK"/>
        </w:rPr>
        <w:t xml:space="preserve"> </w:t>
      </w:r>
      <w:r w:rsidR="00BB05C5" w:rsidRPr="008728BA">
        <w:rPr>
          <w:rFonts w:asciiTheme="majorHAnsi" w:hAnsiTheme="majorHAnsi"/>
          <w:lang w:val="da-DK"/>
        </w:rPr>
        <w:t>Patienters perspektiver</w:t>
      </w:r>
      <w:r w:rsidRPr="008728BA">
        <w:rPr>
          <w:rFonts w:asciiTheme="majorHAnsi" w:hAnsiTheme="majorHAnsi"/>
          <w:lang w:val="da-DK"/>
        </w:rPr>
        <w:t xml:space="preserve"> beskrives her.</w:t>
      </w:r>
      <w:r w:rsidR="00570936">
        <w:rPr>
          <w:rFonts w:asciiTheme="majorHAnsi" w:hAnsiTheme="majorHAnsi"/>
          <w:lang w:val="da-DK"/>
        </w:rPr>
        <w:t xml:space="preserve"> </w:t>
      </w:r>
      <w:r w:rsidR="00981A60" w:rsidRPr="008728BA">
        <w:rPr>
          <w:rFonts w:asciiTheme="majorHAnsi" w:hAnsiTheme="majorHAnsi"/>
          <w:lang w:val="da-DK"/>
        </w:rPr>
        <w:t xml:space="preserve">Hvis der ikke foreligger </w:t>
      </w:r>
      <w:r w:rsidR="003A25D0">
        <w:rPr>
          <w:rFonts w:asciiTheme="majorHAnsi" w:hAnsiTheme="majorHAnsi"/>
          <w:lang w:val="da-DK"/>
        </w:rPr>
        <w:t xml:space="preserve">evidens </w:t>
      </w:r>
      <w:r w:rsidR="00981A60" w:rsidRPr="008728BA">
        <w:rPr>
          <w:rFonts w:asciiTheme="majorHAnsi" w:hAnsiTheme="majorHAnsi"/>
          <w:lang w:val="da-DK"/>
        </w:rPr>
        <w:t xml:space="preserve">på det pågældende område, angiv da: ”Der foreligger ingen dokumentation om patienters </w:t>
      </w:r>
      <w:r w:rsidR="00C70726" w:rsidRPr="008728BA">
        <w:rPr>
          <w:rFonts w:asciiTheme="majorHAnsi" w:hAnsiTheme="majorHAnsi"/>
          <w:lang w:val="da-DK"/>
        </w:rPr>
        <w:t>perspektiv i forhold til spør</w:t>
      </w:r>
      <w:r w:rsidR="00F17A5D" w:rsidRPr="008728BA">
        <w:rPr>
          <w:rFonts w:asciiTheme="majorHAnsi" w:hAnsiTheme="majorHAnsi"/>
          <w:lang w:val="da-DK"/>
        </w:rPr>
        <w:t>g</w:t>
      </w:r>
      <w:r w:rsidR="00C70726" w:rsidRPr="008728BA">
        <w:rPr>
          <w:rFonts w:asciiTheme="majorHAnsi" w:hAnsiTheme="majorHAnsi"/>
          <w:lang w:val="da-DK"/>
        </w:rPr>
        <w:t>smålet</w:t>
      </w:r>
      <w:r w:rsidR="00981A60" w:rsidRPr="008728BA">
        <w:rPr>
          <w:rFonts w:asciiTheme="majorHAnsi" w:hAnsiTheme="majorHAnsi"/>
          <w:lang w:val="da-DK"/>
        </w:rPr>
        <w:t>”.</w:t>
      </w:r>
      <w:r w:rsidR="00343A72" w:rsidRPr="00A779A6">
        <w:rPr>
          <w:rFonts w:asciiTheme="majorHAnsi" w:hAnsiTheme="majorHAnsi"/>
          <w:lang w:val="da-DK"/>
        </w:rPr>
        <w:t xml:space="preserve"> </w:t>
      </w:r>
    </w:p>
    <w:p w14:paraId="48272C32" w14:textId="02D4257B" w:rsidR="00570936" w:rsidRPr="00600F1D" w:rsidRDefault="00570936" w:rsidP="00981A60">
      <w:pPr>
        <w:rPr>
          <w:rFonts w:asciiTheme="majorHAnsi" w:hAnsiTheme="majorHAnsi"/>
          <w:lang w:val="da-DK"/>
        </w:rPr>
      </w:pPr>
      <w:r w:rsidRPr="00600F1D">
        <w:rPr>
          <w:rFonts w:asciiTheme="majorHAnsi" w:hAnsiTheme="majorHAnsi"/>
          <w:lang w:val="da-DK"/>
        </w:rPr>
        <w:t>Hvis der ikke foreligger kvalitativ evidens ved litteratursøgningen, kan de</w:t>
      </w:r>
      <w:r w:rsidR="003A25D0" w:rsidRPr="00600F1D">
        <w:rPr>
          <w:rFonts w:asciiTheme="majorHAnsi" w:hAnsiTheme="majorHAnsi"/>
          <w:lang w:val="da-DK"/>
        </w:rPr>
        <w:t>t</w:t>
      </w:r>
      <w:r w:rsidRPr="00600F1D">
        <w:rPr>
          <w:rFonts w:asciiTheme="majorHAnsi" w:hAnsiTheme="majorHAnsi"/>
          <w:lang w:val="da-DK"/>
        </w:rPr>
        <w:t xml:space="preserve"> overvejes at invo</w:t>
      </w:r>
      <w:r w:rsidR="008728BA" w:rsidRPr="00600F1D">
        <w:rPr>
          <w:rFonts w:asciiTheme="majorHAnsi" w:hAnsiTheme="majorHAnsi"/>
          <w:lang w:val="da-DK"/>
        </w:rPr>
        <w:t>lvere en eller flere patienter, alternativt pårørende f.eks</w:t>
      </w:r>
      <w:r w:rsidR="003A25D0" w:rsidRPr="00600F1D">
        <w:rPr>
          <w:rFonts w:asciiTheme="majorHAnsi" w:hAnsiTheme="majorHAnsi"/>
          <w:lang w:val="da-DK"/>
        </w:rPr>
        <w:t>.</w:t>
      </w:r>
      <w:r w:rsidR="008728BA" w:rsidRPr="00600F1D">
        <w:rPr>
          <w:rFonts w:asciiTheme="majorHAnsi" w:hAnsiTheme="majorHAnsi"/>
          <w:lang w:val="da-DK"/>
        </w:rPr>
        <w:t xml:space="preserve"> </w:t>
      </w:r>
      <w:r w:rsidR="003A25D0" w:rsidRPr="00600F1D">
        <w:rPr>
          <w:rFonts w:asciiTheme="majorHAnsi" w:hAnsiTheme="majorHAnsi"/>
          <w:lang w:val="da-DK"/>
        </w:rPr>
        <w:t xml:space="preserve">fokuserede spørgsmål om </w:t>
      </w:r>
      <w:r w:rsidR="008728BA" w:rsidRPr="00600F1D">
        <w:rPr>
          <w:rFonts w:asciiTheme="majorHAnsi" w:hAnsiTheme="majorHAnsi"/>
          <w:lang w:val="da-DK"/>
        </w:rPr>
        <w:t>neonatale børn</w:t>
      </w:r>
      <w:r w:rsidR="003A25D0" w:rsidRPr="00600F1D">
        <w:rPr>
          <w:rFonts w:asciiTheme="majorHAnsi" w:hAnsiTheme="majorHAnsi"/>
          <w:lang w:val="da-DK"/>
        </w:rPr>
        <w:t>.</w:t>
      </w:r>
    </w:p>
    <w:p w14:paraId="300E2FA3" w14:textId="57E985F8" w:rsidR="008728BA" w:rsidRDefault="008728BA" w:rsidP="00981A60">
      <w:pPr>
        <w:rPr>
          <w:rFonts w:asciiTheme="majorHAnsi" w:hAnsiTheme="majorHAnsi"/>
          <w:lang w:val="da-DK"/>
        </w:rPr>
      </w:pPr>
      <w:r w:rsidRPr="00600F1D">
        <w:rPr>
          <w:rFonts w:asciiTheme="majorHAnsi" w:hAnsiTheme="majorHAnsi"/>
          <w:lang w:val="da-DK"/>
        </w:rPr>
        <w:t>Se også Bilag II for metodebeskrivelse</w:t>
      </w:r>
      <w:r w:rsidR="003A25D0" w:rsidRPr="009609AE">
        <w:rPr>
          <w:rFonts w:asciiTheme="majorHAnsi" w:hAnsiTheme="majorHAnsi"/>
          <w:lang w:val="da-DK"/>
        </w:rPr>
        <w:t>.</w:t>
      </w:r>
    </w:p>
    <w:p w14:paraId="34C56AAA" w14:textId="77777777" w:rsidR="004344C5" w:rsidRDefault="004344C5" w:rsidP="00981A60">
      <w:pPr>
        <w:rPr>
          <w:rFonts w:asciiTheme="majorHAnsi" w:hAnsiTheme="majorHAnsi"/>
          <w:lang w:val="da-DK"/>
        </w:rPr>
      </w:pPr>
    </w:p>
    <w:p w14:paraId="2969DA52" w14:textId="62DDB37D" w:rsidR="00F23564" w:rsidRPr="00C20563" w:rsidRDefault="00643CD0" w:rsidP="004344C5">
      <w:pPr>
        <w:pStyle w:val="Overskrift3"/>
        <w:rPr>
          <w:rFonts w:eastAsia="Times New Roman"/>
          <w:b/>
          <w:lang w:val="da-DK"/>
        </w:rPr>
      </w:pPr>
      <w:bookmarkStart w:id="24" w:name="_Toc107237848"/>
      <w:r>
        <w:rPr>
          <w:lang w:val="da-DK"/>
        </w:rPr>
        <w:t>2</w:t>
      </w:r>
      <w:r w:rsidR="00F23564" w:rsidRPr="00C20563">
        <w:rPr>
          <w:lang w:val="da-DK"/>
        </w:rPr>
        <w:t>.1.5</w:t>
      </w:r>
      <w:r w:rsidR="00F23564" w:rsidRPr="00C20563">
        <w:rPr>
          <w:b/>
          <w:lang w:val="da-DK"/>
        </w:rPr>
        <w:t xml:space="preserve"> </w:t>
      </w:r>
      <w:r w:rsidR="00F23564" w:rsidRPr="00C20563">
        <w:rPr>
          <w:rFonts w:eastAsia="Times New Roman"/>
          <w:lang w:val="da-DK"/>
        </w:rPr>
        <w:t>Sundhedsprofessionelles perspektiv</w:t>
      </w:r>
      <w:bookmarkEnd w:id="24"/>
    </w:p>
    <w:p w14:paraId="5CE94B23" w14:textId="76FD627B" w:rsidR="004E5D4B" w:rsidRPr="00AC0CAA" w:rsidRDefault="004E5D4B" w:rsidP="009662AF">
      <w:pPr>
        <w:rPr>
          <w:rFonts w:asciiTheme="majorHAnsi" w:hAnsiTheme="majorHAnsi"/>
          <w:lang w:val="da-DK"/>
        </w:rPr>
      </w:pPr>
      <w:r w:rsidRPr="00B46868">
        <w:rPr>
          <w:rFonts w:asciiTheme="majorHAnsi" w:hAnsiTheme="majorHAnsi"/>
          <w:lang w:val="da-DK"/>
        </w:rPr>
        <w:t xml:space="preserve">Det skal fremgå tydeligt, at forfatterne har </w:t>
      </w:r>
      <w:r w:rsidR="00B92FFB" w:rsidRPr="00B46868">
        <w:rPr>
          <w:rFonts w:asciiTheme="majorHAnsi" w:hAnsiTheme="majorHAnsi"/>
          <w:lang w:val="da-DK"/>
        </w:rPr>
        <w:t>undersøgt</w:t>
      </w:r>
      <w:r w:rsidRPr="00B46868">
        <w:rPr>
          <w:rFonts w:asciiTheme="majorHAnsi" w:hAnsiTheme="majorHAnsi"/>
          <w:lang w:val="da-DK"/>
        </w:rPr>
        <w:t xml:space="preserve"> sundhedsprofessionelles perspektiv </w:t>
      </w:r>
      <w:r w:rsidR="00C70726" w:rsidRPr="00B46868">
        <w:rPr>
          <w:rFonts w:asciiTheme="majorHAnsi" w:hAnsiTheme="majorHAnsi"/>
          <w:lang w:val="da-DK"/>
        </w:rPr>
        <w:t>via PICO og</w:t>
      </w:r>
      <w:r w:rsidR="00A779A6" w:rsidRPr="00B46868">
        <w:rPr>
          <w:rFonts w:asciiTheme="majorHAnsi" w:hAnsiTheme="majorHAnsi"/>
          <w:lang w:val="da-DK"/>
        </w:rPr>
        <w:t>/</w:t>
      </w:r>
      <w:r w:rsidR="00C70726" w:rsidRPr="00B46868">
        <w:rPr>
          <w:rFonts w:asciiTheme="majorHAnsi" w:hAnsiTheme="majorHAnsi"/>
          <w:lang w:val="da-DK"/>
        </w:rPr>
        <w:t xml:space="preserve"> eller </w:t>
      </w:r>
      <w:proofErr w:type="spellStart"/>
      <w:r w:rsidR="00C70726" w:rsidRPr="00B46868">
        <w:rPr>
          <w:rFonts w:asciiTheme="majorHAnsi" w:hAnsiTheme="majorHAnsi"/>
          <w:lang w:val="da-DK"/>
        </w:rPr>
        <w:t>PICo</w:t>
      </w:r>
      <w:proofErr w:type="spellEnd"/>
      <w:r w:rsidR="00C70726" w:rsidRPr="00B46868">
        <w:rPr>
          <w:rFonts w:asciiTheme="majorHAnsi" w:hAnsiTheme="majorHAnsi"/>
          <w:lang w:val="da-DK"/>
        </w:rPr>
        <w:t>,</w:t>
      </w:r>
      <w:r w:rsidRPr="00B46868">
        <w:rPr>
          <w:rFonts w:asciiTheme="majorHAnsi" w:hAnsiTheme="majorHAnsi"/>
          <w:lang w:val="da-DK"/>
        </w:rPr>
        <w:t xml:space="preserve"> og der skal redegøres for</w:t>
      </w:r>
      <w:r w:rsidR="00C70726" w:rsidRPr="00B46868">
        <w:rPr>
          <w:rFonts w:asciiTheme="majorHAnsi" w:hAnsiTheme="majorHAnsi"/>
          <w:lang w:val="da-DK"/>
        </w:rPr>
        <w:t>,</w:t>
      </w:r>
      <w:r w:rsidRPr="00B46868">
        <w:rPr>
          <w:rFonts w:asciiTheme="majorHAnsi" w:hAnsiTheme="majorHAnsi"/>
          <w:lang w:val="da-DK"/>
        </w:rPr>
        <w:t xml:space="preserve"> hvordan arbejdsgruppen </w:t>
      </w:r>
      <w:r w:rsidR="00B92FFB" w:rsidRPr="00B46868">
        <w:rPr>
          <w:rFonts w:asciiTheme="majorHAnsi" w:hAnsiTheme="majorHAnsi"/>
          <w:lang w:val="da-DK"/>
        </w:rPr>
        <w:t xml:space="preserve">har </w:t>
      </w:r>
      <w:r w:rsidR="003A25D0" w:rsidRPr="00B46868">
        <w:rPr>
          <w:rFonts w:asciiTheme="majorHAnsi" w:hAnsiTheme="majorHAnsi"/>
          <w:lang w:val="da-DK"/>
        </w:rPr>
        <w:t xml:space="preserve">identificeret </w:t>
      </w:r>
      <w:r w:rsidRPr="00B46868">
        <w:rPr>
          <w:rFonts w:asciiTheme="majorHAnsi" w:hAnsiTheme="majorHAnsi"/>
          <w:lang w:val="da-DK"/>
        </w:rPr>
        <w:t>perspektivet</w:t>
      </w:r>
      <w:r w:rsidR="009609AE" w:rsidRPr="00B46868">
        <w:rPr>
          <w:rFonts w:asciiTheme="majorHAnsi" w:hAnsiTheme="majorHAnsi"/>
          <w:lang w:val="da-DK"/>
        </w:rPr>
        <w:t xml:space="preserve"> (litteratursøgning, hvilke databaser og med hvilke søgeord?</w:t>
      </w:r>
      <w:r w:rsidR="00600F1D" w:rsidRPr="00B46868">
        <w:rPr>
          <w:rFonts w:asciiTheme="majorHAnsi" w:hAnsiTheme="majorHAnsi"/>
          <w:lang w:val="da-DK"/>
        </w:rPr>
        <w:t>)</w:t>
      </w:r>
      <w:r w:rsidRPr="00B46868">
        <w:rPr>
          <w:rFonts w:asciiTheme="majorHAnsi" w:hAnsiTheme="majorHAnsi"/>
          <w:lang w:val="da-DK"/>
        </w:rPr>
        <w:t xml:space="preserve"> </w:t>
      </w:r>
      <w:r w:rsidRPr="00AC0CAA">
        <w:rPr>
          <w:rFonts w:asciiTheme="majorHAnsi" w:hAnsiTheme="majorHAnsi"/>
          <w:lang w:val="da-DK"/>
        </w:rPr>
        <w:t>Hvis der ikke foreligger forskning på det pågældende område, angiv da: ”Der foreligger ingen dokumentation om sundhedsprofessionelles perspektiv i forhold til spørgsmålet</w:t>
      </w:r>
      <w:r w:rsidR="00B92FFB" w:rsidRPr="00AC0CAA">
        <w:rPr>
          <w:rFonts w:asciiTheme="majorHAnsi" w:hAnsiTheme="majorHAnsi"/>
          <w:lang w:val="da-DK"/>
        </w:rPr>
        <w:t>.</w:t>
      </w:r>
      <w:r w:rsidRPr="00AC0CAA">
        <w:rPr>
          <w:rFonts w:asciiTheme="majorHAnsi" w:hAnsiTheme="majorHAnsi"/>
          <w:lang w:val="da-DK"/>
        </w:rPr>
        <w:t xml:space="preserve"> </w:t>
      </w:r>
    </w:p>
    <w:p w14:paraId="48AB148D" w14:textId="77777777" w:rsidR="004344C5" w:rsidRPr="004344C5" w:rsidRDefault="004344C5" w:rsidP="004344C5">
      <w:pPr>
        <w:rPr>
          <w:b/>
          <w:bCs/>
          <w:sz w:val="28"/>
          <w:szCs w:val="28"/>
          <w:lang w:val="da-DK"/>
        </w:rPr>
      </w:pPr>
    </w:p>
    <w:p w14:paraId="27FF230F" w14:textId="2417E38F" w:rsidR="00B05A6D" w:rsidRPr="002732DA" w:rsidRDefault="00C675F0" w:rsidP="004344C5">
      <w:pPr>
        <w:rPr>
          <w:rFonts w:asciiTheme="majorHAnsi" w:hAnsiTheme="majorHAnsi"/>
          <w:b/>
          <w:bCs/>
          <w:sz w:val="24"/>
          <w:szCs w:val="24"/>
          <w:lang w:val="da-DK"/>
        </w:rPr>
      </w:pPr>
      <w:r w:rsidRPr="002732DA">
        <w:rPr>
          <w:rFonts w:asciiTheme="majorHAnsi" w:hAnsiTheme="majorHAnsi"/>
          <w:b/>
          <w:bCs/>
          <w:sz w:val="24"/>
          <w:szCs w:val="24"/>
          <w:lang w:val="da-DK"/>
        </w:rPr>
        <w:t>B</w:t>
      </w:r>
      <w:r w:rsidR="00B05A6D" w:rsidRPr="002732DA">
        <w:rPr>
          <w:rFonts w:asciiTheme="majorHAnsi" w:hAnsiTheme="majorHAnsi"/>
          <w:b/>
          <w:bCs/>
          <w:sz w:val="24"/>
          <w:szCs w:val="24"/>
          <w:lang w:val="da-DK"/>
        </w:rPr>
        <w:t>rugerinddragelse i den kliniske retningslinje</w:t>
      </w:r>
    </w:p>
    <w:p w14:paraId="4D25CC5F" w14:textId="77777777" w:rsidR="007053BD" w:rsidRDefault="00C675F0" w:rsidP="002732DA">
      <w:pPr>
        <w:rPr>
          <w:rFonts w:asciiTheme="majorHAnsi" w:hAnsiTheme="majorHAnsi"/>
          <w:lang w:val="da-DK"/>
        </w:rPr>
      </w:pPr>
      <w:r w:rsidRPr="00C20563">
        <w:rPr>
          <w:rFonts w:asciiTheme="majorHAnsi" w:hAnsiTheme="majorHAnsi"/>
          <w:lang w:val="da-DK"/>
        </w:rPr>
        <w:t>I udarbejdelse af kliniske retningslin</w:t>
      </w:r>
      <w:r w:rsidR="007A2021" w:rsidRPr="00C20563">
        <w:rPr>
          <w:rFonts w:asciiTheme="majorHAnsi" w:hAnsiTheme="majorHAnsi"/>
          <w:lang w:val="da-DK"/>
        </w:rPr>
        <w:t>j</w:t>
      </w:r>
      <w:r w:rsidRPr="00C20563">
        <w:rPr>
          <w:rFonts w:asciiTheme="majorHAnsi" w:hAnsiTheme="majorHAnsi"/>
          <w:lang w:val="da-DK"/>
        </w:rPr>
        <w:t>er</w:t>
      </w:r>
      <w:r w:rsidR="007A2021" w:rsidRPr="00C20563">
        <w:rPr>
          <w:rFonts w:asciiTheme="majorHAnsi" w:hAnsiTheme="majorHAnsi"/>
          <w:lang w:val="da-DK"/>
        </w:rPr>
        <w:t xml:space="preserve"> anbefales det, hvor det er relevant for den kliniske problemstilling, at inddrage brugere eller patienter med henblik på at </w:t>
      </w:r>
      <w:r w:rsidR="00FE001E">
        <w:rPr>
          <w:rFonts w:asciiTheme="majorHAnsi" w:hAnsiTheme="majorHAnsi"/>
          <w:lang w:val="da-DK"/>
        </w:rPr>
        <w:t>se</w:t>
      </w:r>
      <w:r w:rsidRPr="00C20563">
        <w:rPr>
          <w:rFonts w:asciiTheme="majorHAnsi" w:hAnsiTheme="majorHAnsi"/>
          <w:lang w:val="da-DK"/>
        </w:rPr>
        <w:t xml:space="preserve"> centrale problemstillinger</w:t>
      </w:r>
      <w:r w:rsidR="007A2021" w:rsidRPr="00C20563">
        <w:rPr>
          <w:rFonts w:asciiTheme="majorHAnsi" w:hAnsiTheme="majorHAnsi"/>
          <w:lang w:val="da-DK"/>
        </w:rPr>
        <w:t xml:space="preserve"> </w:t>
      </w:r>
      <w:r w:rsidRPr="00C20563">
        <w:rPr>
          <w:rFonts w:asciiTheme="majorHAnsi" w:hAnsiTheme="majorHAnsi"/>
          <w:lang w:val="da-DK"/>
        </w:rPr>
        <w:t>fra f</w:t>
      </w:r>
      <w:r w:rsidR="007A2021" w:rsidRPr="00C20563">
        <w:rPr>
          <w:rFonts w:asciiTheme="majorHAnsi" w:hAnsiTheme="majorHAnsi"/>
          <w:lang w:val="da-DK"/>
        </w:rPr>
        <w:t>l</w:t>
      </w:r>
      <w:r w:rsidRPr="00C20563">
        <w:rPr>
          <w:rFonts w:asciiTheme="majorHAnsi" w:hAnsiTheme="majorHAnsi"/>
          <w:lang w:val="da-DK"/>
        </w:rPr>
        <w:t>ere vinkler</w:t>
      </w:r>
      <w:r w:rsidR="007A2021" w:rsidRPr="00C20563">
        <w:rPr>
          <w:rFonts w:asciiTheme="majorHAnsi" w:hAnsiTheme="majorHAnsi"/>
          <w:lang w:val="da-DK"/>
        </w:rPr>
        <w:t xml:space="preserve">. Dermed er der </w:t>
      </w:r>
      <w:r w:rsidRPr="00C20563">
        <w:rPr>
          <w:rFonts w:asciiTheme="majorHAnsi" w:hAnsiTheme="majorHAnsi"/>
          <w:lang w:val="da-DK"/>
        </w:rPr>
        <w:t>mulighe</w:t>
      </w:r>
      <w:r w:rsidR="007A2021" w:rsidRPr="00C20563">
        <w:rPr>
          <w:rFonts w:asciiTheme="majorHAnsi" w:hAnsiTheme="majorHAnsi"/>
          <w:lang w:val="da-DK"/>
        </w:rPr>
        <w:t xml:space="preserve">d </w:t>
      </w:r>
      <w:r w:rsidRPr="00C20563">
        <w:rPr>
          <w:rFonts w:asciiTheme="majorHAnsi" w:hAnsiTheme="majorHAnsi"/>
          <w:lang w:val="da-DK"/>
        </w:rPr>
        <w:t>for at skabe bedre og mere brugercentrerede løsninger, der imødekommer brugernes behov og præferencer. Brugernes unikke perspektiv kan skabe læring, pege på forbedringspotentialer og kvalif</w:t>
      </w:r>
      <w:r w:rsidR="007A2021" w:rsidRPr="00C20563">
        <w:rPr>
          <w:rFonts w:asciiTheme="majorHAnsi" w:hAnsiTheme="majorHAnsi"/>
          <w:lang w:val="da-DK"/>
        </w:rPr>
        <w:t>i</w:t>
      </w:r>
      <w:r w:rsidRPr="00C20563">
        <w:rPr>
          <w:rFonts w:asciiTheme="majorHAnsi" w:hAnsiTheme="majorHAnsi"/>
          <w:lang w:val="da-DK"/>
        </w:rPr>
        <w:t>cere udviklingsprocesser</w:t>
      </w:r>
      <w:r w:rsidR="007A2021" w:rsidRPr="00C20563">
        <w:rPr>
          <w:rFonts w:asciiTheme="majorHAnsi" w:hAnsiTheme="majorHAnsi"/>
          <w:lang w:val="da-DK"/>
        </w:rPr>
        <w:t>. Der findes flere metoder til at sikre brugerinddragelse i kliniske retningslinjer, se Sundhedsstyrelsens Idekatalog:</w:t>
      </w:r>
    </w:p>
    <w:p w14:paraId="2802B26C" w14:textId="1A733365" w:rsidR="007053BD" w:rsidRDefault="002732DA" w:rsidP="00C20563">
      <w:pPr>
        <w:spacing w:line="360" w:lineRule="auto"/>
        <w:rPr>
          <w:rFonts w:asciiTheme="majorHAnsi" w:hAnsiTheme="majorHAnsi"/>
          <w:lang w:val="da-DK"/>
        </w:rPr>
      </w:pPr>
      <w:hyperlink r:id="rId14" w:history="1">
        <w:r w:rsidRPr="00E07BCC">
          <w:rPr>
            <w:rStyle w:val="Hyperlink"/>
            <w:rFonts w:asciiTheme="majorHAnsi" w:hAnsiTheme="majorHAnsi"/>
            <w:lang w:val="da-DK"/>
          </w:rPr>
          <w:t>https://www.sst.dk/-/media/Opgaver/Patientforloeb-og-kvalitet/NKR/NKR_IdekatalogBrugerinddragelse_v1_1_feb2018web2.ashx</w:t>
        </w:r>
      </w:hyperlink>
    </w:p>
    <w:p w14:paraId="63C2B0FE" w14:textId="77777777" w:rsidR="00DC06AC" w:rsidRDefault="00DC06AC" w:rsidP="003B6DCB">
      <w:pPr>
        <w:spacing w:line="360" w:lineRule="auto"/>
        <w:rPr>
          <w:rFonts w:asciiTheme="majorHAnsi" w:eastAsia="Times New Roman" w:hAnsiTheme="majorHAnsi" w:cs="Times New Roman"/>
          <w:bCs/>
          <w:color w:val="365F91" w:themeColor="accent1" w:themeShade="BF"/>
          <w:lang w:val="da-DK"/>
        </w:rPr>
      </w:pPr>
    </w:p>
    <w:p w14:paraId="7CF46543" w14:textId="016183DB" w:rsidR="00DB4CB9" w:rsidRPr="00F71C61" w:rsidRDefault="00643CD0" w:rsidP="004344C5">
      <w:pPr>
        <w:pStyle w:val="Overskrift3"/>
        <w:rPr>
          <w:rFonts w:eastAsia="Times New Roman"/>
          <w:b/>
          <w:lang w:val="da-DK"/>
        </w:rPr>
      </w:pPr>
      <w:bookmarkStart w:id="25" w:name="_Toc107237849"/>
      <w:r>
        <w:rPr>
          <w:rFonts w:eastAsia="Times New Roman"/>
          <w:lang w:val="da-DK"/>
        </w:rPr>
        <w:t>2</w:t>
      </w:r>
      <w:r w:rsidR="00F23564" w:rsidRPr="00F71C61">
        <w:rPr>
          <w:rFonts w:eastAsia="Times New Roman"/>
          <w:lang w:val="da-DK"/>
        </w:rPr>
        <w:t>.1.6</w:t>
      </w:r>
      <w:r w:rsidR="00BA3823" w:rsidRPr="00F71C61">
        <w:rPr>
          <w:rFonts w:eastAsia="Times New Roman"/>
          <w:b/>
          <w:lang w:val="da-DK"/>
        </w:rPr>
        <w:t xml:space="preserve"> </w:t>
      </w:r>
      <w:r w:rsidR="00DB4CB9" w:rsidRPr="00F71C61">
        <w:rPr>
          <w:rFonts w:eastAsia="Times New Roman"/>
          <w:lang w:val="da-DK"/>
        </w:rPr>
        <w:t>Sammenfatning af evidens</w:t>
      </w:r>
      <w:bookmarkEnd w:id="25"/>
    </w:p>
    <w:p w14:paraId="46DDBC97" w14:textId="4D5FFE98" w:rsidR="0017671F" w:rsidRPr="00F71C61" w:rsidRDefault="0017671F" w:rsidP="002D02ED">
      <w:pPr>
        <w:rPr>
          <w:rFonts w:asciiTheme="majorHAnsi" w:eastAsia="Times New Roman" w:hAnsiTheme="majorHAnsi" w:cs="Times New Roman"/>
          <w:bCs/>
          <w:lang w:val="da-DK"/>
        </w:rPr>
      </w:pPr>
      <w:r w:rsidRPr="00F71C61">
        <w:rPr>
          <w:rFonts w:asciiTheme="majorHAnsi" w:eastAsia="Times New Roman" w:hAnsiTheme="majorHAnsi" w:cs="Times New Roman"/>
          <w:bCs/>
          <w:lang w:val="da-DK"/>
        </w:rPr>
        <w:t>Her beskrives en sammenfatning af den evidens</w:t>
      </w:r>
      <w:r w:rsidR="003A25D0">
        <w:rPr>
          <w:rFonts w:asciiTheme="majorHAnsi" w:eastAsia="Times New Roman" w:hAnsiTheme="majorHAnsi" w:cs="Times New Roman"/>
          <w:bCs/>
          <w:lang w:val="da-DK"/>
        </w:rPr>
        <w:t>,</w:t>
      </w:r>
      <w:r w:rsidRPr="00F71C61">
        <w:rPr>
          <w:rFonts w:asciiTheme="majorHAnsi" w:eastAsia="Times New Roman" w:hAnsiTheme="majorHAnsi" w:cs="Times New Roman"/>
          <w:bCs/>
          <w:lang w:val="da-DK"/>
        </w:rPr>
        <w:t xml:space="preserve"> der danner grundlaget for </w:t>
      </w:r>
      <w:r w:rsidR="00B70DD5" w:rsidRPr="00F71C61">
        <w:rPr>
          <w:rFonts w:asciiTheme="majorHAnsi" w:eastAsia="Times New Roman" w:hAnsiTheme="majorHAnsi" w:cs="Times New Roman"/>
          <w:bCs/>
          <w:lang w:val="da-DK"/>
        </w:rPr>
        <w:t>anbefalinger for PICO 1</w:t>
      </w:r>
    </w:p>
    <w:p w14:paraId="4398D36F" w14:textId="77777777" w:rsidR="0017671F" w:rsidRPr="00F71C61" w:rsidRDefault="0017671F" w:rsidP="0017671F">
      <w:pPr>
        <w:rPr>
          <w:rFonts w:asciiTheme="majorHAnsi" w:eastAsia="Times New Roman" w:hAnsiTheme="majorHAnsi" w:cs="Times New Roman"/>
          <w:bCs/>
          <w:i/>
          <w:color w:val="FF0000"/>
          <w:lang w:val="da-DK"/>
        </w:rPr>
      </w:pPr>
      <w:r w:rsidRPr="00F71C61">
        <w:rPr>
          <w:rFonts w:asciiTheme="majorHAnsi" w:eastAsia="Times New Roman" w:hAnsiTheme="majorHAnsi" w:cs="Times New Roman"/>
          <w:bCs/>
          <w:i/>
          <w:color w:val="FF0000"/>
          <w:lang w:val="da-DK"/>
        </w:rPr>
        <w:t>Rediger efter behov</w:t>
      </w:r>
    </w:p>
    <w:p w14:paraId="7DFDEB50" w14:textId="77777777" w:rsidR="009609AE" w:rsidRDefault="003A25D0" w:rsidP="002D02ED">
      <w:pPr>
        <w:rPr>
          <w:rFonts w:asciiTheme="majorHAnsi" w:hAnsiTheme="majorHAnsi"/>
          <w:lang w:val="da-DK"/>
        </w:rPr>
      </w:pPr>
      <w:r>
        <w:rPr>
          <w:rFonts w:asciiTheme="majorHAnsi" w:eastAsia="Times New Roman" w:hAnsiTheme="majorHAnsi" w:cs="Times New Roman"/>
          <w:bCs/>
          <w:lang w:val="da-DK"/>
        </w:rPr>
        <w:lastRenderedPageBreak/>
        <w:t>I</w:t>
      </w:r>
      <w:r w:rsidR="00BE5988" w:rsidRPr="00F71C61">
        <w:rPr>
          <w:rFonts w:asciiTheme="majorHAnsi" w:eastAsia="Times New Roman" w:hAnsiTheme="majorHAnsi" w:cs="Times New Roman"/>
          <w:bCs/>
          <w:lang w:val="da-DK"/>
        </w:rPr>
        <w:t xml:space="preserve"> litteratursøgningen blev der identificeret </w:t>
      </w:r>
      <w:r w:rsidR="0017671F" w:rsidRPr="00F71C61">
        <w:rPr>
          <w:rFonts w:asciiTheme="majorHAnsi" w:eastAsia="Times New Roman" w:hAnsiTheme="majorHAnsi" w:cs="Times New Roman"/>
          <w:bCs/>
          <w:lang w:val="da-DK"/>
        </w:rPr>
        <w:t xml:space="preserve">en </w:t>
      </w:r>
      <w:r w:rsidR="00BE5988" w:rsidRPr="00F71C61">
        <w:rPr>
          <w:rFonts w:asciiTheme="majorHAnsi" w:eastAsia="Times New Roman" w:hAnsiTheme="majorHAnsi" w:cs="Times New Roman"/>
          <w:bCs/>
          <w:lang w:val="da-DK"/>
        </w:rPr>
        <w:t>international</w:t>
      </w:r>
      <w:r w:rsidR="00372ED0" w:rsidRPr="00F71C61">
        <w:rPr>
          <w:rFonts w:asciiTheme="majorHAnsi" w:eastAsia="Times New Roman" w:hAnsiTheme="majorHAnsi" w:cs="Times New Roman"/>
          <w:bCs/>
          <w:lang w:val="da-DK"/>
        </w:rPr>
        <w:t xml:space="preserve"> klinisk</w:t>
      </w:r>
      <w:r w:rsidR="00BE5988" w:rsidRPr="00F71C61">
        <w:rPr>
          <w:rFonts w:asciiTheme="majorHAnsi" w:eastAsia="Times New Roman" w:hAnsiTheme="majorHAnsi" w:cs="Times New Roman"/>
          <w:bCs/>
          <w:lang w:val="da-DK"/>
        </w:rPr>
        <w:t xml:space="preserve"> </w:t>
      </w:r>
      <w:r w:rsidR="0017671F" w:rsidRPr="00F71C61">
        <w:rPr>
          <w:rFonts w:asciiTheme="majorHAnsi" w:eastAsia="Times New Roman" w:hAnsiTheme="majorHAnsi" w:cs="Times New Roman"/>
          <w:bCs/>
          <w:lang w:val="da-DK"/>
        </w:rPr>
        <w:t>retningslinje (ref</w:t>
      </w:r>
      <w:r>
        <w:rPr>
          <w:rFonts w:asciiTheme="majorHAnsi" w:eastAsia="Times New Roman" w:hAnsiTheme="majorHAnsi" w:cs="Times New Roman"/>
          <w:bCs/>
          <w:lang w:val="da-DK"/>
        </w:rPr>
        <w:t>.</w:t>
      </w:r>
      <w:r w:rsidR="0017671F" w:rsidRPr="00F71C61">
        <w:rPr>
          <w:rFonts w:asciiTheme="majorHAnsi" w:eastAsia="Times New Roman" w:hAnsiTheme="majorHAnsi" w:cs="Times New Roman"/>
          <w:bCs/>
          <w:lang w:val="da-DK"/>
        </w:rPr>
        <w:t>). Den kliniske retningslinje indeholder metaanalyser</w:t>
      </w:r>
      <w:r>
        <w:rPr>
          <w:rFonts w:asciiTheme="majorHAnsi" w:eastAsia="Times New Roman" w:hAnsiTheme="majorHAnsi" w:cs="Times New Roman"/>
          <w:bCs/>
          <w:lang w:val="da-DK"/>
        </w:rPr>
        <w:t>,</w:t>
      </w:r>
      <w:r w:rsidR="0017671F" w:rsidRPr="00F71C61">
        <w:rPr>
          <w:rFonts w:asciiTheme="majorHAnsi" w:eastAsia="Times New Roman" w:hAnsiTheme="majorHAnsi" w:cs="Times New Roman"/>
          <w:bCs/>
          <w:lang w:val="da-DK"/>
        </w:rPr>
        <w:t xml:space="preserve"> der er baseret på……</w:t>
      </w:r>
      <w:r w:rsidR="009609AE">
        <w:rPr>
          <w:rFonts w:asciiTheme="majorHAnsi" w:eastAsia="Times New Roman" w:hAnsiTheme="majorHAnsi" w:cs="Times New Roman"/>
          <w:bCs/>
          <w:lang w:val="da-DK"/>
        </w:rPr>
        <w:t xml:space="preserve">  </w:t>
      </w:r>
      <w:r w:rsidR="009609AE" w:rsidRPr="00600F1D">
        <w:rPr>
          <w:rFonts w:asciiTheme="majorHAnsi" w:eastAsia="Times New Roman" w:hAnsiTheme="majorHAnsi" w:cs="Times New Roman"/>
          <w:bCs/>
          <w:i/>
          <w:iCs/>
          <w:color w:val="FF0000"/>
          <w:lang w:val="da-DK"/>
        </w:rPr>
        <w:t xml:space="preserve">Indsæt hvilke guidelines, </w:t>
      </w:r>
      <w:proofErr w:type="spellStart"/>
      <w:r w:rsidR="009609AE" w:rsidRPr="00600F1D">
        <w:rPr>
          <w:rFonts w:asciiTheme="majorHAnsi" w:eastAsia="Times New Roman" w:hAnsiTheme="majorHAnsi" w:cs="Times New Roman"/>
          <w:bCs/>
          <w:i/>
          <w:iCs/>
          <w:color w:val="FF0000"/>
          <w:lang w:val="da-DK"/>
        </w:rPr>
        <w:t>reviews</w:t>
      </w:r>
      <w:proofErr w:type="spellEnd"/>
      <w:r w:rsidR="009609AE" w:rsidRPr="00600F1D">
        <w:rPr>
          <w:rFonts w:asciiTheme="majorHAnsi" w:eastAsia="Times New Roman" w:hAnsiTheme="majorHAnsi" w:cs="Times New Roman"/>
          <w:bCs/>
          <w:i/>
          <w:iCs/>
          <w:color w:val="FF0000"/>
          <w:lang w:val="da-DK"/>
        </w:rPr>
        <w:t xml:space="preserve"> </w:t>
      </w:r>
      <w:proofErr w:type="spellStart"/>
      <w:r w:rsidR="009609AE" w:rsidRPr="00600F1D">
        <w:rPr>
          <w:rFonts w:asciiTheme="majorHAnsi" w:eastAsia="Times New Roman" w:hAnsiTheme="majorHAnsi" w:cs="Times New Roman"/>
          <w:bCs/>
          <w:i/>
          <w:iCs/>
          <w:color w:val="FF0000"/>
          <w:lang w:val="da-DK"/>
        </w:rPr>
        <w:t>ller</w:t>
      </w:r>
      <w:proofErr w:type="spellEnd"/>
      <w:r w:rsidR="009609AE" w:rsidRPr="00600F1D">
        <w:rPr>
          <w:rFonts w:asciiTheme="majorHAnsi" w:eastAsia="Times New Roman" w:hAnsiTheme="majorHAnsi" w:cs="Times New Roman"/>
          <w:bCs/>
          <w:i/>
          <w:iCs/>
          <w:color w:val="FF0000"/>
          <w:lang w:val="da-DK"/>
        </w:rPr>
        <w:t xml:space="preserve"> studier med referencer der indgår som evidensgrundlag med resultater</w:t>
      </w:r>
      <w:r w:rsidR="009609AE">
        <w:rPr>
          <w:rFonts w:asciiTheme="majorHAnsi" w:hAnsiTheme="majorHAnsi"/>
          <w:lang w:val="da-DK"/>
        </w:rPr>
        <w:t>.</w:t>
      </w:r>
    </w:p>
    <w:p w14:paraId="50C76F8C" w14:textId="793193BE" w:rsidR="00B70DD5" w:rsidRPr="00F71C61" w:rsidRDefault="00B70DD5" w:rsidP="002D02ED">
      <w:pPr>
        <w:rPr>
          <w:rFonts w:asciiTheme="majorHAnsi" w:hAnsiTheme="majorHAnsi"/>
          <w:lang w:val="da-DK"/>
        </w:rPr>
      </w:pPr>
      <w:r w:rsidRPr="00F71C61">
        <w:rPr>
          <w:rFonts w:asciiTheme="majorHAnsi" w:hAnsiTheme="majorHAnsi"/>
          <w:lang w:val="da-DK"/>
        </w:rPr>
        <w:t>Resultaterne fra de primære studier</w:t>
      </w:r>
      <w:r w:rsidR="003A25D0">
        <w:rPr>
          <w:rFonts w:asciiTheme="majorHAnsi" w:hAnsiTheme="majorHAnsi"/>
          <w:lang w:val="da-DK"/>
        </w:rPr>
        <w:t>, der indgår i den kliniske retningslinje</w:t>
      </w:r>
      <w:r w:rsidRPr="00F71C61">
        <w:rPr>
          <w:rFonts w:asciiTheme="majorHAnsi" w:hAnsiTheme="majorHAnsi"/>
          <w:lang w:val="da-DK"/>
        </w:rPr>
        <w:t xml:space="preserve"> kan præsenteres deskriptivt (narrativt) eller om muligt i en metaanalyse (kvantitativ opsummering).</w:t>
      </w:r>
    </w:p>
    <w:p w14:paraId="0E0F28C0" w14:textId="0E1A3EAB" w:rsidR="002701B3" w:rsidRPr="00DF5F46" w:rsidRDefault="002701B3" w:rsidP="002D02ED">
      <w:pPr>
        <w:rPr>
          <w:rFonts w:asciiTheme="majorHAnsi" w:eastAsia="Times New Roman" w:hAnsiTheme="majorHAnsi" w:cs="Times New Roman"/>
          <w:bCs/>
          <w:i/>
          <w:color w:val="FF0000"/>
          <w:lang w:val="da-DK"/>
        </w:rPr>
      </w:pPr>
      <w:r w:rsidRPr="00DF5F46">
        <w:rPr>
          <w:rFonts w:asciiTheme="majorHAnsi" w:eastAsia="Times New Roman" w:hAnsiTheme="majorHAnsi" w:cs="Times New Roman"/>
          <w:bCs/>
          <w:i/>
          <w:color w:val="FF0000"/>
          <w:lang w:val="da-DK"/>
        </w:rPr>
        <w:t xml:space="preserve">Indsæt metaanalyser for hvert </w:t>
      </w:r>
      <w:proofErr w:type="spellStart"/>
      <w:r w:rsidRPr="00DF5F46">
        <w:rPr>
          <w:rFonts w:asciiTheme="majorHAnsi" w:eastAsia="Times New Roman" w:hAnsiTheme="majorHAnsi" w:cs="Times New Roman"/>
          <w:bCs/>
          <w:i/>
          <w:color w:val="FF0000"/>
          <w:lang w:val="da-DK"/>
        </w:rPr>
        <w:t>outcome</w:t>
      </w:r>
      <w:proofErr w:type="spellEnd"/>
      <w:r w:rsidR="00CB4767" w:rsidRPr="00DF5F46">
        <w:rPr>
          <w:rFonts w:asciiTheme="majorHAnsi" w:eastAsia="Times New Roman" w:hAnsiTheme="majorHAnsi" w:cs="Times New Roman"/>
          <w:bCs/>
          <w:i/>
          <w:color w:val="FF0000"/>
          <w:lang w:val="da-DK"/>
        </w:rPr>
        <w:t xml:space="preserve"> hvis muligt</w:t>
      </w:r>
      <w:r w:rsidR="003A25D0">
        <w:rPr>
          <w:rFonts w:asciiTheme="majorHAnsi" w:eastAsia="Times New Roman" w:hAnsiTheme="majorHAnsi" w:cs="Times New Roman"/>
          <w:bCs/>
          <w:i/>
          <w:color w:val="FF0000"/>
          <w:lang w:val="da-DK"/>
        </w:rPr>
        <w:t>.</w:t>
      </w:r>
    </w:p>
    <w:p w14:paraId="769B0DE3" w14:textId="77777777" w:rsidR="008964AA" w:rsidRDefault="008964AA" w:rsidP="002D02ED">
      <w:pPr>
        <w:rPr>
          <w:rFonts w:asciiTheme="majorHAnsi" w:eastAsia="Times New Roman" w:hAnsiTheme="majorHAnsi" w:cs="Times New Roman"/>
          <w:bCs/>
          <w:color w:val="365F91" w:themeColor="accent1" w:themeShade="BF"/>
          <w:sz w:val="24"/>
          <w:szCs w:val="24"/>
          <w:lang w:val="da-DK"/>
        </w:rPr>
      </w:pPr>
    </w:p>
    <w:p w14:paraId="3570A9E3" w14:textId="0B88635D" w:rsidR="00E665CC" w:rsidRPr="00F71C61" w:rsidRDefault="00643CD0" w:rsidP="004344C5">
      <w:pPr>
        <w:pStyle w:val="Overskrift3"/>
        <w:rPr>
          <w:rFonts w:eastAsia="Times New Roman"/>
          <w:lang w:val="da-DK"/>
        </w:rPr>
      </w:pPr>
      <w:bookmarkStart w:id="26" w:name="_Toc107237850"/>
      <w:r>
        <w:rPr>
          <w:rFonts w:eastAsia="Times New Roman"/>
          <w:lang w:val="da-DK"/>
        </w:rPr>
        <w:t>2</w:t>
      </w:r>
      <w:r w:rsidR="00E665CC" w:rsidRPr="00F71C61">
        <w:rPr>
          <w:rFonts w:eastAsia="Times New Roman"/>
          <w:lang w:val="da-DK"/>
        </w:rPr>
        <w:t>.1.7 Gradering af den samlede evidens (GRADE)</w:t>
      </w:r>
      <w:bookmarkEnd w:id="26"/>
    </w:p>
    <w:p w14:paraId="3E323D03" w14:textId="5C672D80" w:rsidR="00E665CC" w:rsidRPr="00F71C61" w:rsidRDefault="00E665CC" w:rsidP="002D02ED">
      <w:pPr>
        <w:rPr>
          <w:rFonts w:asciiTheme="majorHAnsi" w:hAnsiTheme="majorHAnsi"/>
          <w:lang w:val="da-DK"/>
        </w:rPr>
      </w:pPr>
      <w:r w:rsidRPr="00F71C61">
        <w:rPr>
          <w:rFonts w:asciiTheme="majorHAnsi" w:hAnsiTheme="majorHAnsi"/>
          <w:lang w:val="da-DK"/>
        </w:rPr>
        <w:t xml:space="preserve">Når den identificerede litteratur </w:t>
      </w:r>
      <w:r w:rsidR="008362C1">
        <w:rPr>
          <w:rFonts w:asciiTheme="majorHAnsi" w:hAnsiTheme="majorHAnsi"/>
          <w:lang w:val="da-DK"/>
        </w:rPr>
        <w:t xml:space="preserve">om </w:t>
      </w:r>
      <w:r w:rsidR="008362C1" w:rsidRPr="00F71C61">
        <w:rPr>
          <w:rFonts w:asciiTheme="majorHAnsi" w:hAnsiTheme="majorHAnsi"/>
          <w:lang w:val="da-DK"/>
        </w:rPr>
        <w:t>de</w:t>
      </w:r>
      <w:r w:rsidRPr="00F71C61">
        <w:rPr>
          <w:rFonts w:asciiTheme="majorHAnsi" w:hAnsiTheme="majorHAnsi"/>
          <w:lang w:val="da-DK"/>
        </w:rPr>
        <w:t xml:space="preserve"> fokuserede spørgsmål</w:t>
      </w:r>
      <w:r w:rsidR="00FE001E">
        <w:rPr>
          <w:rFonts w:asciiTheme="majorHAnsi" w:hAnsiTheme="majorHAnsi"/>
          <w:lang w:val="da-DK"/>
        </w:rPr>
        <w:t xml:space="preserve"> er gennemgået systematisk</w:t>
      </w:r>
      <w:r w:rsidRPr="00F71C61">
        <w:rPr>
          <w:rFonts w:asciiTheme="majorHAnsi" w:hAnsiTheme="majorHAnsi"/>
          <w:lang w:val="da-DK"/>
        </w:rPr>
        <w:t xml:space="preserve">, skal kvaliteten af evidensen </w:t>
      </w:r>
      <w:r w:rsidR="00FE001E">
        <w:rPr>
          <w:rFonts w:asciiTheme="majorHAnsi" w:hAnsiTheme="majorHAnsi"/>
          <w:lang w:val="da-DK"/>
        </w:rPr>
        <w:t xml:space="preserve">vurderes </w:t>
      </w:r>
      <w:r w:rsidRPr="00F71C61">
        <w:rPr>
          <w:rFonts w:asciiTheme="majorHAnsi" w:hAnsiTheme="majorHAnsi"/>
          <w:lang w:val="da-DK"/>
        </w:rPr>
        <w:t>og styrken af anbefalingerne</w:t>
      </w:r>
      <w:r w:rsidR="00FE001E">
        <w:rPr>
          <w:rFonts w:asciiTheme="majorHAnsi" w:hAnsiTheme="majorHAnsi"/>
          <w:lang w:val="da-DK"/>
        </w:rPr>
        <w:t xml:space="preserve"> graderes</w:t>
      </w:r>
      <w:r w:rsidRPr="00F71C61">
        <w:rPr>
          <w:rFonts w:asciiTheme="majorHAnsi" w:hAnsiTheme="majorHAnsi"/>
          <w:lang w:val="da-DK"/>
        </w:rPr>
        <w:t>.</w:t>
      </w:r>
    </w:p>
    <w:p w14:paraId="285B63DF" w14:textId="7886F86C" w:rsidR="00E665CC" w:rsidRPr="00F71C61" w:rsidRDefault="00E665CC" w:rsidP="002D02ED">
      <w:pPr>
        <w:rPr>
          <w:rFonts w:asciiTheme="majorHAnsi" w:eastAsia="Times New Roman" w:hAnsiTheme="majorHAnsi" w:cs="Times New Roman"/>
          <w:bCs/>
          <w:color w:val="365F91" w:themeColor="accent1" w:themeShade="BF"/>
          <w:sz w:val="28"/>
          <w:szCs w:val="28"/>
          <w:lang w:val="da-DK"/>
        </w:rPr>
      </w:pPr>
      <w:r w:rsidRPr="00F71C61">
        <w:rPr>
          <w:rFonts w:asciiTheme="majorHAnsi" w:hAnsiTheme="majorHAnsi"/>
          <w:lang w:val="da-DK"/>
        </w:rPr>
        <w:t xml:space="preserve">GRADE </w:t>
      </w:r>
      <w:r w:rsidR="003A25D0">
        <w:rPr>
          <w:rFonts w:asciiTheme="majorHAnsi" w:hAnsiTheme="majorHAnsi"/>
          <w:lang w:val="da-DK"/>
        </w:rPr>
        <w:t xml:space="preserve">angiver </w:t>
      </w:r>
      <w:r w:rsidRPr="00F71C61">
        <w:rPr>
          <w:rFonts w:asciiTheme="majorHAnsi" w:hAnsiTheme="majorHAnsi"/>
          <w:lang w:val="da-DK"/>
        </w:rPr>
        <w:t xml:space="preserve">eksplicitte kriterier for, hvordan </w:t>
      </w:r>
      <w:r w:rsidR="003A25D0">
        <w:rPr>
          <w:rFonts w:asciiTheme="majorHAnsi" w:hAnsiTheme="majorHAnsi"/>
          <w:lang w:val="da-DK"/>
        </w:rPr>
        <w:t xml:space="preserve">den identificerede evidens skal </w:t>
      </w:r>
      <w:r w:rsidRPr="00F71C61">
        <w:rPr>
          <w:rFonts w:asciiTheme="majorHAnsi" w:hAnsiTheme="majorHAnsi"/>
          <w:lang w:val="da-DK"/>
        </w:rPr>
        <w:t>vurdere</w:t>
      </w:r>
      <w:r w:rsidR="003A25D0">
        <w:rPr>
          <w:rFonts w:asciiTheme="majorHAnsi" w:hAnsiTheme="majorHAnsi"/>
          <w:lang w:val="da-DK"/>
        </w:rPr>
        <w:t>s. K</w:t>
      </w:r>
      <w:r w:rsidRPr="00F71C61">
        <w:rPr>
          <w:rFonts w:asciiTheme="majorHAnsi" w:hAnsiTheme="majorHAnsi"/>
          <w:lang w:val="da-DK"/>
        </w:rPr>
        <w:t xml:space="preserve">valiteten af evidensen </w:t>
      </w:r>
      <w:r w:rsidR="003A25D0">
        <w:rPr>
          <w:rFonts w:asciiTheme="majorHAnsi" w:hAnsiTheme="majorHAnsi"/>
          <w:lang w:val="da-DK"/>
        </w:rPr>
        <w:t xml:space="preserve">vurderes </w:t>
      </w:r>
      <w:r w:rsidRPr="00F71C61">
        <w:rPr>
          <w:rFonts w:asciiTheme="majorHAnsi" w:hAnsiTheme="majorHAnsi"/>
          <w:lang w:val="da-DK"/>
        </w:rPr>
        <w:t>på fire kriterier fra meget lav til høj. For hvert fokuseret spørgsmål foretages en separat vurdering af evidensen. Såfremt</w:t>
      </w:r>
      <w:r w:rsidR="003A25D0">
        <w:rPr>
          <w:rFonts w:asciiTheme="majorHAnsi" w:hAnsiTheme="majorHAnsi"/>
          <w:lang w:val="da-DK"/>
        </w:rPr>
        <w:t>,</w:t>
      </w:r>
      <w:r w:rsidRPr="00F71C61">
        <w:rPr>
          <w:rFonts w:asciiTheme="majorHAnsi" w:hAnsiTheme="majorHAnsi"/>
          <w:lang w:val="da-DK"/>
        </w:rPr>
        <w:t xml:space="preserve"> der foreligger data for flere relevante </w:t>
      </w:r>
      <w:proofErr w:type="spellStart"/>
      <w:r w:rsidRPr="00F71C61">
        <w:rPr>
          <w:rFonts w:asciiTheme="majorHAnsi" w:hAnsiTheme="majorHAnsi"/>
          <w:lang w:val="da-DK"/>
        </w:rPr>
        <w:t>outcome</w:t>
      </w:r>
      <w:r w:rsidR="008964AA">
        <w:rPr>
          <w:rFonts w:asciiTheme="majorHAnsi" w:hAnsiTheme="majorHAnsi"/>
          <w:lang w:val="da-DK"/>
        </w:rPr>
        <w:t>s</w:t>
      </w:r>
      <w:proofErr w:type="spellEnd"/>
      <w:r w:rsidRPr="00F71C61">
        <w:rPr>
          <w:rFonts w:asciiTheme="majorHAnsi" w:hAnsiTheme="majorHAnsi"/>
          <w:lang w:val="da-DK"/>
        </w:rPr>
        <w:t xml:space="preserve"> (f.eks. død, myokardieinfarkt, </w:t>
      </w:r>
      <w:proofErr w:type="spellStart"/>
      <w:r w:rsidRPr="00F71C61">
        <w:rPr>
          <w:rFonts w:asciiTheme="majorHAnsi" w:hAnsiTheme="majorHAnsi"/>
          <w:lang w:val="da-DK"/>
        </w:rPr>
        <w:t>apoplexi</w:t>
      </w:r>
      <w:proofErr w:type="spellEnd"/>
      <w:r w:rsidRPr="00F71C61">
        <w:rPr>
          <w:rFonts w:asciiTheme="majorHAnsi" w:hAnsiTheme="majorHAnsi"/>
          <w:lang w:val="da-DK"/>
        </w:rPr>
        <w:t>, blødning)</w:t>
      </w:r>
      <w:r w:rsidR="0094520F">
        <w:rPr>
          <w:rFonts w:asciiTheme="majorHAnsi" w:hAnsiTheme="majorHAnsi"/>
          <w:lang w:val="da-DK"/>
        </w:rPr>
        <w:t>,</w:t>
      </w:r>
      <w:r w:rsidRPr="00F71C61">
        <w:rPr>
          <w:rFonts w:asciiTheme="majorHAnsi" w:hAnsiTheme="majorHAnsi"/>
          <w:lang w:val="da-DK"/>
        </w:rPr>
        <w:t xml:space="preserve"> lægges der særligt vægt på de for patienterne mest kritiske </w:t>
      </w:r>
      <w:proofErr w:type="spellStart"/>
      <w:r w:rsidRPr="00F71C61">
        <w:rPr>
          <w:rFonts w:asciiTheme="majorHAnsi" w:hAnsiTheme="majorHAnsi"/>
          <w:lang w:val="da-DK"/>
        </w:rPr>
        <w:t>outcome</w:t>
      </w:r>
      <w:proofErr w:type="spellEnd"/>
      <w:r w:rsidRPr="00F71C61">
        <w:rPr>
          <w:rFonts w:asciiTheme="majorHAnsi" w:hAnsiTheme="majorHAnsi"/>
          <w:lang w:val="da-DK"/>
        </w:rPr>
        <w:t xml:space="preserve">. </w:t>
      </w:r>
    </w:p>
    <w:p w14:paraId="55133C4D" w14:textId="1F861B43" w:rsidR="003F17DE" w:rsidRPr="00F71C61" w:rsidRDefault="003F17DE" w:rsidP="002D02ED">
      <w:pPr>
        <w:rPr>
          <w:rFonts w:asciiTheme="majorHAnsi" w:hAnsiTheme="majorHAnsi"/>
          <w:lang w:val="da-DK"/>
        </w:rPr>
      </w:pPr>
      <w:r w:rsidRPr="00F71C61">
        <w:rPr>
          <w:rFonts w:asciiTheme="majorHAnsi" w:hAnsiTheme="majorHAnsi"/>
          <w:lang w:val="da-DK"/>
        </w:rPr>
        <w:t xml:space="preserve">Der er flere valgmuligheder, når </w:t>
      </w:r>
      <w:r w:rsidR="00C26C1F" w:rsidRPr="00F71C61">
        <w:rPr>
          <w:rFonts w:asciiTheme="majorHAnsi" w:hAnsiTheme="majorHAnsi"/>
          <w:lang w:val="da-DK"/>
        </w:rPr>
        <w:t xml:space="preserve">vurderingen af </w:t>
      </w:r>
      <w:r w:rsidRPr="00F71C61">
        <w:rPr>
          <w:rFonts w:asciiTheme="majorHAnsi" w:hAnsiTheme="majorHAnsi"/>
          <w:lang w:val="da-DK"/>
        </w:rPr>
        <w:t xml:space="preserve">evidensen skal præsenteres, </w:t>
      </w:r>
      <w:r w:rsidR="003A25D0">
        <w:rPr>
          <w:rFonts w:asciiTheme="majorHAnsi" w:hAnsiTheme="majorHAnsi"/>
          <w:lang w:val="da-DK"/>
        </w:rPr>
        <w:t xml:space="preserve">men </w:t>
      </w:r>
      <w:r w:rsidRPr="00F71C61">
        <w:rPr>
          <w:rFonts w:asciiTheme="majorHAnsi" w:hAnsiTheme="majorHAnsi"/>
          <w:lang w:val="da-DK"/>
        </w:rPr>
        <w:t xml:space="preserve">det anbefales at bruge ”Summary of </w:t>
      </w:r>
      <w:proofErr w:type="spellStart"/>
      <w:r w:rsidRPr="00F71C61">
        <w:rPr>
          <w:rFonts w:asciiTheme="majorHAnsi" w:hAnsiTheme="majorHAnsi"/>
          <w:lang w:val="da-DK"/>
        </w:rPr>
        <w:t>Findings</w:t>
      </w:r>
      <w:proofErr w:type="spellEnd"/>
      <w:r w:rsidRPr="00F71C61">
        <w:rPr>
          <w:rFonts w:asciiTheme="majorHAnsi" w:hAnsiTheme="majorHAnsi"/>
          <w:lang w:val="da-DK"/>
        </w:rPr>
        <w:t xml:space="preserve"> tabel”. Tabellen giver et overblik over antallet af deltagere og studier for de valgte effekter, og præsenterer den relative og absolutte effekt samt kvaliteten af evidensen.</w:t>
      </w:r>
    </w:p>
    <w:p w14:paraId="5DFD2B17" w14:textId="77777777" w:rsidR="00C26C1F" w:rsidRPr="00F71C61" w:rsidRDefault="00C26C1F" w:rsidP="002D02ED">
      <w:pPr>
        <w:rPr>
          <w:rFonts w:asciiTheme="majorHAnsi" w:hAnsiTheme="majorHAnsi"/>
          <w:lang w:val="da-DK"/>
        </w:rPr>
      </w:pPr>
      <w:r w:rsidRPr="00F71C61">
        <w:rPr>
          <w:rFonts w:asciiTheme="majorHAnsi" w:hAnsiTheme="majorHAnsi"/>
          <w:lang w:val="da-DK"/>
        </w:rPr>
        <w:t xml:space="preserve">For udarbejdelse af </w:t>
      </w:r>
      <w:hyperlink r:id="rId15" w:history="1">
        <w:r w:rsidRPr="00F71C61">
          <w:rPr>
            <w:rStyle w:val="Hyperlink"/>
            <w:rFonts w:asciiTheme="majorHAnsi" w:hAnsiTheme="majorHAnsi"/>
            <w:lang w:val="da-DK"/>
          </w:rPr>
          <w:t xml:space="preserve">Summary of </w:t>
        </w:r>
        <w:proofErr w:type="spellStart"/>
        <w:r w:rsidRPr="00F71C61">
          <w:rPr>
            <w:rStyle w:val="Hyperlink"/>
            <w:rFonts w:asciiTheme="majorHAnsi" w:hAnsiTheme="majorHAnsi"/>
            <w:lang w:val="da-DK"/>
          </w:rPr>
          <w:t>Findings</w:t>
        </w:r>
        <w:proofErr w:type="spellEnd"/>
        <w:r w:rsidRPr="00F71C61">
          <w:rPr>
            <w:rStyle w:val="Hyperlink"/>
            <w:rFonts w:asciiTheme="majorHAnsi" w:hAnsiTheme="majorHAnsi"/>
            <w:lang w:val="da-DK"/>
          </w:rPr>
          <w:t xml:space="preserve"> tabel</w:t>
        </w:r>
      </w:hyperlink>
      <w:r w:rsidR="00084899" w:rsidRPr="00F71C61">
        <w:rPr>
          <w:rFonts w:asciiTheme="majorHAnsi" w:hAnsiTheme="majorHAnsi"/>
          <w:lang w:val="da-DK"/>
        </w:rPr>
        <w:t xml:space="preserve"> (der skal oprettes profil)</w:t>
      </w:r>
    </w:p>
    <w:p w14:paraId="546AF862" w14:textId="418EC774" w:rsidR="00C26C1F" w:rsidRDefault="003F17DE" w:rsidP="00C26C1F">
      <w:pPr>
        <w:autoSpaceDE w:val="0"/>
        <w:autoSpaceDN w:val="0"/>
        <w:adjustRightInd w:val="0"/>
        <w:spacing w:after="0" w:line="240" w:lineRule="auto"/>
        <w:rPr>
          <w:rFonts w:asciiTheme="majorHAnsi" w:eastAsia="Lato-Regular" w:hAnsiTheme="majorHAnsi" w:cs="Lato-Regular"/>
          <w:lang w:val="da-DK"/>
        </w:rPr>
      </w:pPr>
      <w:r w:rsidRPr="00F71C61">
        <w:rPr>
          <w:rFonts w:asciiTheme="majorHAnsi" w:hAnsiTheme="majorHAnsi"/>
          <w:lang w:val="da-DK"/>
        </w:rPr>
        <w:t xml:space="preserve"> </w:t>
      </w:r>
      <w:r w:rsidR="00C26C1F" w:rsidRPr="00F71C61">
        <w:rPr>
          <w:rFonts w:asciiTheme="majorHAnsi" w:eastAsia="Lato-Regular" w:hAnsiTheme="majorHAnsi" w:cs="Lato-Regular"/>
          <w:lang w:val="da-DK"/>
        </w:rPr>
        <w:t>Resultatet af vurde</w:t>
      </w:r>
      <w:r w:rsidR="008362C1">
        <w:rPr>
          <w:rFonts w:asciiTheme="majorHAnsi" w:eastAsia="Lato-Regular" w:hAnsiTheme="majorHAnsi" w:cs="Lato-Regular"/>
          <w:lang w:val="da-DK"/>
        </w:rPr>
        <w:t>r</w:t>
      </w:r>
      <w:r w:rsidR="00C26C1F" w:rsidRPr="00F71C61">
        <w:rPr>
          <w:rFonts w:asciiTheme="majorHAnsi" w:eastAsia="Lato-Regular" w:hAnsiTheme="majorHAnsi" w:cs="Lato-Regular"/>
          <w:lang w:val="da-DK"/>
        </w:rPr>
        <w:t xml:space="preserve">ing af evidensen findes nedenfor i Summary of </w:t>
      </w:r>
      <w:proofErr w:type="spellStart"/>
      <w:r w:rsidR="00C26C1F" w:rsidRPr="00F71C61">
        <w:rPr>
          <w:rFonts w:asciiTheme="majorHAnsi" w:eastAsia="Lato-Regular" w:hAnsiTheme="majorHAnsi" w:cs="Lato-Regular"/>
          <w:lang w:val="da-DK"/>
        </w:rPr>
        <w:t>Finding</w:t>
      </w:r>
      <w:proofErr w:type="spellEnd"/>
      <w:r w:rsidR="00C26C1F" w:rsidRPr="00F71C61">
        <w:rPr>
          <w:rFonts w:asciiTheme="majorHAnsi" w:eastAsia="Lato-Regular" w:hAnsiTheme="majorHAnsi" w:cs="Lato-Regular"/>
          <w:lang w:val="da-DK"/>
        </w:rPr>
        <w:t xml:space="preserve"> tabellen</w:t>
      </w:r>
    </w:p>
    <w:p w14:paraId="1D8683C3" w14:textId="77777777" w:rsidR="003A25D0" w:rsidRPr="00F71C61" w:rsidRDefault="003A25D0" w:rsidP="00C26C1F">
      <w:pPr>
        <w:autoSpaceDE w:val="0"/>
        <w:autoSpaceDN w:val="0"/>
        <w:adjustRightInd w:val="0"/>
        <w:spacing w:after="0" w:line="240" w:lineRule="auto"/>
        <w:rPr>
          <w:rFonts w:asciiTheme="majorHAnsi" w:eastAsia="Lato-Regular" w:hAnsiTheme="majorHAnsi" w:cs="Lato-Regular"/>
          <w:lang w:val="da-DK"/>
        </w:rPr>
      </w:pPr>
    </w:p>
    <w:p w14:paraId="26C79814" w14:textId="77777777" w:rsidR="00ED45C3" w:rsidRPr="00F71C61" w:rsidRDefault="00E665CC" w:rsidP="00C26C1F">
      <w:pPr>
        <w:autoSpaceDE w:val="0"/>
        <w:autoSpaceDN w:val="0"/>
        <w:adjustRightInd w:val="0"/>
        <w:spacing w:after="0" w:line="240" w:lineRule="auto"/>
        <w:rPr>
          <w:rFonts w:asciiTheme="majorHAnsi" w:eastAsia="Times New Roman" w:hAnsiTheme="majorHAnsi" w:cs="Times New Roman"/>
          <w:bCs/>
          <w:i/>
          <w:color w:val="FF0000"/>
        </w:rPr>
      </w:pPr>
      <w:proofErr w:type="spellStart"/>
      <w:r w:rsidRPr="00F71C61">
        <w:rPr>
          <w:rFonts w:asciiTheme="majorHAnsi" w:eastAsia="Times New Roman" w:hAnsiTheme="majorHAnsi" w:cs="Times New Roman"/>
          <w:bCs/>
          <w:i/>
          <w:color w:val="FF0000"/>
        </w:rPr>
        <w:t>Indsæt</w:t>
      </w:r>
      <w:proofErr w:type="spellEnd"/>
      <w:r w:rsidRPr="00F71C61">
        <w:rPr>
          <w:rFonts w:asciiTheme="majorHAnsi" w:eastAsia="Times New Roman" w:hAnsiTheme="majorHAnsi" w:cs="Times New Roman"/>
          <w:bCs/>
          <w:i/>
          <w:color w:val="FF0000"/>
        </w:rPr>
        <w:t xml:space="preserve"> Summary of </w:t>
      </w:r>
      <w:r w:rsidR="00C26C1F" w:rsidRPr="00F71C61">
        <w:rPr>
          <w:rFonts w:asciiTheme="majorHAnsi" w:eastAsia="Times New Roman" w:hAnsiTheme="majorHAnsi" w:cs="Times New Roman"/>
          <w:bCs/>
          <w:i/>
          <w:color w:val="FF0000"/>
        </w:rPr>
        <w:t>F</w:t>
      </w:r>
      <w:r w:rsidRPr="00F71C61">
        <w:rPr>
          <w:rFonts w:asciiTheme="majorHAnsi" w:eastAsia="Times New Roman" w:hAnsiTheme="majorHAnsi" w:cs="Times New Roman"/>
          <w:bCs/>
          <w:i/>
          <w:color w:val="FF0000"/>
        </w:rPr>
        <w:t>inding</w:t>
      </w:r>
      <w:r w:rsidR="008651C0">
        <w:rPr>
          <w:rFonts w:asciiTheme="majorHAnsi" w:eastAsia="Times New Roman" w:hAnsiTheme="majorHAnsi" w:cs="Times New Roman"/>
          <w:bCs/>
          <w:i/>
          <w:color w:val="FF0000"/>
        </w:rPr>
        <w:t>s</w:t>
      </w:r>
      <w:r w:rsidR="00C26C1F" w:rsidRPr="00F71C61">
        <w:rPr>
          <w:rFonts w:asciiTheme="majorHAnsi" w:eastAsia="Times New Roman" w:hAnsiTheme="majorHAnsi" w:cs="Times New Roman"/>
          <w:bCs/>
          <w:i/>
          <w:color w:val="FF0000"/>
        </w:rPr>
        <w:t xml:space="preserve"> </w:t>
      </w:r>
      <w:proofErr w:type="spellStart"/>
      <w:r w:rsidR="003F17DE" w:rsidRPr="00F71C61">
        <w:rPr>
          <w:rFonts w:asciiTheme="majorHAnsi" w:eastAsia="Times New Roman" w:hAnsiTheme="majorHAnsi" w:cs="Times New Roman"/>
          <w:bCs/>
          <w:i/>
          <w:color w:val="FF0000"/>
        </w:rPr>
        <w:t>tabel</w:t>
      </w:r>
      <w:proofErr w:type="spellEnd"/>
      <w:r w:rsidR="003F17DE" w:rsidRPr="00F71C61">
        <w:rPr>
          <w:rFonts w:asciiTheme="majorHAnsi" w:eastAsia="Times New Roman" w:hAnsiTheme="majorHAnsi" w:cs="Times New Roman"/>
          <w:bCs/>
          <w:i/>
          <w:color w:val="FF0000"/>
        </w:rPr>
        <w:t xml:space="preserve"> for </w:t>
      </w:r>
      <w:proofErr w:type="spellStart"/>
      <w:r w:rsidR="003F17DE" w:rsidRPr="00F71C61">
        <w:rPr>
          <w:rFonts w:asciiTheme="majorHAnsi" w:eastAsia="Times New Roman" w:hAnsiTheme="majorHAnsi" w:cs="Times New Roman"/>
          <w:bCs/>
          <w:i/>
          <w:color w:val="FF0000"/>
        </w:rPr>
        <w:t>relevante</w:t>
      </w:r>
      <w:proofErr w:type="spellEnd"/>
      <w:r w:rsidR="003F17DE" w:rsidRPr="00F71C61">
        <w:rPr>
          <w:rFonts w:asciiTheme="majorHAnsi" w:eastAsia="Times New Roman" w:hAnsiTheme="majorHAnsi" w:cs="Times New Roman"/>
          <w:bCs/>
          <w:i/>
          <w:color w:val="FF0000"/>
        </w:rPr>
        <w:t xml:space="preserve"> outcomes her</w:t>
      </w:r>
    </w:p>
    <w:p w14:paraId="5221EDE3" w14:textId="77777777" w:rsidR="00C26C1F" w:rsidRPr="00F71C61" w:rsidRDefault="00C26C1F" w:rsidP="00C26C1F">
      <w:pPr>
        <w:autoSpaceDE w:val="0"/>
        <w:autoSpaceDN w:val="0"/>
        <w:adjustRightInd w:val="0"/>
        <w:spacing w:after="0" w:line="240" w:lineRule="auto"/>
        <w:rPr>
          <w:rFonts w:asciiTheme="majorHAnsi" w:eastAsia="Times New Roman" w:hAnsiTheme="majorHAnsi" w:cs="Times New Roman"/>
          <w:bCs/>
          <w:i/>
          <w:color w:val="FF0000"/>
        </w:rPr>
      </w:pPr>
    </w:p>
    <w:p w14:paraId="7AB00743" w14:textId="6CF54A95" w:rsidR="003F17DE" w:rsidRPr="00F71C61" w:rsidRDefault="003F17DE" w:rsidP="003F17DE">
      <w:pPr>
        <w:autoSpaceDE w:val="0"/>
        <w:autoSpaceDN w:val="0"/>
        <w:adjustRightInd w:val="0"/>
        <w:spacing w:after="0" w:line="240" w:lineRule="auto"/>
        <w:rPr>
          <w:rFonts w:asciiTheme="majorHAnsi" w:eastAsia="Lato-Regular" w:hAnsiTheme="majorHAnsi" w:cs="Lato-Regular"/>
          <w:lang w:val="da-DK"/>
        </w:rPr>
      </w:pPr>
      <w:r w:rsidRPr="00F71C61">
        <w:rPr>
          <w:rFonts w:asciiTheme="majorHAnsi" w:eastAsia="Lato-Regular" w:hAnsiTheme="majorHAnsi" w:cs="Lato-Regular"/>
          <w:lang w:val="da-DK"/>
        </w:rPr>
        <w:t xml:space="preserve">Kvaliteten for de kritiske </w:t>
      </w:r>
      <w:proofErr w:type="spellStart"/>
      <w:r w:rsidRPr="00F71C61">
        <w:rPr>
          <w:rFonts w:asciiTheme="majorHAnsi" w:eastAsia="Lato-Regular" w:hAnsiTheme="majorHAnsi" w:cs="Lato-Regular"/>
          <w:lang w:val="da-DK"/>
        </w:rPr>
        <w:t>outcomes</w:t>
      </w:r>
      <w:proofErr w:type="spellEnd"/>
      <w:r w:rsidRPr="00F71C61">
        <w:rPr>
          <w:rFonts w:asciiTheme="majorHAnsi" w:eastAsia="Lato-Regular" w:hAnsiTheme="majorHAnsi" w:cs="Lato-Regular"/>
          <w:lang w:val="da-DK"/>
        </w:rPr>
        <w:t xml:space="preserve"> </w:t>
      </w:r>
      <w:r w:rsidR="003A25D0">
        <w:rPr>
          <w:rFonts w:asciiTheme="majorHAnsi" w:eastAsia="Lato-Regular" w:hAnsiTheme="majorHAnsi" w:cs="Lato-Regular"/>
          <w:lang w:val="da-DK"/>
        </w:rPr>
        <w:t>e</w:t>
      </w:r>
      <w:r w:rsidRPr="00F71C61">
        <w:rPr>
          <w:rFonts w:asciiTheme="majorHAnsi" w:eastAsia="Lato-Regular" w:hAnsiTheme="majorHAnsi" w:cs="Lato-Regular"/>
          <w:lang w:val="da-DK"/>
        </w:rPr>
        <w:t>r samlet set…… moderat til høj…….</w:t>
      </w:r>
    </w:p>
    <w:p w14:paraId="4E138176" w14:textId="193B2001" w:rsidR="003F17DE" w:rsidRDefault="003F17DE" w:rsidP="003F17DE">
      <w:pPr>
        <w:autoSpaceDE w:val="0"/>
        <w:autoSpaceDN w:val="0"/>
        <w:adjustRightInd w:val="0"/>
        <w:spacing w:after="0" w:line="240" w:lineRule="auto"/>
        <w:rPr>
          <w:rFonts w:asciiTheme="majorHAnsi" w:eastAsia="Lato-Regular" w:hAnsiTheme="majorHAnsi" w:cs="Lato-Regular"/>
          <w:lang w:val="da-DK"/>
        </w:rPr>
      </w:pPr>
      <w:r w:rsidRPr="00F71C61">
        <w:rPr>
          <w:rFonts w:asciiTheme="majorHAnsi" w:eastAsia="Lato-Regular" w:hAnsiTheme="majorHAnsi" w:cs="Lato-Regular"/>
          <w:lang w:val="da-DK"/>
        </w:rPr>
        <w:t xml:space="preserve">Kvaliteten for de vigtige </w:t>
      </w:r>
      <w:proofErr w:type="spellStart"/>
      <w:r w:rsidRPr="00F71C61">
        <w:rPr>
          <w:rFonts w:asciiTheme="majorHAnsi" w:eastAsia="Lato-Regular" w:hAnsiTheme="majorHAnsi" w:cs="Lato-Regular"/>
          <w:lang w:val="da-DK"/>
        </w:rPr>
        <w:t>outcomes</w:t>
      </w:r>
      <w:proofErr w:type="spellEnd"/>
      <w:r w:rsidRPr="00F71C61">
        <w:rPr>
          <w:rFonts w:asciiTheme="majorHAnsi" w:eastAsia="Lato-Regular" w:hAnsiTheme="majorHAnsi" w:cs="Lato-Regular"/>
          <w:lang w:val="da-DK"/>
        </w:rPr>
        <w:t xml:space="preserve"> </w:t>
      </w:r>
      <w:r w:rsidR="003A25D0">
        <w:rPr>
          <w:rFonts w:asciiTheme="majorHAnsi" w:eastAsia="Lato-Regular" w:hAnsiTheme="majorHAnsi" w:cs="Lato-Regular"/>
          <w:lang w:val="da-DK"/>
        </w:rPr>
        <w:t>er</w:t>
      </w:r>
      <w:r w:rsidRPr="00F71C61">
        <w:rPr>
          <w:rFonts w:asciiTheme="majorHAnsi" w:eastAsia="Lato-Regular" w:hAnsiTheme="majorHAnsi" w:cs="Lato-Regular"/>
          <w:lang w:val="da-DK"/>
        </w:rPr>
        <w:t xml:space="preserve"> samlet set lav til moderat, da der blev op-/nedgraderet for ….</w:t>
      </w:r>
    </w:p>
    <w:p w14:paraId="18A8CFFB" w14:textId="1F3F9917" w:rsidR="00CB7F2A" w:rsidRDefault="00CB7F2A" w:rsidP="003F17DE">
      <w:pPr>
        <w:autoSpaceDE w:val="0"/>
        <w:autoSpaceDN w:val="0"/>
        <w:adjustRightInd w:val="0"/>
        <w:spacing w:after="0" w:line="240" w:lineRule="auto"/>
        <w:rPr>
          <w:rFonts w:asciiTheme="majorHAnsi" w:eastAsia="Lato-Regular" w:hAnsiTheme="majorHAnsi" w:cs="Lato-Regular"/>
          <w:lang w:val="da-DK"/>
        </w:rPr>
      </w:pPr>
    </w:p>
    <w:p w14:paraId="5D5A69E7" w14:textId="71D0C7F9" w:rsidR="003F17DE" w:rsidRPr="008728BA" w:rsidRDefault="00CB7F2A" w:rsidP="00033FDA">
      <w:pPr>
        <w:autoSpaceDE w:val="0"/>
        <w:autoSpaceDN w:val="0"/>
        <w:adjustRightInd w:val="0"/>
        <w:spacing w:after="0" w:line="360" w:lineRule="auto"/>
        <w:rPr>
          <w:rFonts w:asciiTheme="majorHAnsi" w:eastAsia="Lato-Regular" w:hAnsiTheme="majorHAnsi" w:cs="Lato-Regular"/>
          <w:color w:val="000000" w:themeColor="text1"/>
          <w:lang w:val="da-DK"/>
        </w:rPr>
      </w:pPr>
      <w:r w:rsidRPr="008728BA">
        <w:rPr>
          <w:rFonts w:asciiTheme="majorHAnsi" w:eastAsia="Lato-Regular" w:hAnsiTheme="majorHAnsi" w:cs="Lato-Regular"/>
          <w:color w:val="000000" w:themeColor="text1"/>
          <w:lang w:val="da-DK"/>
        </w:rPr>
        <w:t xml:space="preserve">Foreløbigt </w:t>
      </w:r>
      <w:r w:rsidR="001C7909" w:rsidRPr="008728BA">
        <w:rPr>
          <w:rFonts w:asciiTheme="majorHAnsi" w:eastAsia="Lato-Regular" w:hAnsiTheme="majorHAnsi" w:cs="Lato-Regular"/>
          <w:color w:val="000000" w:themeColor="text1"/>
          <w:lang w:val="da-DK"/>
        </w:rPr>
        <w:t xml:space="preserve">sammenfattes kvalitativ evidens ved at summere de </w:t>
      </w:r>
      <w:r w:rsidR="004B1DBC" w:rsidRPr="008728BA">
        <w:rPr>
          <w:rFonts w:asciiTheme="majorHAnsi" w:eastAsia="Lato-Regular" w:hAnsiTheme="majorHAnsi" w:cs="Lato-Regular"/>
          <w:color w:val="000000" w:themeColor="text1"/>
          <w:lang w:val="da-DK"/>
        </w:rPr>
        <w:t>identificerede</w:t>
      </w:r>
      <w:r w:rsidR="001C7909" w:rsidRPr="008728BA">
        <w:rPr>
          <w:rFonts w:asciiTheme="majorHAnsi" w:eastAsia="Lato-Regular" w:hAnsiTheme="majorHAnsi" w:cs="Lato-Regular"/>
          <w:color w:val="000000" w:themeColor="text1"/>
          <w:lang w:val="da-DK"/>
        </w:rPr>
        <w:t xml:space="preserve"> fund</w:t>
      </w:r>
      <w:r w:rsidR="004B1DBC" w:rsidRPr="008728BA">
        <w:rPr>
          <w:rFonts w:asciiTheme="majorHAnsi" w:eastAsia="Lato-Regular" w:hAnsiTheme="majorHAnsi" w:cs="Lato-Regular"/>
          <w:color w:val="000000" w:themeColor="text1"/>
          <w:lang w:val="da-DK"/>
        </w:rPr>
        <w:t xml:space="preserve"> fra de inkluderede artikler</w:t>
      </w:r>
      <w:r w:rsidR="00033FDA" w:rsidRPr="008728BA">
        <w:rPr>
          <w:rFonts w:asciiTheme="majorHAnsi" w:eastAsia="Lato-Regular" w:hAnsiTheme="majorHAnsi" w:cs="Lato-Regular"/>
          <w:color w:val="000000" w:themeColor="text1"/>
          <w:lang w:val="da-DK"/>
        </w:rPr>
        <w:t xml:space="preserve"> i narrativ form. Eventuelt kan </w:t>
      </w:r>
      <w:r w:rsidR="004B1DBC" w:rsidRPr="008728BA">
        <w:rPr>
          <w:rFonts w:asciiTheme="majorHAnsi" w:eastAsia="Lato-Regular" w:hAnsiTheme="majorHAnsi" w:cs="Lato-Regular"/>
          <w:color w:val="000000" w:themeColor="text1"/>
          <w:lang w:val="da-DK"/>
        </w:rPr>
        <w:t>fund</w:t>
      </w:r>
      <w:r w:rsidR="00033FDA" w:rsidRPr="008728BA">
        <w:rPr>
          <w:rFonts w:asciiTheme="majorHAnsi" w:eastAsia="Lato-Regular" w:hAnsiTheme="majorHAnsi" w:cs="Lato-Regular"/>
          <w:color w:val="000000" w:themeColor="text1"/>
          <w:lang w:val="da-DK"/>
        </w:rPr>
        <w:t xml:space="preserve"> fra de </w:t>
      </w:r>
      <w:r w:rsidR="004B1DBC" w:rsidRPr="008728BA">
        <w:rPr>
          <w:rFonts w:asciiTheme="majorHAnsi" w:eastAsia="Lato-Regular" w:hAnsiTheme="majorHAnsi" w:cs="Lato-Regular"/>
          <w:color w:val="000000" w:themeColor="text1"/>
          <w:lang w:val="da-DK"/>
        </w:rPr>
        <w:t>inkluderede studier</w:t>
      </w:r>
      <w:r w:rsidR="00033FDA" w:rsidRPr="008728BA">
        <w:rPr>
          <w:rFonts w:asciiTheme="majorHAnsi" w:eastAsia="Lato-Regular" w:hAnsiTheme="majorHAnsi" w:cs="Lato-Regular"/>
          <w:color w:val="000000" w:themeColor="text1"/>
          <w:lang w:val="da-DK"/>
        </w:rPr>
        <w:t xml:space="preserve"> </w:t>
      </w:r>
      <w:r w:rsidR="004B1DBC" w:rsidRPr="008728BA">
        <w:rPr>
          <w:rFonts w:asciiTheme="majorHAnsi" w:eastAsia="Lato-Regular" w:hAnsiTheme="majorHAnsi" w:cs="Lato-Regular"/>
          <w:color w:val="000000" w:themeColor="text1"/>
          <w:lang w:val="da-DK"/>
        </w:rPr>
        <w:t>fremstilles</w:t>
      </w:r>
      <w:r w:rsidR="00033FDA" w:rsidRPr="008728BA">
        <w:rPr>
          <w:rFonts w:asciiTheme="majorHAnsi" w:eastAsia="Lato-Regular" w:hAnsiTheme="majorHAnsi" w:cs="Lato-Regular"/>
          <w:color w:val="000000" w:themeColor="text1"/>
          <w:lang w:val="da-DK"/>
        </w:rPr>
        <w:t xml:space="preserve"> i en tabel, </w:t>
      </w:r>
      <w:r w:rsidR="004B1DBC" w:rsidRPr="008728BA">
        <w:rPr>
          <w:rFonts w:asciiTheme="majorHAnsi" w:eastAsia="Lato-Regular" w:hAnsiTheme="majorHAnsi" w:cs="Lato-Regular"/>
          <w:color w:val="000000" w:themeColor="text1"/>
          <w:lang w:val="da-DK"/>
        </w:rPr>
        <w:t>hvorefter fundene</w:t>
      </w:r>
      <w:r w:rsidR="00033FDA" w:rsidRPr="008728BA">
        <w:rPr>
          <w:rFonts w:asciiTheme="majorHAnsi" w:eastAsia="Lato-Regular" w:hAnsiTheme="majorHAnsi" w:cs="Lato-Regular"/>
          <w:color w:val="000000" w:themeColor="text1"/>
          <w:lang w:val="da-DK"/>
        </w:rPr>
        <w:t xml:space="preserve"> </w:t>
      </w:r>
      <w:r w:rsidR="004B1DBC" w:rsidRPr="008728BA">
        <w:rPr>
          <w:rFonts w:asciiTheme="majorHAnsi" w:eastAsia="Lato-Regular" w:hAnsiTheme="majorHAnsi" w:cs="Lato-Regular"/>
          <w:color w:val="000000" w:themeColor="text1"/>
          <w:lang w:val="da-DK"/>
        </w:rPr>
        <w:t>sammenfattes</w:t>
      </w:r>
      <w:r w:rsidR="00033FDA" w:rsidRPr="008728BA">
        <w:rPr>
          <w:rFonts w:asciiTheme="majorHAnsi" w:eastAsia="Lato-Regular" w:hAnsiTheme="majorHAnsi" w:cs="Lato-Regular"/>
          <w:color w:val="000000" w:themeColor="text1"/>
          <w:lang w:val="da-DK"/>
        </w:rPr>
        <w:t xml:space="preserve"> narrativt</w:t>
      </w:r>
      <w:r w:rsidR="004B1DBC" w:rsidRPr="008728BA">
        <w:rPr>
          <w:rFonts w:asciiTheme="majorHAnsi" w:eastAsia="Lato-Regular" w:hAnsiTheme="majorHAnsi" w:cs="Lato-Regular"/>
          <w:color w:val="000000" w:themeColor="text1"/>
          <w:lang w:val="da-DK"/>
        </w:rPr>
        <w:t xml:space="preserve"> i forhold til den kliniske problemstilling</w:t>
      </w:r>
      <w:r w:rsidR="00033FDA" w:rsidRPr="008728BA">
        <w:rPr>
          <w:rFonts w:asciiTheme="majorHAnsi" w:eastAsia="Lato-Regular" w:hAnsiTheme="majorHAnsi" w:cs="Lato-Regular"/>
          <w:color w:val="000000" w:themeColor="text1"/>
          <w:lang w:val="da-DK"/>
        </w:rPr>
        <w:t>.</w:t>
      </w:r>
    </w:p>
    <w:p w14:paraId="13F22E80" w14:textId="77777777" w:rsidR="00163E36" w:rsidRPr="00F71C61" w:rsidRDefault="00163E36" w:rsidP="00033FDA">
      <w:pPr>
        <w:autoSpaceDE w:val="0"/>
        <w:autoSpaceDN w:val="0"/>
        <w:adjustRightInd w:val="0"/>
        <w:spacing w:after="0" w:line="360" w:lineRule="auto"/>
        <w:rPr>
          <w:rFonts w:asciiTheme="majorHAnsi" w:eastAsia="Times New Roman" w:hAnsiTheme="majorHAnsi" w:cs="Times New Roman"/>
          <w:bCs/>
          <w:color w:val="FF0000"/>
          <w:lang w:val="da-DK"/>
        </w:rPr>
      </w:pPr>
    </w:p>
    <w:p w14:paraId="695732DD" w14:textId="01D6F877" w:rsidR="00CD674E" w:rsidRPr="00163E36" w:rsidRDefault="00643CD0" w:rsidP="00163E36">
      <w:pPr>
        <w:pStyle w:val="Overskrift1"/>
        <w:pageBreakBefore/>
        <w:rPr>
          <w:b/>
          <w:bCs/>
        </w:rPr>
      </w:pPr>
      <w:bookmarkStart w:id="27" w:name="_Toc107237851"/>
      <w:r w:rsidRPr="00163E36">
        <w:rPr>
          <w:b/>
          <w:bCs/>
        </w:rPr>
        <w:lastRenderedPageBreak/>
        <w:t>3</w:t>
      </w:r>
      <w:r w:rsidR="00CD674E" w:rsidRPr="00163E36">
        <w:rPr>
          <w:b/>
          <w:bCs/>
        </w:rPr>
        <w:t>.0 PICO</w:t>
      </w:r>
      <w:r w:rsidR="002B0AAB" w:rsidRPr="00163E36">
        <w:rPr>
          <w:b/>
          <w:bCs/>
        </w:rPr>
        <w:t>/PIRO</w:t>
      </w:r>
      <w:r w:rsidR="009609AE" w:rsidRPr="00163E36">
        <w:rPr>
          <w:b/>
          <w:bCs/>
        </w:rPr>
        <w:t>/</w:t>
      </w:r>
      <w:proofErr w:type="spellStart"/>
      <w:r w:rsidR="009609AE" w:rsidRPr="00163E36">
        <w:rPr>
          <w:b/>
          <w:bCs/>
        </w:rPr>
        <w:t>PICo</w:t>
      </w:r>
      <w:proofErr w:type="spellEnd"/>
      <w:r w:rsidR="00CD674E" w:rsidRPr="00163E36">
        <w:rPr>
          <w:b/>
          <w:bCs/>
        </w:rPr>
        <w:t xml:space="preserve"> spørgsmål 2</w:t>
      </w:r>
      <w:r w:rsidR="003F17DE" w:rsidRPr="00163E36">
        <w:rPr>
          <w:b/>
          <w:bCs/>
        </w:rPr>
        <w:t xml:space="preserve"> og efterfølgende PICO</w:t>
      </w:r>
      <w:r w:rsidR="008651C0" w:rsidRPr="00163E36">
        <w:rPr>
          <w:b/>
          <w:bCs/>
        </w:rPr>
        <w:t>/PIRO</w:t>
      </w:r>
      <w:r w:rsidR="009609AE" w:rsidRPr="00163E36">
        <w:rPr>
          <w:b/>
          <w:bCs/>
        </w:rPr>
        <w:t>/</w:t>
      </w:r>
      <w:proofErr w:type="spellStart"/>
      <w:r w:rsidR="009609AE" w:rsidRPr="00163E36">
        <w:rPr>
          <w:b/>
          <w:bCs/>
        </w:rPr>
        <w:t>PICo</w:t>
      </w:r>
      <w:proofErr w:type="spellEnd"/>
      <w:r w:rsidR="003F17DE" w:rsidRPr="00163E36">
        <w:rPr>
          <w:b/>
          <w:bCs/>
        </w:rPr>
        <w:t xml:space="preserve"> spørgsmål</w:t>
      </w:r>
      <w:bookmarkEnd w:id="27"/>
    </w:p>
    <w:p w14:paraId="41AF875A" w14:textId="2F068BD7" w:rsidR="00600F1D" w:rsidRPr="00643CD0" w:rsidRDefault="00CD674E" w:rsidP="002D02ED">
      <w:pPr>
        <w:rPr>
          <w:rFonts w:asciiTheme="majorHAnsi" w:hAnsiTheme="majorHAnsi"/>
          <w:lang w:val="da-DK"/>
        </w:rPr>
      </w:pPr>
      <w:r w:rsidRPr="00F71C61">
        <w:rPr>
          <w:rFonts w:asciiTheme="majorHAnsi" w:hAnsiTheme="majorHAnsi"/>
          <w:lang w:val="da-DK"/>
        </w:rPr>
        <w:t>Her beskrives samme punkter som under PICO</w:t>
      </w:r>
      <w:r w:rsidR="009609AE">
        <w:rPr>
          <w:rFonts w:asciiTheme="majorHAnsi" w:hAnsiTheme="majorHAnsi"/>
          <w:lang w:val="da-DK"/>
        </w:rPr>
        <w:t>/PIRO/</w:t>
      </w:r>
      <w:proofErr w:type="spellStart"/>
      <w:r w:rsidR="009609AE">
        <w:rPr>
          <w:rFonts w:asciiTheme="majorHAnsi" w:hAnsiTheme="majorHAnsi"/>
          <w:lang w:val="da-DK"/>
        </w:rPr>
        <w:t>PICo</w:t>
      </w:r>
      <w:proofErr w:type="spellEnd"/>
      <w:r w:rsidRPr="00F71C61">
        <w:rPr>
          <w:rFonts w:asciiTheme="majorHAnsi" w:hAnsiTheme="majorHAnsi"/>
          <w:lang w:val="da-DK"/>
        </w:rPr>
        <w:t xml:space="preserve"> spørgsmål 1</w:t>
      </w:r>
    </w:p>
    <w:p w14:paraId="267A78BD" w14:textId="7CCF5C27" w:rsidR="00CD674E" w:rsidRPr="00163E36" w:rsidRDefault="004E5D4B" w:rsidP="00163E36">
      <w:pPr>
        <w:pStyle w:val="Overskrift1"/>
        <w:pageBreakBefore/>
        <w:rPr>
          <w:b/>
          <w:bCs/>
        </w:rPr>
      </w:pPr>
      <w:bookmarkStart w:id="28" w:name="_Toc107237852"/>
      <w:r w:rsidRPr="00163E36">
        <w:rPr>
          <w:b/>
          <w:bCs/>
        </w:rPr>
        <w:lastRenderedPageBreak/>
        <w:t>R</w:t>
      </w:r>
      <w:r w:rsidR="00CD674E" w:rsidRPr="00163E36">
        <w:rPr>
          <w:b/>
          <w:bCs/>
        </w:rPr>
        <w:t>eferencer:</w:t>
      </w:r>
      <w:bookmarkEnd w:id="28"/>
    </w:p>
    <w:p w14:paraId="4376A807" w14:textId="77777777" w:rsidR="00CD674E" w:rsidRPr="00F71C61" w:rsidRDefault="00CD674E" w:rsidP="002D02ED">
      <w:pPr>
        <w:rPr>
          <w:rFonts w:asciiTheme="majorHAnsi" w:hAnsiTheme="majorHAnsi"/>
          <w:lang w:val="da-DK"/>
        </w:rPr>
      </w:pPr>
      <w:r w:rsidRPr="00F71C61">
        <w:rPr>
          <w:rFonts w:asciiTheme="majorHAnsi" w:hAnsiTheme="majorHAnsi"/>
          <w:lang w:val="da-DK"/>
        </w:rPr>
        <w:t xml:space="preserve">Referenceliste for anvendt litteratur. </w:t>
      </w:r>
    </w:p>
    <w:p w14:paraId="3A18E551" w14:textId="77777777" w:rsidR="00DB4CB9" w:rsidRPr="00F71C61" w:rsidRDefault="00CD674E" w:rsidP="002D02ED">
      <w:pPr>
        <w:rPr>
          <w:rFonts w:asciiTheme="majorHAnsi" w:hAnsiTheme="majorHAnsi" w:cstheme="minorHAnsi"/>
        </w:rPr>
      </w:pPr>
      <w:proofErr w:type="spellStart"/>
      <w:r w:rsidRPr="00F71C61">
        <w:rPr>
          <w:rFonts w:asciiTheme="majorHAnsi" w:hAnsiTheme="majorHAnsi"/>
        </w:rPr>
        <w:t>Angives</w:t>
      </w:r>
      <w:proofErr w:type="spellEnd"/>
      <w:r w:rsidRPr="00F71C61">
        <w:rPr>
          <w:rFonts w:asciiTheme="majorHAnsi" w:hAnsiTheme="majorHAnsi"/>
        </w:rPr>
        <w:t xml:space="preserve"> </w:t>
      </w:r>
      <w:proofErr w:type="spellStart"/>
      <w:r w:rsidRPr="00F71C61">
        <w:rPr>
          <w:rFonts w:asciiTheme="majorHAnsi" w:hAnsiTheme="majorHAnsi"/>
        </w:rPr>
        <w:t>efter</w:t>
      </w:r>
      <w:proofErr w:type="spellEnd"/>
      <w:r w:rsidRPr="00F71C61">
        <w:rPr>
          <w:rFonts w:asciiTheme="majorHAnsi" w:hAnsiTheme="majorHAnsi"/>
        </w:rPr>
        <w:t xml:space="preserve"> </w:t>
      </w:r>
      <w:hyperlink r:id="rId16" w:history="1">
        <w:r w:rsidR="00CF50D1" w:rsidRPr="00F71C61">
          <w:rPr>
            <w:rStyle w:val="Hyperlink"/>
            <w:rFonts w:asciiTheme="majorHAnsi" w:hAnsiTheme="majorHAnsi"/>
          </w:rPr>
          <w:t>Vancouver Citing and Referencing Style</w:t>
        </w:r>
      </w:hyperlink>
      <w:r w:rsidR="00CF50D1" w:rsidRPr="00F71C61">
        <w:rPr>
          <w:rFonts w:asciiTheme="majorHAnsi" w:hAnsiTheme="majorHAnsi"/>
        </w:rPr>
        <w:t xml:space="preserve"> (LINK 2021)</w:t>
      </w:r>
    </w:p>
    <w:p w14:paraId="682226EB" w14:textId="77777777" w:rsidR="002D02ED" w:rsidRPr="00F71C61" w:rsidRDefault="002D02ED" w:rsidP="00F134C4">
      <w:pPr>
        <w:rPr>
          <w:rFonts w:asciiTheme="majorHAnsi" w:hAnsiTheme="majorHAnsi"/>
          <w:color w:val="365F91" w:themeColor="accent1" w:themeShade="BF"/>
          <w:sz w:val="28"/>
          <w:szCs w:val="28"/>
        </w:rPr>
      </w:pPr>
    </w:p>
    <w:p w14:paraId="013C050E" w14:textId="77777777" w:rsidR="00681E81" w:rsidRPr="00F71C61" w:rsidRDefault="00681E81" w:rsidP="00F134C4">
      <w:pPr>
        <w:rPr>
          <w:rFonts w:asciiTheme="majorHAnsi" w:hAnsiTheme="majorHAnsi"/>
          <w:color w:val="365F91" w:themeColor="accent1" w:themeShade="BF"/>
          <w:sz w:val="28"/>
          <w:szCs w:val="28"/>
        </w:rPr>
      </w:pPr>
    </w:p>
    <w:p w14:paraId="769A8AFA" w14:textId="77777777" w:rsidR="00681E81" w:rsidRPr="00F71C61" w:rsidRDefault="00681E81" w:rsidP="00F134C4">
      <w:pPr>
        <w:rPr>
          <w:rFonts w:asciiTheme="majorHAnsi" w:hAnsiTheme="majorHAnsi"/>
          <w:color w:val="365F91" w:themeColor="accent1" w:themeShade="BF"/>
          <w:sz w:val="28"/>
          <w:szCs w:val="28"/>
        </w:rPr>
      </w:pPr>
    </w:p>
    <w:p w14:paraId="21D28F0F" w14:textId="77777777" w:rsidR="00681E81" w:rsidRPr="00F71C61" w:rsidRDefault="00681E81" w:rsidP="00F134C4">
      <w:pPr>
        <w:rPr>
          <w:rFonts w:asciiTheme="majorHAnsi" w:hAnsiTheme="majorHAnsi"/>
          <w:color w:val="365F91" w:themeColor="accent1" w:themeShade="BF"/>
          <w:sz w:val="28"/>
          <w:szCs w:val="28"/>
        </w:rPr>
      </w:pPr>
    </w:p>
    <w:p w14:paraId="25C70998" w14:textId="77777777" w:rsidR="00681E81" w:rsidRPr="00F71C61" w:rsidRDefault="00681E81" w:rsidP="00F134C4">
      <w:pPr>
        <w:rPr>
          <w:rFonts w:asciiTheme="majorHAnsi" w:hAnsiTheme="majorHAnsi"/>
          <w:color w:val="365F91" w:themeColor="accent1" w:themeShade="BF"/>
          <w:sz w:val="28"/>
          <w:szCs w:val="28"/>
        </w:rPr>
      </w:pPr>
    </w:p>
    <w:p w14:paraId="5FC7C935" w14:textId="77777777" w:rsidR="00681E81" w:rsidRPr="00F71C61" w:rsidRDefault="00681E81" w:rsidP="00F134C4">
      <w:pPr>
        <w:rPr>
          <w:rFonts w:asciiTheme="majorHAnsi" w:hAnsiTheme="majorHAnsi"/>
          <w:color w:val="365F91" w:themeColor="accent1" w:themeShade="BF"/>
          <w:sz w:val="28"/>
          <w:szCs w:val="28"/>
        </w:rPr>
      </w:pPr>
    </w:p>
    <w:p w14:paraId="0E7EF0EA" w14:textId="77777777" w:rsidR="00681E81" w:rsidRPr="00F71C61" w:rsidRDefault="00681E81" w:rsidP="00F134C4">
      <w:pPr>
        <w:rPr>
          <w:rFonts w:asciiTheme="majorHAnsi" w:hAnsiTheme="majorHAnsi"/>
          <w:color w:val="365F91" w:themeColor="accent1" w:themeShade="BF"/>
          <w:sz w:val="28"/>
          <w:szCs w:val="28"/>
        </w:rPr>
      </w:pPr>
    </w:p>
    <w:p w14:paraId="36ED01BF" w14:textId="77777777" w:rsidR="00A0742D" w:rsidRPr="00F71C61" w:rsidRDefault="00A0742D" w:rsidP="00431032">
      <w:pPr>
        <w:spacing w:after="0"/>
        <w:rPr>
          <w:rFonts w:asciiTheme="majorHAnsi" w:eastAsia="Times New Roman" w:hAnsiTheme="majorHAnsi" w:cs="Times New Roman"/>
          <w:bCs/>
          <w:color w:val="365F91" w:themeColor="accent1" w:themeShade="BF"/>
          <w:w w:val="120"/>
          <w:sz w:val="28"/>
          <w:szCs w:val="28"/>
        </w:rPr>
      </w:pPr>
    </w:p>
    <w:p w14:paraId="1B391435"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0C0692C"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44FDB053"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815D0F0"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51D5D4CE"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423E84D4"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41E1DBE7"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62C02D0C"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1B0FC337"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1045D91"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3172798"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51F5A9B5"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352EEB70"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11DF70E7"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1287CDCD"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30645256"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F452AA6" w14:textId="77777777" w:rsidR="00AB20B8" w:rsidRPr="00C30069" w:rsidRDefault="00AB20B8" w:rsidP="00431032">
      <w:pPr>
        <w:spacing w:after="0"/>
        <w:rPr>
          <w:rFonts w:asciiTheme="majorHAnsi" w:eastAsia="Times New Roman" w:hAnsiTheme="majorHAnsi" w:cs="Times New Roman"/>
          <w:bCs/>
          <w:color w:val="365F91" w:themeColor="accent1" w:themeShade="BF"/>
          <w:w w:val="120"/>
          <w:sz w:val="32"/>
          <w:szCs w:val="32"/>
        </w:rPr>
      </w:pPr>
    </w:p>
    <w:p w14:paraId="759D6CF6" w14:textId="7E51538D" w:rsidR="001C0C96" w:rsidRPr="00163E36" w:rsidRDefault="001C0C96" w:rsidP="001C0C96">
      <w:pPr>
        <w:pStyle w:val="Overskrift1"/>
        <w:pageBreakBefore/>
        <w:rPr>
          <w:b/>
          <w:bCs/>
        </w:rPr>
      </w:pPr>
      <w:bookmarkStart w:id="29" w:name="_Toc107237853"/>
      <w:r>
        <w:rPr>
          <w:b/>
          <w:bCs/>
        </w:rPr>
        <w:lastRenderedPageBreak/>
        <w:t>Bilagsfortegnelse</w:t>
      </w:r>
      <w:r w:rsidRPr="00163E36">
        <w:rPr>
          <w:b/>
          <w:bCs/>
        </w:rPr>
        <w:t>:</w:t>
      </w:r>
      <w:bookmarkEnd w:id="29"/>
    </w:p>
    <w:p w14:paraId="4AB64EC1" w14:textId="77777777" w:rsidR="00431032" w:rsidRPr="00F71C61" w:rsidRDefault="00431032" w:rsidP="001C0C96">
      <w:pPr>
        <w:spacing w:after="0" w:line="480" w:lineRule="auto"/>
        <w:rPr>
          <w:rFonts w:asciiTheme="majorHAnsi" w:eastAsia="Times New Roman" w:hAnsiTheme="majorHAnsi" w:cs="Times New Roman"/>
          <w:bCs/>
          <w:w w:val="120"/>
          <w:lang w:val="da-DK"/>
        </w:rPr>
      </w:pPr>
    </w:p>
    <w:p w14:paraId="16E9188A" w14:textId="6C7CADE2" w:rsidR="001C0C96" w:rsidRPr="00AC0CAA" w:rsidRDefault="001C0C96" w:rsidP="001C0C96">
      <w:pPr>
        <w:spacing w:before="240" w:after="0" w:line="480" w:lineRule="auto"/>
        <w:rPr>
          <w:rFonts w:asciiTheme="majorHAnsi" w:hAnsiTheme="majorHAnsi" w:cstheme="majorHAnsi"/>
          <w:color w:val="000000" w:themeColor="text1"/>
          <w:lang w:val="da-DK"/>
        </w:rPr>
      </w:pPr>
      <w:r w:rsidRPr="00AC0CAA">
        <w:rPr>
          <w:rFonts w:asciiTheme="majorHAnsi" w:hAnsiTheme="majorHAnsi" w:cstheme="majorHAnsi"/>
          <w:color w:val="000000" w:themeColor="text1"/>
          <w:lang w:val="da-DK"/>
        </w:rPr>
        <w:t>Bilag 1 Litteratursøgning</w:t>
      </w:r>
    </w:p>
    <w:p w14:paraId="516593A3" w14:textId="0627A7DF" w:rsidR="001C0C96" w:rsidRPr="001C0C96" w:rsidRDefault="001C0C96" w:rsidP="001C0C96">
      <w:pPr>
        <w:spacing w:before="240" w:after="0" w:line="480" w:lineRule="auto"/>
        <w:rPr>
          <w:rFonts w:asciiTheme="majorHAnsi" w:eastAsia="Times New Roman" w:hAnsiTheme="majorHAnsi" w:cstheme="majorHAnsi"/>
          <w:bCs/>
          <w:color w:val="000000" w:themeColor="text1"/>
          <w:w w:val="120"/>
          <w:lang w:val="da-DK"/>
        </w:rPr>
      </w:pPr>
      <w:r w:rsidRPr="001C0C96">
        <w:rPr>
          <w:rFonts w:asciiTheme="majorHAnsi" w:hAnsiTheme="majorHAnsi" w:cstheme="majorHAnsi"/>
          <w:color w:val="000000" w:themeColor="text1"/>
          <w:lang w:val="da-DK"/>
        </w:rPr>
        <w:t>Bilag 2 Inddragelse af patienter</w:t>
      </w:r>
      <w:r>
        <w:rPr>
          <w:rFonts w:asciiTheme="majorHAnsi" w:hAnsiTheme="majorHAnsi" w:cstheme="majorHAnsi"/>
          <w:color w:val="000000" w:themeColor="text1"/>
          <w:lang w:val="da-DK"/>
        </w:rPr>
        <w:t xml:space="preserve">s og sundhedsprofessionelles perspektiv / involvering af patienter eller pårørende </w:t>
      </w:r>
    </w:p>
    <w:p w14:paraId="1E64BE38" w14:textId="52FC17FF" w:rsidR="00431032" w:rsidRPr="001C0C96" w:rsidRDefault="00431032" w:rsidP="001C0C96">
      <w:pPr>
        <w:spacing w:line="480" w:lineRule="auto"/>
        <w:rPr>
          <w:rFonts w:asciiTheme="majorHAnsi" w:hAnsiTheme="majorHAnsi"/>
          <w:lang w:val="da-DK"/>
        </w:rPr>
      </w:pPr>
      <w:r w:rsidRPr="001C0C96">
        <w:rPr>
          <w:rFonts w:asciiTheme="majorHAnsi" w:hAnsiTheme="majorHAnsi"/>
          <w:lang w:val="da-DK"/>
        </w:rPr>
        <w:t>Bilag</w:t>
      </w:r>
      <w:r w:rsidR="00BE2D86" w:rsidRPr="001C0C96">
        <w:rPr>
          <w:rFonts w:asciiTheme="majorHAnsi" w:hAnsiTheme="majorHAnsi"/>
          <w:lang w:val="da-DK"/>
        </w:rPr>
        <w:t xml:space="preserve"> 3 De</w:t>
      </w:r>
      <w:r w:rsidRPr="001C0C96">
        <w:rPr>
          <w:rFonts w:asciiTheme="majorHAnsi" w:hAnsiTheme="majorHAnsi"/>
          <w:lang w:val="da-DK"/>
        </w:rPr>
        <w:t xml:space="preserve"> kliniske spørgsmål (fokuserede spørgsmål)</w:t>
      </w:r>
    </w:p>
    <w:p w14:paraId="19E235F3" w14:textId="77777777" w:rsidR="00431032" w:rsidRPr="001C0C96" w:rsidRDefault="00431032" w:rsidP="001C0C96">
      <w:pPr>
        <w:spacing w:before="240" w:line="480" w:lineRule="auto"/>
        <w:rPr>
          <w:rFonts w:asciiTheme="majorHAnsi" w:hAnsiTheme="majorHAnsi" w:cstheme="majorHAnsi"/>
          <w:color w:val="000000" w:themeColor="text1"/>
          <w:lang w:val="da-DK"/>
        </w:rPr>
      </w:pPr>
      <w:r w:rsidRPr="001C0C96">
        <w:rPr>
          <w:rFonts w:asciiTheme="majorHAnsi" w:hAnsiTheme="majorHAnsi" w:cstheme="majorHAnsi"/>
          <w:color w:val="000000" w:themeColor="text1"/>
          <w:lang w:val="da-DK"/>
        </w:rPr>
        <w:t xml:space="preserve">Bilag </w:t>
      </w:r>
      <w:r w:rsidR="00BE2D86" w:rsidRPr="001C0C96">
        <w:rPr>
          <w:rFonts w:asciiTheme="majorHAnsi" w:hAnsiTheme="majorHAnsi" w:cstheme="majorHAnsi"/>
          <w:color w:val="000000" w:themeColor="text1"/>
          <w:lang w:val="da-DK"/>
        </w:rPr>
        <w:t>4 Ekstraktion</w:t>
      </w:r>
      <w:r w:rsidRPr="001C0C96">
        <w:rPr>
          <w:rFonts w:asciiTheme="majorHAnsi" w:hAnsiTheme="majorHAnsi" w:cstheme="majorHAnsi"/>
          <w:color w:val="000000" w:themeColor="text1"/>
          <w:lang w:val="da-DK"/>
        </w:rPr>
        <w:t xml:space="preserve"> af data og kvalitetsvurdering af inkluderede studier</w:t>
      </w:r>
    </w:p>
    <w:p w14:paraId="163C6952" w14:textId="77777777" w:rsidR="00431032" w:rsidRPr="001C0C96" w:rsidRDefault="00431032" w:rsidP="001C0C96">
      <w:pPr>
        <w:spacing w:before="240" w:line="480" w:lineRule="auto"/>
        <w:rPr>
          <w:rStyle w:val="Strk"/>
          <w:rFonts w:asciiTheme="majorHAnsi" w:hAnsiTheme="majorHAnsi" w:cstheme="majorHAnsi"/>
          <w:b w:val="0"/>
          <w:bCs w:val="0"/>
          <w:color w:val="000000" w:themeColor="text1"/>
          <w:lang w:val="da-DK"/>
        </w:rPr>
      </w:pPr>
      <w:r w:rsidRPr="001C0C96">
        <w:rPr>
          <w:rStyle w:val="Strk"/>
          <w:rFonts w:asciiTheme="majorHAnsi" w:hAnsiTheme="majorHAnsi" w:cstheme="majorHAnsi"/>
          <w:b w:val="0"/>
          <w:bCs w:val="0"/>
          <w:color w:val="000000" w:themeColor="text1"/>
          <w:lang w:val="da-DK"/>
        </w:rPr>
        <w:t xml:space="preserve">Bilag </w:t>
      </w:r>
      <w:r w:rsidR="00BE2D86" w:rsidRPr="001C0C96">
        <w:rPr>
          <w:rStyle w:val="Strk"/>
          <w:rFonts w:asciiTheme="majorHAnsi" w:hAnsiTheme="majorHAnsi" w:cstheme="majorHAnsi"/>
          <w:b w:val="0"/>
          <w:bCs w:val="0"/>
          <w:color w:val="000000" w:themeColor="text1"/>
          <w:lang w:val="da-DK"/>
        </w:rPr>
        <w:t>5 Formulering</w:t>
      </w:r>
      <w:r w:rsidRPr="001C0C96">
        <w:rPr>
          <w:rStyle w:val="Strk"/>
          <w:rFonts w:asciiTheme="majorHAnsi" w:hAnsiTheme="majorHAnsi" w:cstheme="majorHAnsi"/>
          <w:b w:val="0"/>
          <w:bCs w:val="0"/>
          <w:color w:val="000000" w:themeColor="text1"/>
          <w:lang w:val="da-DK"/>
        </w:rPr>
        <w:t xml:space="preserve"> af evidensbaserede anbefalinger</w:t>
      </w:r>
    </w:p>
    <w:p w14:paraId="26A1318D" w14:textId="77777777" w:rsidR="00C35844" w:rsidRPr="001C0C96" w:rsidRDefault="00C35844" w:rsidP="001C0C96">
      <w:pPr>
        <w:spacing w:before="240" w:line="480" w:lineRule="auto"/>
        <w:rPr>
          <w:rStyle w:val="Strk"/>
          <w:rFonts w:asciiTheme="majorHAnsi" w:hAnsiTheme="majorHAnsi" w:cstheme="majorHAnsi"/>
          <w:b w:val="0"/>
          <w:bCs w:val="0"/>
          <w:color w:val="000000" w:themeColor="text1"/>
          <w:lang w:val="da-DK"/>
        </w:rPr>
      </w:pPr>
      <w:r w:rsidRPr="001C0C96">
        <w:rPr>
          <w:rStyle w:val="Strk"/>
          <w:rFonts w:asciiTheme="majorHAnsi" w:hAnsiTheme="majorHAnsi" w:cstheme="majorHAnsi"/>
          <w:b w:val="0"/>
          <w:bCs w:val="0"/>
          <w:color w:val="000000" w:themeColor="text1"/>
          <w:lang w:val="da-DK"/>
        </w:rPr>
        <w:t>Bilag 6 Monitorering</w:t>
      </w:r>
    </w:p>
    <w:p w14:paraId="10F6C1FF" w14:textId="77777777" w:rsidR="00C35844" w:rsidRPr="001C0C96" w:rsidRDefault="00C35844" w:rsidP="001C0C96">
      <w:pPr>
        <w:spacing w:before="240" w:line="480" w:lineRule="auto"/>
        <w:rPr>
          <w:rFonts w:asciiTheme="majorHAnsi" w:hAnsiTheme="majorHAnsi" w:cstheme="majorHAnsi"/>
          <w:color w:val="000000" w:themeColor="text1"/>
          <w:lang w:val="da-DK"/>
        </w:rPr>
      </w:pPr>
      <w:r w:rsidRPr="001C0C96">
        <w:rPr>
          <w:rStyle w:val="Strk"/>
          <w:rFonts w:asciiTheme="majorHAnsi" w:hAnsiTheme="majorHAnsi" w:cstheme="majorHAnsi"/>
          <w:b w:val="0"/>
          <w:bCs w:val="0"/>
          <w:color w:val="000000" w:themeColor="text1"/>
          <w:lang w:val="da-DK"/>
        </w:rPr>
        <w:t>Bilag 7 Implementering</w:t>
      </w:r>
    </w:p>
    <w:p w14:paraId="657D09F5" w14:textId="77777777" w:rsidR="00431032" w:rsidRPr="001C0C96" w:rsidRDefault="00431032" w:rsidP="001C0C96">
      <w:pPr>
        <w:spacing w:before="240" w:line="480" w:lineRule="auto"/>
        <w:rPr>
          <w:rFonts w:asciiTheme="majorHAnsi" w:hAnsiTheme="majorHAnsi" w:cstheme="majorHAnsi"/>
          <w:color w:val="000000" w:themeColor="text1"/>
          <w:lang w:val="da-DK"/>
        </w:rPr>
      </w:pPr>
      <w:r w:rsidRPr="001C0C96">
        <w:rPr>
          <w:rFonts w:asciiTheme="majorHAnsi" w:hAnsiTheme="majorHAnsi" w:cstheme="majorHAnsi"/>
          <w:color w:val="000000" w:themeColor="text1"/>
          <w:lang w:val="da-DK"/>
        </w:rPr>
        <w:t xml:space="preserve">Bilag </w:t>
      </w:r>
      <w:r w:rsidR="00C35844" w:rsidRPr="001C0C96">
        <w:rPr>
          <w:rFonts w:asciiTheme="majorHAnsi" w:hAnsiTheme="majorHAnsi" w:cstheme="majorHAnsi"/>
          <w:color w:val="000000" w:themeColor="text1"/>
          <w:lang w:val="da-DK"/>
        </w:rPr>
        <w:t>8</w:t>
      </w:r>
      <w:r w:rsidR="00BE2D86" w:rsidRPr="001C0C96">
        <w:rPr>
          <w:rFonts w:asciiTheme="majorHAnsi" w:hAnsiTheme="majorHAnsi" w:cstheme="majorHAnsi"/>
          <w:color w:val="000000" w:themeColor="text1"/>
          <w:lang w:val="da-DK"/>
        </w:rPr>
        <w:t xml:space="preserve"> Arbejdsgruppe</w:t>
      </w:r>
      <w:r w:rsidRPr="001C0C96">
        <w:rPr>
          <w:rFonts w:asciiTheme="majorHAnsi" w:hAnsiTheme="majorHAnsi" w:cstheme="majorHAnsi"/>
          <w:color w:val="000000" w:themeColor="text1"/>
          <w:lang w:val="da-DK"/>
        </w:rPr>
        <w:t xml:space="preserve"> medlemmer, og bedømmelses proces</w:t>
      </w:r>
    </w:p>
    <w:p w14:paraId="08F3F04C" w14:textId="77777777" w:rsidR="004C3742" w:rsidRPr="001C0C96" w:rsidRDefault="00C35844" w:rsidP="001C0C96">
      <w:pPr>
        <w:spacing w:before="240" w:line="480" w:lineRule="auto"/>
        <w:rPr>
          <w:rFonts w:asciiTheme="majorHAnsi" w:hAnsiTheme="majorHAnsi" w:cstheme="majorHAnsi"/>
          <w:color w:val="000000" w:themeColor="text1"/>
          <w:lang w:val="da-DK"/>
        </w:rPr>
      </w:pPr>
      <w:r w:rsidRPr="001C0C96">
        <w:rPr>
          <w:rFonts w:asciiTheme="majorHAnsi" w:hAnsiTheme="majorHAnsi" w:cstheme="majorHAnsi"/>
          <w:color w:val="000000" w:themeColor="text1"/>
          <w:lang w:val="da-DK"/>
        </w:rPr>
        <w:t>Bilag 9</w:t>
      </w:r>
      <w:r w:rsidR="00431032" w:rsidRPr="001C0C96">
        <w:rPr>
          <w:rFonts w:asciiTheme="majorHAnsi" w:hAnsiTheme="majorHAnsi" w:cstheme="majorHAnsi"/>
          <w:color w:val="000000" w:themeColor="text1"/>
          <w:lang w:val="da-DK"/>
        </w:rPr>
        <w:t xml:space="preserve"> Fondsstøtte </w:t>
      </w:r>
    </w:p>
    <w:p w14:paraId="1156437E" w14:textId="77777777" w:rsidR="00431032" w:rsidRPr="001C0C96" w:rsidRDefault="00C35844" w:rsidP="001C0C96">
      <w:pPr>
        <w:spacing w:before="240" w:line="480" w:lineRule="auto"/>
        <w:rPr>
          <w:rFonts w:asciiTheme="majorHAnsi" w:hAnsiTheme="majorHAnsi" w:cstheme="majorHAnsi"/>
          <w:color w:val="000000" w:themeColor="text1"/>
          <w:lang w:val="da-DK"/>
        </w:rPr>
      </w:pPr>
      <w:r w:rsidRPr="001C0C96">
        <w:rPr>
          <w:rFonts w:asciiTheme="majorHAnsi" w:hAnsiTheme="majorHAnsi" w:cstheme="majorHAnsi"/>
          <w:color w:val="000000" w:themeColor="text1"/>
          <w:lang w:val="da-DK"/>
        </w:rPr>
        <w:t>Bilag 10 H</w:t>
      </w:r>
      <w:r w:rsidR="00431032" w:rsidRPr="001C0C96">
        <w:rPr>
          <w:rFonts w:asciiTheme="majorHAnsi" w:hAnsiTheme="majorHAnsi" w:cstheme="majorHAnsi"/>
          <w:color w:val="000000" w:themeColor="text1"/>
          <w:lang w:val="da-DK"/>
        </w:rPr>
        <w:t>abilitetserklæring</w:t>
      </w:r>
      <w:r w:rsidRPr="001C0C96">
        <w:rPr>
          <w:rFonts w:asciiTheme="majorHAnsi" w:hAnsiTheme="majorHAnsi" w:cstheme="majorHAnsi"/>
          <w:color w:val="000000" w:themeColor="text1"/>
          <w:lang w:val="da-DK"/>
        </w:rPr>
        <w:t>er</w:t>
      </w:r>
      <w:r w:rsidR="00431032" w:rsidRPr="001C0C96">
        <w:rPr>
          <w:rFonts w:asciiTheme="majorHAnsi" w:hAnsiTheme="majorHAnsi" w:cstheme="majorHAnsi"/>
          <w:color w:val="000000" w:themeColor="text1"/>
          <w:lang w:val="da-DK"/>
        </w:rPr>
        <w:t xml:space="preserve"> fra arbejdsgruppens medlemmer i forhold til at der ikke blandt arbejdsgruppens </w:t>
      </w:r>
      <w:r w:rsidR="00BE2D86" w:rsidRPr="001C0C96">
        <w:rPr>
          <w:rFonts w:asciiTheme="majorHAnsi" w:hAnsiTheme="majorHAnsi" w:cstheme="majorHAnsi"/>
          <w:color w:val="000000" w:themeColor="text1"/>
          <w:lang w:val="da-DK"/>
        </w:rPr>
        <w:t>medlemmer er</w:t>
      </w:r>
      <w:r w:rsidR="00431032" w:rsidRPr="001C0C96">
        <w:rPr>
          <w:rFonts w:asciiTheme="majorHAnsi" w:hAnsiTheme="majorHAnsi" w:cstheme="majorHAnsi"/>
          <w:color w:val="000000" w:themeColor="text1"/>
          <w:lang w:val="da-DK"/>
        </w:rPr>
        <w:t xml:space="preserve"> konkurrerende interesser for retningslinjen.</w:t>
      </w:r>
    </w:p>
    <w:p w14:paraId="3567EEDF" w14:textId="77777777" w:rsidR="00E7016F" w:rsidRPr="001C0C96" w:rsidRDefault="00E7016F" w:rsidP="001C0C96">
      <w:pPr>
        <w:spacing w:before="240" w:line="480" w:lineRule="auto"/>
        <w:rPr>
          <w:rFonts w:asciiTheme="majorHAnsi" w:hAnsiTheme="majorHAnsi" w:cstheme="majorHAnsi"/>
          <w:color w:val="000000" w:themeColor="text1"/>
          <w:lang w:val="da-DK"/>
        </w:rPr>
      </w:pPr>
      <w:r w:rsidRPr="001C0C96">
        <w:rPr>
          <w:rFonts w:asciiTheme="majorHAnsi" w:hAnsiTheme="majorHAnsi" w:cstheme="majorHAnsi"/>
          <w:color w:val="000000" w:themeColor="text1"/>
          <w:lang w:val="da-DK"/>
        </w:rPr>
        <w:t>Bilag 11 Videre forskning</w:t>
      </w:r>
    </w:p>
    <w:p w14:paraId="6F43C065" w14:textId="77777777" w:rsidR="003F04DC" w:rsidRPr="00F71C61" w:rsidRDefault="003F04DC" w:rsidP="003F04DC">
      <w:pPr>
        <w:ind w:left="120"/>
        <w:rPr>
          <w:rFonts w:asciiTheme="majorHAnsi" w:hAnsiTheme="majorHAnsi" w:cstheme="minorHAnsi"/>
          <w:lang w:val="da-DK"/>
        </w:rPr>
      </w:pPr>
      <w:r w:rsidRPr="00F71C61">
        <w:rPr>
          <w:rFonts w:asciiTheme="majorHAnsi" w:hAnsiTheme="majorHAnsi" w:cstheme="minorHAnsi"/>
          <w:lang w:val="da-DK"/>
        </w:rPr>
        <w:br w:type="page"/>
      </w:r>
    </w:p>
    <w:p w14:paraId="1538C54D" w14:textId="5D7DED52" w:rsidR="003F04DC" w:rsidRPr="00497BD8" w:rsidRDefault="005A2C10" w:rsidP="004344C5">
      <w:pPr>
        <w:pStyle w:val="Overskrift2"/>
        <w:rPr>
          <w:sz w:val="30"/>
          <w:szCs w:val="30"/>
        </w:rPr>
      </w:pPr>
      <w:bookmarkStart w:id="30" w:name="_Toc107237854"/>
      <w:r w:rsidRPr="00497BD8">
        <w:rPr>
          <w:sz w:val="30"/>
          <w:szCs w:val="30"/>
        </w:rPr>
        <w:lastRenderedPageBreak/>
        <w:t>Bilag 1</w:t>
      </w:r>
      <w:r w:rsidR="00497BD8">
        <w:rPr>
          <w:sz w:val="30"/>
          <w:szCs w:val="30"/>
        </w:rPr>
        <w:t>:</w:t>
      </w:r>
      <w:r w:rsidR="006D2263" w:rsidRPr="00497BD8">
        <w:rPr>
          <w:sz w:val="30"/>
          <w:szCs w:val="30"/>
        </w:rPr>
        <w:t xml:space="preserve"> Litteratursøgning</w:t>
      </w:r>
      <w:bookmarkEnd w:id="30"/>
    </w:p>
    <w:p w14:paraId="3DF5CFF3" w14:textId="77777777" w:rsidR="00191C09" w:rsidRPr="008964AA" w:rsidRDefault="00191C09" w:rsidP="00191C09">
      <w:pPr>
        <w:spacing w:beforeAutospacing="1" w:afterAutospacing="1"/>
        <w:rPr>
          <w:rFonts w:asciiTheme="majorHAnsi" w:hAnsiTheme="majorHAnsi"/>
          <w:color w:val="FF0000"/>
          <w:lang w:val="da-DK"/>
        </w:rPr>
      </w:pPr>
      <w:r w:rsidRPr="008964AA">
        <w:rPr>
          <w:rFonts w:asciiTheme="majorHAnsi" w:hAnsiTheme="majorHAnsi"/>
          <w:i/>
          <w:color w:val="FF0000"/>
          <w:lang w:val="da-DK"/>
        </w:rPr>
        <w:t>Rediger teksten efter behov</w:t>
      </w:r>
    </w:p>
    <w:p w14:paraId="1A3760DE" w14:textId="5A3FB01F" w:rsidR="00175F16" w:rsidRPr="008728BA" w:rsidRDefault="00191C09">
      <w:pPr>
        <w:rPr>
          <w:rFonts w:asciiTheme="majorHAnsi" w:hAnsiTheme="majorHAnsi"/>
          <w:i/>
          <w:color w:val="000000" w:themeColor="text1"/>
          <w:lang w:val="da-DK"/>
        </w:rPr>
      </w:pPr>
      <w:r w:rsidRPr="00F71C61">
        <w:rPr>
          <w:rFonts w:asciiTheme="majorHAnsi" w:hAnsiTheme="majorHAnsi"/>
          <w:lang w:val="da-DK"/>
        </w:rPr>
        <w:t xml:space="preserve">Der er foretaget en litteratursøgning for </w:t>
      </w:r>
      <w:r w:rsidR="00F82FC8" w:rsidRPr="00F71C61">
        <w:rPr>
          <w:rFonts w:asciiTheme="majorHAnsi" w:hAnsiTheme="majorHAnsi"/>
          <w:lang w:val="da-DK"/>
        </w:rPr>
        <w:t xml:space="preserve">hvert </w:t>
      </w:r>
      <w:r w:rsidRPr="00F71C61">
        <w:rPr>
          <w:rFonts w:asciiTheme="majorHAnsi" w:hAnsiTheme="majorHAnsi"/>
          <w:lang w:val="da-DK"/>
        </w:rPr>
        <w:t>af de f</w:t>
      </w:r>
      <w:r w:rsidR="006D2263" w:rsidRPr="00F71C61">
        <w:rPr>
          <w:rFonts w:asciiTheme="majorHAnsi" w:hAnsiTheme="majorHAnsi"/>
          <w:lang w:val="da-DK"/>
        </w:rPr>
        <w:t xml:space="preserve">okuserede spørgsmål PICO </w:t>
      </w:r>
      <w:r w:rsidR="000674C3" w:rsidRPr="00F71C61">
        <w:rPr>
          <w:rFonts w:asciiTheme="majorHAnsi" w:hAnsiTheme="majorHAnsi"/>
          <w:lang w:val="da-DK"/>
        </w:rPr>
        <w:t>–PICO</w:t>
      </w:r>
      <w:r w:rsidR="006D2263" w:rsidRPr="00F71C61">
        <w:rPr>
          <w:rFonts w:asciiTheme="majorHAnsi" w:hAnsiTheme="majorHAnsi"/>
          <w:lang w:val="da-DK"/>
        </w:rPr>
        <w:t xml:space="preserve"> X</w:t>
      </w:r>
      <w:r w:rsidR="000674C3" w:rsidRPr="00F71C61">
        <w:rPr>
          <w:rFonts w:asciiTheme="majorHAnsi" w:hAnsiTheme="majorHAnsi"/>
          <w:lang w:val="da-DK"/>
        </w:rPr>
        <w:t xml:space="preserve"> (indsæt nummer)</w:t>
      </w:r>
      <w:r w:rsidR="00CA12FD">
        <w:rPr>
          <w:rFonts w:asciiTheme="majorHAnsi" w:hAnsiTheme="majorHAnsi"/>
          <w:lang w:val="da-DK"/>
        </w:rPr>
        <w:t xml:space="preserve">. </w:t>
      </w:r>
      <w:r w:rsidR="00CA12FD" w:rsidRPr="008728BA">
        <w:rPr>
          <w:rFonts w:asciiTheme="majorHAnsi" w:hAnsiTheme="majorHAnsi"/>
          <w:i/>
          <w:color w:val="000000" w:themeColor="text1"/>
          <w:lang w:val="da-DK"/>
        </w:rPr>
        <w:t>Litteratursøgningen foretages med søgning efter 1. intervention, 2)</w:t>
      </w:r>
      <w:r w:rsidR="00A779A6" w:rsidRPr="008728BA">
        <w:rPr>
          <w:rFonts w:asciiTheme="majorHAnsi" w:hAnsiTheme="majorHAnsi"/>
          <w:i/>
          <w:color w:val="000000" w:themeColor="text1"/>
          <w:lang w:val="da-DK"/>
        </w:rPr>
        <w:t xml:space="preserve"> </w:t>
      </w:r>
      <w:r w:rsidR="00CA12FD" w:rsidRPr="008728BA">
        <w:rPr>
          <w:rFonts w:asciiTheme="majorHAnsi" w:hAnsiTheme="majorHAnsi"/>
          <w:i/>
          <w:color w:val="000000" w:themeColor="text1"/>
          <w:lang w:val="da-DK"/>
        </w:rPr>
        <w:t>Patienternes præferencer, 3. personalets accept.</w:t>
      </w:r>
      <w:r w:rsidR="00A52722">
        <w:rPr>
          <w:rFonts w:asciiTheme="majorHAnsi" w:hAnsiTheme="majorHAnsi"/>
          <w:i/>
          <w:color w:val="000000" w:themeColor="text1"/>
          <w:lang w:val="da-DK"/>
        </w:rPr>
        <w:t xml:space="preserve"> Der laves individuelle </w:t>
      </w:r>
      <w:proofErr w:type="spellStart"/>
      <w:r w:rsidR="00A52722">
        <w:rPr>
          <w:rFonts w:asciiTheme="majorHAnsi" w:hAnsiTheme="majorHAnsi"/>
          <w:i/>
          <w:color w:val="000000" w:themeColor="text1"/>
          <w:lang w:val="da-DK"/>
        </w:rPr>
        <w:t>Prisma</w:t>
      </w:r>
      <w:proofErr w:type="spellEnd"/>
      <w:r w:rsidR="00A52722">
        <w:rPr>
          <w:rFonts w:asciiTheme="majorHAnsi" w:hAnsiTheme="majorHAnsi"/>
          <w:i/>
          <w:color w:val="000000" w:themeColor="text1"/>
          <w:lang w:val="da-DK"/>
        </w:rPr>
        <w:t xml:space="preserve"> </w:t>
      </w:r>
      <w:proofErr w:type="gramStart"/>
      <w:r w:rsidR="00A52722">
        <w:rPr>
          <w:rFonts w:asciiTheme="majorHAnsi" w:hAnsiTheme="majorHAnsi"/>
          <w:i/>
          <w:color w:val="000000" w:themeColor="text1"/>
          <w:lang w:val="da-DK"/>
        </w:rPr>
        <w:t>flow diagram</w:t>
      </w:r>
      <w:r w:rsidR="0000447C">
        <w:rPr>
          <w:rFonts w:asciiTheme="majorHAnsi" w:hAnsiTheme="majorHAnsi"/>
          <w:i/>
          <w:color w:val="000000" w:themeColor="text1"/>
          <w:lang w:val="da-DK"/>
        </w:rPr>
        <w:t>mer</w:t>
      </w:r>
      <w:proofErr w:type="gramEnd"/>
      <w:r w:rsidR="00A52722">
        <w:rPr>
          <w:rFonts w:asciiTheme="majorHAnsi" w:hAnsiTheme="majorHAnsi"/>
          <w:i/>
          <w:color w:val="000000" w:themeColor="text1"/>
          <w:lang w:val="da-DK"/>
        </w:rPr>
        <w:t xml:space="preserve"> for søgning af:  1. kliniske retningslinjer, 2 systematiske </w:t>
      </w:r>
      <w:proofErr w:type="spellStart"/>
      <w:r w:rsidR="00A52722">
        <w:rPr>
          <w:rFonts w:asciiTheme="majorHAnsi" w:hAnsiTheme="majorHAnsi"/>
          <w:i/>
          <w:color w:val="000000" w:themeColor="text1"/>
          <w:lang w:val="da-DK"/>
        </w:rPr>
        <w:t>reviews</w:t>
      </w:r>
      <w:proofErr w:type="spellEnd"/>
      <w:r w:rsidR="00A52722">
        <w:rPr>
          <w:rFonts w:asciiTheme="majorHAnsi" w:hAnsiTheme="majorHAnsi"/>
          <w:i/>
          <w:color w:val="000000" w:themeColor="text1"/>
          <w:lang w:val="da-DK"/>
        </w:rPr>
        <w:t xml:space="preserve"> og 3. primære studier</w:t>
      </w:r>
    </w:p>
    <w:p w14:paraId="598BD1FB" w14:textId="3758F8FC" w:rsidR="006D2263" w:rsidRDefault="00175F16">
      <w:pPr>
        <w:rPr>
          <w:rFonts w:asciiTheme="majorHAnsi" w:hAnsiTheme="majorHAnsi"/>
          <w:lang w:val="da-DK"/>
        </w:rPr>
      </w:pPr>
      <w:r w:rsidRPr="00F71C61">
        <w:rPr>
          <w:rFonts w:asciiTheme="majorHAnsi" w:hAnsiTheme="majorHAnsi"/>
          <w:lang w:val="da-DK"/>
        </w:rPr>
        <w:t xml:space="preserve">Indsæt </w:t>
      </w:r>
      <w:hyperlink r:id="rId17" w:history="1">
        <w:r w:rsidR="00C75A7F" w:rsidRPr="00F71C61">
          <w:rPr>
            <w:rStyle w:val="Hyperlink"/>
            <w:rFonts w:asciiTheme="majorHAnsi" w:hAnsiTheme="majorHAnsi"/>
            <w:lang w:val="da-DK"/>
          </w:rPr>
          <w:t xml:space="preserve">PRISMA </w:t>
        </w:r>
        <w:r w:rsidR="00C75A7F" w:rsidRPr="008651C0">
          <w:rPr>
            <w:lang w:val="da-DK"/>
          </w:rPr>
          <w:t>DIAGRAM</w:t>
        </w:r>
      </w:hyperlink>
      <w:r w:rsidR="00191C09" w:rsidRPr="00F71C61">
        <w:rPr>
          <w:rFonts w:asciiTheme="majorHAnsi" w:hAnsiTheme="majorHAnsi"/>
          <w:lang w:val="da-DK"/>
        </w:rPr>
        <w:t xml:space="preserve"> </w:t>
      </w:r>
      <w:r w:rsidRPr="00F71C61">
        <w:rPr>
          <w:rFonts w:asciiTheme="majorHAnsi" w:hAnsiTheme="majorHAnsi"/>
          <w:lang w:val="da-DK"/>
        </w:rPr>
        <w:t>(for hvert PICO spørgsmål</w:t>
      </w:r>
      <w:r w:rsidR="0000447C">
        <w:rPr>
          <w:rFonts w:asciiTheme="majorHAnsi" w:hAnsiTheme="majorHAnsi"/>
          <w:lang w:val="da-DK"/>
        </w:rPr>
        <w:t xml:space="preserve"> og for </w:t>
      </w:r>
      <w:proofErr w:type="spellStart"/>
      <w:r w:rsidR="0000447C">
        <w:rPr>
          <w:rFonts w:asciiTheme="majorHAnsi" w:hAnsiTheme="majorHAnsi"/>
          <w:lang w:val="da-DK"/>
        </w:rPr>
        <w:t>hhv</w:t>
      </w:r>
      <w:proofErr w:type="spellEnd"/>
      <w:r w:rsidR="0000447C">
        <w:rPr>
          <w:rFonts w:asciiTheme="majorHAnsi" w:hAnsiTheme="majorHAnsi"/>
          <w:lang w:val="da-DK"/>
        </w:rPr>
        <w:t xml:space="preserve"> søgning efter 1. kliniske retningslinjer, 2. systematiske </w:t>
      </w:r>
      <w:proofErr w:type="spellStart"/>
      <w:r w:rsidR="0000447C">
        <w:rPr>
          <w:rFonts w:asciiTheme="majorHAnsi" w:hAnsiTheme="majorHAnsi"/>
          <w:lang w:val="da-DK"/>
        </w:rPr>
        <w:t>reviews</w:t>
      </w:r>
      <w:proofErr w:type="spellEnd"/>
      <w:r w:rsidR="0000447C">
        <w:rPr>
          <w:rFonts w:asciiTheme="majorHAnsi" w:hAnsiTheme="majorHAnsi"/>
          <w:lang w:val="da-DK"/>
        </w:rPr>
        <w:t>, 3. primære studier</w:t>
      </w:r>
      <w:r w:rsidR="00191C09" w:rsidRPr="00F71C61">
        <w:rPr>
          <w:rFonts w:asciiTheme="majorHAnsi" w:hAnsiTheme="majorHAnsi"/>
          <w:lang w:val="da-DK"/>
        </w:rPr>
        <w:t>)</w:t>
      </w:r>
      <w:r w:rsidR="00A52722">
        <w:rPr>
          <w:rFonts w:asciiTheme="majorHAnsi" w:hAnsiTheme="majorHAnsi"/>
          <w:lang w:val="da-DK"/>
        </w:rPr>
        <w:t xml:space="preserve"> </w:t>
      </w:r>
    </w:p>
    <w:p w14:paraId="7082F2F6" w14:textId="6500C4A4" w:rsidR="008658E9" w:rsidRPr="008658E9" w:rsidRDefault="006C7FE3" w:rsidP="008658E9">
      <w:pPr>
        <w:rPr>
          <w:lang w:val="da-DK"/>
        </w:rPr>
      </w:pPr>
      <w:r>
        <w:rPr>
          <w:noProof/>
          <w:lang w:val="da-DK" w:eastAsia="da-DK"/>
        </w:rPr>
        <mc:AlternateContent>
          <mc:Choice Requires="wpg">
            <w:drawing>
              <wp:anchor distT="0" distB="0" distL="114300" distR="114300" simplePos="0" relativeHeight="251665408" behindDoc="0" locked="0" layoutInCell="1" allowOverlap="1" wp14:anchorId="6162C370" wp14:editId="3A561AF3">
                <wp:simplePos x="0" y="0"/>
                <wp:positionH relativeFrom="margin">
                  <wp:posOffset>-148590</wp:posOffset>
                </wp:positionH>
                <wp:positionV relativeFrom="paragraph">
                  <wp:posOffset>316865</wp:posOffset>
                </wp:positionV>
                <wp:extent cx="6400800" cy="6597617"/>
                <wp:effectExtent l="0" t="0" r="19050" b="13335"/>
                <wp:wrapNone/>
                <wp:docPr id="27" name="Grup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597617"/>
                          <a:chOff x="-489" y="906"/>
                          <a:chExt cx="44780" cy="78425"/>
                        </a:xfrm>
                      </wpg:grpSpPr>
                      <wpg:grpSp>
                        <wpg:cNvPr id="28" name="Gruppe 23"/>
                        <wpg:cNvGrpSpPr>
                          <a:grpSpLocks/>
                        </wpg:cNvGrpSpPr>
                        <wpg:grpSpPr bwMode="auto">
                          <a:xfrm>
                            <a:off x="-489" y="906"/>
                            <a:ext cx="44780" cy="51596"/>
                            <a:chOff x="-489" y="906"/>
                            <a:chExt cx="44780" cy="51596"/>
                          </a:xfrm>
                        </wpg:grpSpPr>
                        <wps:wsp>
                          <wps:cNvPr id="29" name="Rektangel 4"/>
                          <wps:cNvSpPr>
                            <a:spLocks noChangeArrowheads="1"/>
                          </wps:cNvSpPr>
                          <wps:spPr bwMode="auto">
                            <a:xfrm>
                              <a:off x="27146" y="19517"/>
                              <a:ext cx="17145" cy="7611"/>
                            </a:xfrm>
                            <a:prstGeom prst="rect">
                              <a:avLst/>
                            </a:prstGeom>
                            <a:solidFill>
                              <a:srgbClr val="FFFFFF"/>
                            </a:solidFill>
                            <a:ln w="9525">
                              <a:solidFill>
                                <a:srgbClr val="000000"/>
                              </a:solidFill>
                              <a:miter lim="800000"/>
                              <a:headEnd/>
                              <a:tailEnd/>
                            </a:ln>
                          </wps:spPr>
                          <wps:txbx>
                            <w:txbxContent>
                              <w:p w14:paraId="548AC423" w14:textId="56FBA754" w:rsidR="00C74E69" w:rsidRPr="00EA3BC8" w:rsidRDefault="00C74E69" w:rsidP="008658E9">
                                <w:pPr>
                                  <w:jc w:val="center"/>
                                  <w:rPr>
                                    <w:rFonts w:ascii="Calibri" w:hAnsi="Calibri"/>
                                    <w:lang w:val="da-DK"/>
                                  </w:rPr>
                                </w:pPr>
                                <w:r w:rsidRPr="00EA3BC8">
                                  <w:rPr>
                                    <w:rFonts w:ascii="Calibri" w:hAnsi="Calibri"/>
                                    <w:lang w:val="da-DK"/>
                                  </w:rPr>
                                  <w:t>Artikler e</w:t>
                                </w:r>
                                <w:r w:rsidR="008658E9" w:rsidRPr="00EA3BC8">
                                  <w:rPr>
                                    <w:rFonts w:ascii="Calibri" w:hAnsi="Calibri"/>
                                    <w:lang w:val="da-DK"/>
                                  </w:rPr>
                                  <w:t>kskluderede</w:t>
                                </w:r>
                                <w:r w:rsidRPr="00EA3BC8">
                                  <w:rPr>
                                    <w:rFonts w:ascii="Calibri" w:hAnsi="Calibri"/>
                                    <w:lang w:val="da-DK"/>
                                  </w:rPr>
                                  <w:t xml:space="preserve"> e</w:t>
                                </w:r>
                                <w:r>
                                  <w:rPr>
                                    <w:rFonts w:ascii="Calibri" w:hAnsi="Calibri"/>
                                    <w:lang w:val="da-DK"/>
                                  </w:rPr>
                                  <w:t xml:space="preserve">fter </w:t>
                                </w:r>
                                <w:proofErr w:type="spellStart"/>
                                <w:r>
                                  <w:rPr>
                                    <w:rFonts w:ascii="Calibri" w:hAnsi="Calibri"/>
                                    <w:lang w:val="da-DK"/>
                                  </w:rPr>
                                  <w:t>review</w:t>
                                </w:r>
                                <w:proofErr w:type="spellEnd"/>
                                <w:r>
                                  <w:rPr>
                                    <w:rFonts w:ascii="Calibri" w:hAnsi="Calibri"/>
                                    <w:lang w:val="da-DK"/>
                                  </w:rPr>
                                  <w:t xml:space="preserve"> af abstracts</w:t>
                                </w:r>
                                <w:r w:rsidR="000468FA">
                                  <w:rPr>
                                    <w:rFonts w:ascii="Calibri" w:hAnsi="Calibri"/>
                                    <w:lang w:val="da-DK"/>
                                  </w:rPr>
                                  <w:t xml:space="preserve"> n=</w:t>
                                </w:r>
                              </w:p>
                              <w:p w14:paraId="4BF55775" w14:textId="7A7779DB" w:rsidR="008658E9" w:rsidRPr="003B6DCB" w:rsidRDefault="00C74E69" w:rsidP="008658E9">
                                <w:pPr>
                                  <w:jc w:val="center"/>
                                  <w:rPr>
                                    <w:rFonts w:ascii="Calibri" w:hAnsi="Calibri"/>
                                    <w:lang w:val="da-DK"/>
                                  </w:rPr>
                                </w:pPr>
                                <w:r w:rsidRPr="003B6DCB">
                                  <w:rPr>
                                    <w:rFonts w:ascii="Calibri" w:hAnsi="Calibri"/>
                                    <w:lang w:val="da-DK"/>
                                  </w:rPr>
                                  <w:t xml:space="preserve"> efter</w:t>
                                </w:r>
                                <w:r w:rsidR="008658E9" w:rsidRPr="003B6DCB">
                                  <w:rPr>
                                    <w:rFonts w:ascii="Calibri" w:hAnsi="Calibri"/>
                                    <w:lang w:val="da-DK"/>
                                  </w:rPr>
                                  <w:br/>
                                  <w:t>(n =)</w:t>
                                </w:r>
                              </w:p>
                            </w:txbxContent>
                          </wps:txbx>
                          <wps:bodyPr rot="0" vert="horz" wrap="square" lIns="91440" tIns="91440" rIns="91440" bIns="91440" anchor="t" anchorCtr="0" upright="1">
                            <a:noAutofit/>
                          </wps:bodyPr>
                        </wps:wsp>
                        <wps:wsp>
                          <wps:cNvPr id="30" name="Rektangel 9"/>
                          <wps:cNvSpPr>
                            <a:spLocks noChangeArrowheads="1"/>
                          </wps:cNvSpPr>
                          <wps:spPr bwMode="auto">
                            <a:xfrm>
                              <a:off x="26828" y="35841"/>
                              <a:ext cx="17145" cy="16661"/>
                            </a:xfrm>
                            <a:prstGeom prst="rect">
                              <a:avLst/>
                            </a:prstGeom>
                            <a:solidFill>
                              <a:srgbClr val="FFFFFF"/>
                            </a:solidFill>
                            <a:ln w="9525">
                              <a:solidFill>
                                <a:srgbClr val="000000"/>
                              </a:solidFill>
                              <a:miter lim="800000"/>
                              <a:headEnd/>
                              <a:tailEnd/>
                            </a:ln>
                          </wps:spPr>
                          <wps:txbx>
                            <w:txbxContent>
                              <w:p w14:paraId="00E49F88" w14:textId="31EB0C4D" w:rsidR="003B6DCB" w:rsidRDefault="00A52722" w:rsidP="000468FA">
                                <w:pPr>
                                  <w:spacing w:after="0" w:line="240" w:lineRule="auto"/>
                                  <w:jc w:val="center"/>
                                  <w:rPr>
                                    <w:rFonts w:ascii="Calibri" w:hAnsi="Calibri"/>
                                    <w:lang w:val="da-DK"/>
                                  </w:rPr>
                                </w:pPr>
                                <w:r>
                                  <w:rPr>
                                    <w:rFonts w:ascii="Calibri" w:hAnsi="Calibri"/>
                                    <w:lang w:val="da-DK"/>
                                  </w:rPr>
                                  <w:t xml:space="preserve">Fuldtekst artikler ekskluderet efter </w:t>
                                </w:r>
                                <w:proofErr w:type="spellStart"/>
                                <w:r>
                                  <w:rPr>
                                    <w:rFonts w:ascii="Calibri" w:hAnsi="Calibri"/>
                                    <w:lang w:val="da-DK"/>
                                  </w:rPr>
                                  <w:t>review</w:t>
                                </w:r>
                                <w:proofErr w:type="spellEnd"/>
                                <w:r w:rsidR="008658E9" w:rsidRPr="008658E9">
                                  <w:rPr>
                                    <w:rFonts w:ascii="Calibri" w:hAnsi="Calibri"/>
                                    <w:lang w:val="da-DK"/>
                                  </w:rPr>
                                  <w:br/>
                                  <w:t>(n =)</w:t>
                                </w:r>
                              </w:p>
                              <w:p w14:paraId="46518AD9" w14:textId="1EECE39C" w:rsidR="008658E9" w:rsidRPr="008658E9" w:rsidRDefault="008658E9" w:rsidP="000468FA">
                                <w:pPr>
                                  <w:spacing w:after="0" w:line="240" w:lineRule="auto"/>
                                  <w:jc w:val="center"/>
                                  <w:rPr>
                                    <w:rFonts w:ascii="Calibri" w:hAnsi="Calibri"/>
                                    <w:lang w:val="da-DK"/>
                                  </w:rPr>
                                </w:pPr>
                                <w:r w:rsidRPr="008658E9">
                                  <w:rPr>
                                    <w:rFonts w:ascii="Calibri" w:hAnsi="Calibri"/>
                                    <w:lang w:val="da-DK"/>
                                  </w:rPr>
                                  <w:t>Årsag 1: (n=)</w:t>
                                </w:r>
                              </w:p>
                              <w:p w14:paraId="414893A1" w14:textId="77777777" w:rsidR="008658E9" w:rsidRPr="008658E9" w:rsidRDefault="008658E9" w:rsidP="008658E9">
                                <w:pPr>
                                  <w:jc w:val="center"/>
                                  <w:rPr>
                                    <w:rFonts w:ascii="Calibri" w:hAnsi="Calibri"/>
                                    <w:lang w:val="da-DK"/>
                                  </w:rPr>
                                </w:pPr>
                                <w:r w:rsidRPr="008658E9">
                                  <w:rPr>
                                    <w:rFonts w:ascii="Calibri" w:hAnsi="Calibri"/>
                                    <w:lang w:val="da-DK"/>
                                  </w:rPr>
                                  <w:t>Årsag 2: (n=)</w:t>
                                </w:r>
                              </w:p>
                              <w:p w14:paraId="18545771" w14:textId="77777777" w:rsidR="008658E9" w:rsidRPr="005658C2" w:rsidRDefault="008658E9" w:rsidP="008658E9">
                                <w:pPr>
                                  <w:jc w:val="center"/>
                                  <w:rPr>
                                    <w:rFonts w:ascii="Calibri" w:hAnsi="Calibri"/>
                                  </w:rPr>
                                </w:pPr>
                                <w:r>
                                  <w:rPr>
                                    <w:rFonts w:ascii="Calibri" w:hAnsi="Calibri"/>
                                  </w:rPr>
                                  <w:t>….</w:t>
                                </w:r>
                              </w:p>
                            </w:txbxContent>
                          </wps:txbx>
                          <wps:bodyPr rot="0" vert="horz" wrap="square" lIns="91440" tIns="91440" rIns="91440" bIns="91440" anchor="t" anchorCtr="0" upright="1">
                            <a:noAutofit/>
                          </wps:bodyPr>
                        </wps:wsp>
                        <wps:wsp>
                          <wps:cNvPr id="31" name="Lige pilforbindelse 17"/>
                          <wps:cNvCnPr>
                            <a:cxnSpLocks noChangeShapeType="1"/>
                          </wps:cNvCnPr>
                          <wps:spPr bwMode="auto">
                            <a:xfrm>
                              <a:off x="9132" y="8219"/>
                              <a:ext cx="0" cy="218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4" name="Lige pilforbindelse 1"/>
                          <wps:cNvCnPr>
                            <a:cxnSpLocks noChangeShapeType="1"/>
                          </wps:cNvCnPr>
                          <wps:spPr bwMode="auto">
                            <a:xfrm>
                              <a:off x="9092" y="16002"/>
                              <a:ext cx="0" cy="3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5" name="Lige pilforbindelse 7"/>
                          <wps:cNvCnPr>
                            <a:cxnSpLocks noChangeShapeType="1"/>
                          </wps:cNvCnPr>
                          <wps:spPr bwMode="auto">
                            <a:xfrm>
                              <a:off x="8781" y="26814"/>
                              <a:ext cx="0" cy="3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7" name="Lige pilforbindelse 8"/>
                          <wps:cNvCnPr>
                            <a:cxnSpLocks noChangeShapeType="1"/>
                          </wps:cNvCnPr>
                          <wps:spPr bwMode="auto">
                            <a:xfrm flipV="1">
                              <a:off x="22434" y="22999"/>
                              <a:ext cx="3603" cy="9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8" name="Rektangel 19"/>
                          <wps:cNvSpPr>
                            <a:spLocks noChangeArrowheads="1"/>
                          </wps:cNvSpPr>
                          <wps:spPr bwMode="auto">
                            <a:xfrm>
                              <a:off x="-489" y="906"/>
                              <a:ext cx="21002" cy="7321"/>
                            </a:xfrm>
                            <a:prstGeom prst="rect">
                              <a:avLst/>
                            </a:prstGeom>
                            <a:solidFill>
                              <a:srgbClr val="FFFFFF"/>
                            </a:solidFill>
                            <a:ln w="9525">
                              <a:solidFill>
                                <a:srgbClr val="000000"/>
                              </a:solidFill>
                              <a:miter lim="800000"/>
                              <a:headEnd/>
                              <a:tailEnd/>
                            </a:ln>
                          </wps:spPr>
                          <wps:txbx>
                            <w:txbxContent>
                              <w:p w14:paraId="214D6243" w14:textId="2143B6F9" w:rsidR="008658E9" w:rsidRPr="003B6DCB" w:rsidRDefault="008658E9" w:rsidP="008658E9">
                                <w:pPr>
                                  <w:jc w:val="center"/>
                                  <w:rPr>
                                    <w:rFonts w:ascii="Calibri" w:hAnsi="Calibri"/>
                                    <w:lang w:val="da-DK"/>
                                  </w:rPr>
                                </w:pPr>
                                <w:r w:rsidRPr="003B6DCB">
                                  <w:rPr>
                                    <w:rFonts w:ascii="Calibri" w:hAnsi="Calibri"/>
                                    <w:lang w:val="da-DK"/>
                                  </w:rPr>
                                  <w:t xml:space="preserve">Referencer </w:t>
                                </w:r>
                                <w:r w:rsidRPr="007B1B87">
                                  <w:rPr>
                                    <w:rFonts w:ascii="Calibri" w:hAnsi="Calibri"/>
                                    <w:lang w:val="da-DK"/>
                                  </w:rPr>
                                  <w:t>identificeret</w:t>
                                </w:r>
                                <w:r w:rsidR="003E27F1" w:rsidRPr="007B1B87">
                                  <w:rPr>
                                    <w:rFonts w:ascii="Calibri" w:hAnsi="Calibri"/>
                                    <w:lang w:val="da-DK"/>
                                  </w:rPr>
                                  <w:t xml:space="preserve"> </w:t>
                                </w:r>
                                <w:r w:rsidR="003E27F1">
                                  <w:rPr>
                                    <w:rFonts w:ascii="Calibri" w:hAnsi="Calibri"/>
                                    <w:lang w:val="da-DK"/>
                                  </w:rPr>
                                  <w:t>i</w:t>
                                </w:r>
                                <w:r w:rsidR="003E27F1" w:rsidRPr="007B1B87">
                                  <w:rPr>
                                    <w:rFonts w:ascii="Calibri" w:hAnsi="Calibri"/>
                                    <w:lang w:val="da-DK"/>
                                  </w:rPr>
                                  <w:t xml:space="preserve"> d</w:t>
                                </w:r>
                                <w:r w:rsidR="003E27F1">
                                  <w:rPr>
                                    <w:rFonts w:ascii="Calibri" w:hAnsi="Calibri"/>
                                    <w:lang w:val="da-DK"/>
                                  </w:rPr>
                                  <w:t>atabaser</w:t>
                                </w:r>
                                <w:r w:rsidRPr="003B6DCB">
                                  <w:rPr>
                                    <w:rFonts w:ascii="Calibri" w:hAnsi="Calibri"/>
                                    <w:lang w:val="da-DK"/>
                                  </w:rPr>
                                  <w:br/>
                                  <w:t>(</w:t>
                                </w:r>
                                <w:r w:rsidR="000468FA">
                                  <w:rPr>
                                    <w:rFonts w:ascii="Calibri" w:hAnsi="Calibri"/>
                                    <w:lang w:val="da-DK"/>
                                  </w:rPr>
                                  <w:t>N</w:t>
                                </w:r>
                                <w:r w:rsidR="00600F1D" w:rsidRPr="003B6DCB">
                                  <w:rPr>
                                    <w:rFonts w:ascii="Calibri" w:hAnsi="Calibri"/>
                                    <w:lang w:val="da-DK"/>
                                  </w:rPr>
                                  <w:t>=)</w:t>
                                </w:r>
                              </w:p>
                            </w:txbxContent>
                          </wps:txbx>
                          <wps:bodyPr rot="0" vert="horz" wrap="square" lIns="91440" tIns="91440" rIns="91440" bIns="91440" anchor="t" anchorCtr="0" upright="1">
                            <a:noAutofit/>
                          </wps:bodyPr>
                        </wps:wsp>
                        <wps:wsp>
                          <wps:cNvPr id="69" name="Rektangel 20"/>
                          <wps:cNvSpPr>
                            <a:spLocks noChangeArrowheads="1"/>
                          </wps:cNvSpPr>
                          <wps:spPr bwMode="auto">
                            <a:xfrm>
                              <a:off x="-371" y="10287"/>
                              <a:ext cx="20884" cy="5715"/>
                            </a:xfrm>
                            <a:prstGeom prst="rect">
                              <a:avLst/>
                            </a:prstGeom>
                            <a:solidFill>
                              <a:srgbClr val="FFFFFF"/>
                            </a:solidFill>
                            <a:ln w="9525">
                              <a:solidFill>
                                <a:srgbClr val="000000"/>
                              </a:solidFill>
                              <a:miter lim="800000"/>
                              <a:headEnd/>
                              <a:tailEnd/>
                            </a:ln>
                          </wps:spPr>
                          <wps:txbx>
                            <w:txbxContent>
                              <w:p w14:paraId="60B5A52A" w14:textId="13CF546A" w:rsidR="003E27F1" w:rsidRDefault="003E27F1" w:rsidP="008658E9">
                                <w:pPr>
                                  <w:jc w:val="center"/>
                                  <w:rPr>
                                    <w:rFonts w:ascii="Calibri" w:hAnsi="Calibri"/>
                                    <w:lang w:val="da-DK"/>
                                  </w:rPr>
                                </w:pPr>
                                <w:r>
                                  <w:rPr>
                                    <w:rFonts w:ascii="Calibri" w:hAnsi="Calibri"/>
                                    <w:lang w:val="da-DK"/>
                                  </w:rPr>
                                  <w:t>Artikler efter dubletter er fjernet</w:t>
                                </w:r>
                                <w:r w:rsidR="000468FA">
                                  <w:rPr>
                                    <w:rFonts w:ascii="Calibri" w:hAnsi="Calibri"/>
                                    <w:lang w:val="da-DK"/>
                                  </w:rPr>
                                  <w:t xml:space="preserve"> (n=)</w:t>
                                </w:r>
                              </w:p>
                              <w:p w14:paraId="39F46371" w14:textId="64912A99" w:rsidR="008658E9" w:rsidRPr="008658E9" w:rsidRDefault="003E27F1" w:rsidP="008658E9">
                                <w:pPr>
                                  <w:jc w:val="center"/>
                                  <w:rPr>
                                    <w:rFonts w:ascii="Calibri" w:hAnsi="Calibri"/>
                                    <w:lang w:val="da-DK"/>
                                  </w:rPr>
                                </w:pPr>
                                <w:r>
                                  <w:rPr>
                                    <w:rFonts w:ascii="Calibri" w:hAnsi="Calibri"/>
                                    <w:lang w:val="da-DK"/>
                                  </w:rPr>
                                  <w:t xml:space="preserve"> </w:t>
                                </w:r>
                                <w:proofErr w:type="spellStart"/>
                                <w:r>
                                  <w:rPr>
                                    <w:rFonts w:ascii="Calibri" w:hAnsi="Calibri"/>
                                    <w:lang w:val="da-DK"/>
                                  </w:rPr>
                                  <w:t>ddubletterArtikler</w:t>
                                </w:r>
                                <w:proofErr w:type="spellEnd"/>
                                <w:r>
                                  <w:rPr>
                                    <w:rFonts w:ascii="Calibri" w:hAnsi="Calibri"/>
                                    <w:lang w:val="da-DK"/>
                                  </w:rPr>
                                  <w:t xml:space="preserve"> </w:t>
                                </w:r>
                                <w:proofErr w:type="spellStart"/>
                                <w:r>
                                  <w:rPr>
                                    <w:rFonts w:ascii="Calibri" w:hAnsi="Calibri"/>
                                    <w:lang w:val="da-DK"/>
                                  </w:rPr>
                                  <w:t>efterArtikler</w:t>
                                </w:r>
                                <w:proofErr w:type="spellEnd"/>
                                <w:r w:rsidR="008658E9" w:rsidRPr="008658E9">
                                  <w:rPr>
                                    <w:rFonts w:ascii="Calibri" w:hAnsi="Calibri"/>
                                    <w:lang w:val="da-DK"/>
                                  </w:rPr>
                                  <w:t xml:space="preserve"> titler og abstracts</w:t>
                                </w:r>
                                <w:r w:rsidR="008658E9" w:rsidRPr="008658E9">
                                  <w:rPr>
                                    <w:rFonts w:ascii="Calibri" w:hAnsi="Calibri"/>
                                    <w:lang w:val="da-DK"/>
                                  </w:rPr>
                                  <w:br/>
                                  <w:t xml:space="preserve">(n = </w:t>
                                </w:r>
                                <w:proofErr w:type="gramStart"/>
                                <w:r w:rsidR="008658E9" w:rsidRPr="008658E9">
                                  <w:rPr>
                                    <w:rFonts w:ascii="Calibri" w:hAnsi="Calibri"/>
                                    <w:lang w:val="da-DK"/>
                                  </w:rPr>
                                  <w:t xml:space="preserve">  )</w:t>
                                </w:r>
                                <w:proofErr w:type="gramEnd"/>
                              </w:p>
                            </w:txbxContent>
                          </wps:txbx>
                          <wps:bodyPr rot="0" vert="horz" wrap="square" lIns="91440" tIns="91440" rIns="91440" bIns="91440" anchor="t" anchorCtr="0" upright="1">
                            <a:noAutofit/>
                          </wps:bodyPr>
                        </wps:wsp>
                        <wps:wsp>
                          <wps:cNvPr id="70" name="Rektangel 21"/>
                          <wps:cNvSpPr>
                            <a:spLocks noChangeArrowheads="1"/>
                          </wps:cNvSpPr>
                          <wps:spPr bwMode="auto">
                            <a:xfrm>
                              <a:off x="41" y="19430"/>
                              <a:ext cx="20472" cy="6687"/>
                            </a:xfrm>
                            <a:prstGeom prst="rect">
                              <a:avLst/>
                            </a:prstGeom>
                            <a:solidFill>
                              <a:srgbClr val="FFFFFF"/>
                            </a:solidFill>
                            <a:ln w="9525">
                              <a:solidFill>
                                <a:srgbClr val="000000"/>
                              </a:solidFill>
                              <a:miter lim="800000"/>
                              <a:headEnd/>
                              <a:tailEnd/>
                            </a:ln>
                          </wps:spPr>
                          <wps:txbx>
                            <w:txbxContent>
                              <w:p w14:paraId="28620544" w14:textId="2AFC37B0" w:rsidR="008658E9" w:rsidRPr="008658E9" w:rsidRDefault="00C74E69" w:rsidP="008658E9">
                                <w:pPr>
                                  <w:jc w:val="center"/>
                                  <w:rPr>
                                    <w:rFonts w:ascii="Calibri" w:hAnsi="Calibri"/>
                                    <w:lang w:val="da-DK"/>
                                  </w:rPr>
                                </w:pPr>
                                <w:r>
                                  <w:rPr>
                                    <w:rFonts w:ascii="Calibri" w:hAnsi="Calibri"/>
                                    <w:lang w:val="da-DK"/>
                                  </w:rPr>
                                  <w:t>Artikler screenet</w:t>
                                </w:r>
                                <w:r w:rsidR="00EA3BC8">
                                  <w:rPr>
                                    <w:rFonts w:ascii="Calibri" w:hAnsi="Calibri"/>
                                    <w:lang w:val="da-DK"/>
                                  </w:rPr>
                                  <w:t xml:space="preserve"> (titel/abstract</w:t>
                                </w:r>
                                <w:r w:rsidR="008658E9" w:rsidRPr="008658E9">
                                  <w:rPr>
                                    <w:rFonts w:ascii="Calibri" w:hAnsi="Calibri"/>
                                    <w:lang w:val="da-DK"/>
                                  </w:rPr>
                                  <w:br/>
                                  <w:t xml:space="preserve">(n </w:t>
                                </w:r>
                                <w:r w:rsidR="000468FA">
                                  <w:rPr>
                                    <w:rFonts w:ascii="Calibri" w:hAnsi="Calibri"/>
                                    <w:lang w:val="da-DK"/>
                                  </w:rPr>
                                  <w:t>=</w:t>
                                </w:r>
                                <w:r w:rsidR="008658E9" w:rsidRPr="008658E9">
                                  <w:rPr>
                                    <w:rFonts w:ascii="Calibri" w:hAnsi="Calibri"/>
                                    <w:lang w:val="da-DK"/>
                                  </w:rPr>
                                  <w:t>)</w:t>
                                </w:r>
                              </w:p>
                            </w:txbxContent>
                          </wps:txbx>
                          <wps:bodyPr rot="0" vert="horz" wrap="square" lIns="91440" tIns="91440" rIns="91440" bIns="91440" anchor="t" anchorCtr="0" upright="1">
                            <a:noAutofit/>
                          </wps:bodyPr>
                        </wps:wsp>
                        <wps:wsp>
                          <wps:cNvPr id="71" name="Rektangel 22"/>
                          <wps:cNvSpPr>
                            <a:spLocks noChangeArrowheads="1"/>
                          </wps:cNvSpPr>
                          <wps:spPr bwMode="auto">
                            <a:xfrm>
                              <a:off x="112" y="31005"/>
                              <a:ext cx="17074" cy="8849"/>
                            </a:xfrm>
                            <a:prstGeom prst="rect">
                              <a:avLst/>
                            </a:prstGeom>
                            <a:solidFill>
                              <a:srgbClr val="FFFFFF"/>
                            </a:solidFill>
                            <a:ln w="9525">
                              <a:solidFill>
                                <a:srgbClr val="000000"/>
                              </a:solidFill>
                              <a:miter lim="800000"/>
                              <a:headEnd/>
                              <a:tailEnd/>
                            </a:ln>
                          </wps:spPr>
                          <wps:txbx>
                            <w:txbxContent>
                              <w:p w14:paraId="27F45F97" w14:textId="2B0E0C90" w:rsidR="008658E9" w:rsidRPr="003B6DCB" w:rsidRDefault="00EA3BC8" w:rsidP="008658E9">
                                <w:pPr>
                                  <w:jc w:val="center"/>
                                  <w:rPr>
                                    <w:rFonts w:ascii="Calibri" w:hAnsi="Calibri"/>
                                    <w:lang w:val="da-DK"/>
                                  </w:rPr>
                                </w:pPr>
                                <w:r w:rsidRPr="003B6DCB">
                                  <w:rPr>
                                    <w:rFonts w:ascii="Calibri" w:hAnsi="Calibri"/>
                                    <w:lang w:val="da-DK"/>
                                  </w:rPr>
                                  <w:t>Fuldtekst artikler</w:t>
                                </w:r>
                                <w:r w:rsidR="00465D72" w:rsidRPr="003B6DCB">
                                  <w:rPr>
                                    <w:rFonts w:ascii="Calibri" w:hAnsi="Calibri"/>
                                    <w:lang w:val="da-DK"/>
                                  </w:rPr>
                                  <w:t xml:space="preserve"> til s</w:t>
                                </w:r>
                                <w:r w:rsidR="00465D72">
                                  <w:rPr>
                                    <w:rFonts w:ascii="Calibri" w:hAnsi="Calibri"/>
                                    <w:lang w:val="da-DK"/>
                                  </w:rPr>
                                  <w:t>creening</w:t>
                                </w:r>
                                <w:r w:rsidR="008658E9" w:rsidRPr="003B6DCB">
                                  <w:rPr>
                                    <w:rFonts w:ascii="Calibri" w:hAnsi="Calibri"/>
                                    <w:lang w:val="da-DK"/>
                                  </w:rPr>
                                  <w:br/>
                                  <w:t>(n =)</w:t>
                                </w:r>
                              </w:p>
                            </w:txbxContent>
                          </wps:txbx>
                          <wps:bodyPr rot="0" vert="horz" wrap="square" lIns="91440" tIns="91440" rIns="91440" bIns="91440" anchor="t" anchorCtr="0" upright="1">
                            <a:noAutofit/>
                          </wps:bodyPr>
                        </wps:wsp>
                      </wpg:grpSp>
                      <wps:wsp>
                        <wps:cNvPr id="72" name="Rektangel 3"/>
                        <wps:cNvSpPr>
                          <a:spLocks noChangeArrowheads="1"/>
                        </wps:cNvSpPr>
                        <wps:spPr bwMode="auto">
                          <a:xfrm>
                            <a:off x="1322" y="61803"/>
                            <a:ext cx="40957" cy="17528"/>
                          </a:xfrm>
                          <a:prstGeom prst="rect">
                            <a:avLst/>
                          </a:prstGeom>
                          <a:solidFill>
                            <a:srgbClr val="FFFFFF"/>
                          </a:solidFill>
                          <a:ln w="9525">
                            <a:solidFill>
                              <a:srgbClr val="000000"/>
                            </a:solidFill>
                            <a:miter lim="800000"/>
                            <a:headEnd/>
                            <a:tailEnd/>
                          </a:ln>
                        </wps:spPr>
                        <wps:txbx>
                          <w:txbxContent>
                            <w:p w14:paraId="60B05ACE" w14:textId="77777777" w:rsidR="008658E9" w:rsidRPr="008658E9" w:rsidRDefault="008658E9" w:rsidP="008658E9">
                              <w:pPr>
                                <w:jc w:val="center"/>
                                <w:rPr>
                                  <w:rFonts w:ascii="Calibri" w:hAnsi="Calibri"/>
                                  <w:lang w:val="da-DK"/>
                                </w:rPr>
                              </w:pPr>
                              <w:r w:rsidRPr="008658E9">
                                <w:rPr>
                                  <w:rFonts w:ascii="Calibri" w:hAnsi="Calibri"/>
                                  <w:lang w:val="da-DK"/>
                                </w:rPr>
                                <w:t>PICO 1</w:t>
                              </w:r>
                              <w:r w:rsidRPr="008658E9">
                                <w:rPr>
                                  <w:rFonts w:ascii="Calibri" w:hAnsi="Calibri"/>
                                  <w:lang w:val="da-DK"/>
                                </w:rPr>
                                <w:tab/>
                                <w:t xml:space="preserve">Inkluderede retningslinjer (n = (x </w:t>
                              </w:r>
                              <w:proofErr w:type="spellStart"/>
                              <w:r w:rsidRPr="008658E9">
                                <w:rPr>
                                  <w:rFonts w:ascii="Calibri" w:hAnsi="Calibri"/>
                                  <w:lang w:val="da-DK"/>
                                </w:rPr>
                                <w:t>RCT’er</w:t>
                              </w:r>
                              <w:proofErr w:type="spellEnd"/>
                              <w:r w:rsidRPr="008658E9">
                                <w:rPr>
                                  <w:rFonts w:ascii="Calibri" w:hAnsi="Calibri"/>
                                  <w:lang w:val="da-DK"/>
                                </w:rPr>
                                <w:t>))</w:t>
                              </w:r>
                            </w:p>
                            <w:p w14:paraId="68988725" w14:textId="2EB24D08" w:rsidR="008658E9" w:rsidRPr="008658E9" w:rsidRDefault="008658E9" w:rsidP="008658E9">
                              <w:pPr>
                                <w:jc w:val="center"/>
                                <w:rPr>
                                  <w:rFonts w:ascii="Calibri" w:hAnsi="Calibri"/>
                                  <w:lang w:val="da-DK"/>
                                </w:rPr>
                              </w:pPr>
                              <w:r w:rsidRPr="008658E9">
                                <w:rPr>
                                  <w:rFonts w:ascii="Calibri" w:hAnsi="Calibri"/>
                                  <w:lang w:val="da-DK"/>
                                </w:rPr>
                                <w:t>PICO 2</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p w14:paraId="3E858F60" w14:textId="0941ED06" w:rsidR="008658E9" w:rsidRPr="008658E9" w:rsidRDefault="008658E9" w:rsidP="008658E9">
                              <w:pPr>
                                <w:jc w:val="center"/>
                                <w:rPr>
                                  <w:rFonts w:ascii="Calibri" w:hAnsi="Calibri"/>
                                  <w:lang w:val="da-DK"/>
                                </w:rPr>
                              </w:pPr>
                              <w:r w:rsidRPr="008658E9">
                                <w:rPr>
                                  <w:rFonts w:ascii="Calibri" w:hAnsi="Calibri"/>
                                  <w:lang w:val="da-DK"/>
                                </w:rPr>
                                <w:t>PICO 3</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p w14:paraId="24DA3629" w14:textId="412EACBD" w:rsidR="008658E9" w:rsidRPr="008658E9" w:rsidRDefault="008658E9" w:rsidP="008658E9">
                              <w:pPr>
                                <w:jc w:val="center"/>
                                <w:rPr>
                                  <w:rFonts w:ascii="Calibri" w:hAnsi="Calibri"/>
                                  <w:lang w:val="da-DK"/>
                                </w:rPr>
                              </w:pPr>
                              <w:r w:rsidRPr="008658E9">
                                <w:rPr>
                                  <w:rFonts w:ascii="Calibri" w:hAnsi="Calibri"/>
                                  <w:lang w:val="da-DK"/>
                                </w:rPr>
                                <w:t>PICO 4</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txbxContent>
                        </wps:txbx>
                        <wps:bodyPr rot="0" vert="horz" wrap="square" lIns="91440" tIns="91440" rIns="91440" bIns="91440" anchor="t" anchorCtr="0" upright="1">
                          <a:noAutofit/>
                        </wps:bodyPr>
                      </wps:wsp>
                      <wps:wsp>
                        <wps:cNvPr id="73" name="Lige pilforbindelse 6"/>
                        <wps:cNvCnPr>
                          <a:cxnSpLocks noChangeShapeType="1"/>
                        </wps:cNvCnPr>
                        <wps:spPr bwMode="auto">
                          <a:xfrm>
                            <a:off x="8423" y="40639"/>
                            <a:ext cx="0" cy="342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162C370" id="Gruppe 29" o:spid="_x0000_s1028" style="position:absolute;margin-left:-11.7pt;margin-top:24.95pt;width:7in;height:519.5pt;z-index:251665408;mso-position-horizontal-relative:margin" coordorigin="-489,906" coordsize="44780,78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">
                <v:group id="Gruppe 23" o:spid="_x0000_s1029" style="position:absolute;left:-489;top:906;width:44780;height:51596" coordorigin="-489,906" coordsize="44780,51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C8uyQAAAOA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">
                  <v:rect id="Rektangel 4" o:spid="_x0000_s1030" style="position:absolute;left:27146;top:19517;width:17145;height:76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">
                    <v:textbox inset=",7.2pt,,7.2pt">
                      <w:txbxContent>
                        <w:p w14:paraId="548AC423" w14:textId="56FBA754" w:rsidR="00C74E69" w:rsidRPr="00EA3BC8" w:rsidRDefault="00C74E69" w:rsidP="008658E9">
                          <w:pPr>
                            <w:jc w:val="center"/>
                            <w:rPr>
                              <w:rFonts w:ascii="Calibri" w:hAnsi="Calibri"/>
                              <w:lang w:val="da-DK"/>
                            </w:rPr>
                          </w:pPr>
                          <w:r w:rsidRPr="00EA3BC8">
                            <w:rPr>
                              <w:rFonts w:ascii="Calibri" w:hAnsi="Calibri"/>
                              <w:lang w:val="da-DK"/>
                            </w:rPr>
                            <w:t>Artikler e</w:t>
                          </w:r>
                          <w:r w:rsidR="008658E9" w:rsidRPr="00EA3BC8">
                            <w:rPr>
                              <w:rFonts w:ascii="Calibri" w:hAnsi="Calibri"/>
                              <w:lang w:val="da-DK"/>
                            </w:rPr>
                            <w:t>kskluderede</w:t>
                          </w:r>
                          <w:r w:rsidRPr="00EA3BC8">
                            <w:rPr>
                              <w:rFonts w:ascii="Calibri" w:hAnsi="Calibri"/>
                              <w:lang w:val="da-DK"/>
                            </w:rPr>
                            <w:t xml:space="preserve"> e</w:t>
                          </w:r>
                          <w:r>
                            <w:rPr>
                              <w:rFonts w:ascii="Calibri" w:hAnsi="Calibri"/>
                              <w:lang w:val="da-DK"/>
                            </w:rPr>
                            <w:t xml:space="preserve">fter </w:t>
                          </w:r>
                          <w:proofErr w:type="spellStart"/>
                          <w:r>
                            <w:rPr>
                              <w:rFonts w:ascii="Calibri" w:hAnsi="Calibri"/>
                              <w:lang w:val="da-DK"/>
                            </w:rPr>
                            <w:t>review</w:t>
                          </w:r>
                          <w:proofErr w:type="spellEnd"/>
                          <w:r>
                            <w:rPr>
                              <w:rFonts w:ascii="Calibri" w:hAnsi="Calibri"/>
                              <w:lang w:val="da-DK"/>
                            </w:rPr>
                            <w:t xml:space="preserve"> af abstracts</w:t>
                          </w:r>
                          <w:r w:rsidR="000468FA">
                            <w:rPr>
                              <w:rFonts w:ascii="Calibri" w:hAnsi="Calibri"/>
                              <w:lang w:val="da-DK"/>
                            </w:rPr>
                            <w:t xml:space="preserve"> n=</w:t>
                          </w:r>
                        </w:p>
                        <w:p w14:paraId="4BF55775" w14:textId="7A7779DB" w:rsidR="008658E9" w:rsidRPr="003B6DCB" w:rsidRDefault="00C74E69" w:rsidP="008658E9">
                          <w:pPr>
                            <w:jc w:val="center"/>
                            <w:rPr>
                              <w:rFonts w:ascii="Calibri" w:hAnsi="Calibri"/>
                              <w:lang w:val="da-DK"/>
                            </w:rPr>
                          </w:pPr>
                          <w:r w:rsidRPr="003B6DCB">
                            <w:rPr>
                              <w:rFonts w:ascii="Calibri" w:hAnsi="Calibri"/>
                              <w:lang w:val="da-DK"/>
                            </w:rPr>
                            <w:t xml:space="preserve"> efter</w:t>
                          </w:r>
                          <w:r w:rsidR="008658E9" w:rsidRPr="003B6DCB">
                            <w:rPr>
                              <w:rFonts w:ascii="Calibri" w:hAnsi="Calibri"/>
                              <w:lang w:val="da-DK"/>
                            </w:rPr>
                            <w:br/>
                            <w:t>(n =)</w:t>
                          </w:r>
                        </w:p>
                      </w:txbxContent>
                    </v:textbox>
                  </v:rect>
                  <v:rect id="Rektangel 9" o:spid="_x0000_s1031" style="position:absolute;left:26828;top:35841;width:17145;height:16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">
                    <v:textbox inset=",7.2pt,,7.2pt">
                      <w:txbxContent>
                        <w:p w14:paraId="00E49F88" w14:textId="31EB0C4D" w:rsidR="003B6DCB" w:rsidRDefault="00A52722" w:rsidP="000468FA">
                          <w:pPr>
                            <w:spacing w:after="0" w:line="240" w:lineRule="auto"/>
                            <w:jc w:val="center"/>
                            <w:rPr>
                              <w:rFonts w:ascii="Calibri" w:hAnsi="Calibri"/>
                              <w:lang w:val="da-DK"/>
                            </w:rPr>
                          </w:pPr>
                          <w:r>
                            <w:rPr>
                              <w:rFonts w:ascii="Calibri" w:hAnsi="Calibri"/>
                              <w:lang w:val="da-DK"/>
                            </w:rPr>
                            <w:t xml:space="preserve">Fuldtekst artikler ekskluderet efter </w:t>
                          </w:r>
                          <w:proofErr w:type="spellStart"/>
                          <w:r>
                            <w:rPr>
                              <w:rFonts w:ascii="Calibri" w:hAnsi="Calibri"/>
                              <w:lang w:val="da-DK"/>
                            </w:rPr>
                            <w:t>review</w:t>
                          </w:r>
                          <w:proofErr w:type="spellEnd"/>
                          <w:r w:rsidR="008658E9" w:rsidRPr="008658E9">
                            <w:rPr>
                              <w:rFonts w:ascii="Calibri" w:hAnsi="Calibri"/>
                              <w:lang w:val="da-DK"/>
                            </w:rPr>
                            <w:br/>
                            <w:t>(n =)</w:t>
                          </w:r>
                        </w:p>
                        <w:p w14:paraId="46518AD9" w14:textId="1EECE39C" w:rsidR="008658E9" w:rsidRPr="008658E9" w:rsidRDefault="008658E9" w:rsidP="000468FA">
                          <w:pPr>
                            <w:spacing w:after="0" w:line="240" w:lineRule="auto"/>
                            <w:jc w:val="center"/>
                            <w:rPr>
                              <w:rFonts w:ascii="Calibri" w:hAnsi="Calibri"/>
                              <w:lang w:val="da-DK"/>
                            </w:rPr>
                          </w:pPr>
                          <w:r w:rsidRPr="008658E9">
                            <w:rPr>
                              <w:rFonts w:ascii="Calibri" w:hAnsi="Calibri"/>
                              <w:lang w:val="da-DK"/>
                            </w:rPr>
                            <w:t>Årsag 1: (n=)</w:t>
                          </w:r>
                        </w:p>
                        <w:p w14:paraId="414893A1" w14:textId="77777777" w:rsidR="008658E9" w:rsidRPr="008658E9" w:rsidRDefault="008658E9" w:rsidP="008658E9">
                          <w:pPr>
                            <w:jc w:val="center"/>
                            <w:rPr>
                              <w:rFonts w:ascii="Calibri" w:hAnsi="Calibri"/>
                              <w:lang w:val="da-DK"/>
                            </w:rPr>
                          </w:pPr>
                          <w:r w:rsidRPr="008658E9">
                            <w:rPr>
                              <w:rFonts w:ascii="Calibri" w:hAnsi="Calibri"/>
                              <w:lang w:val="da-DK"/>
                            </w:rPr>
                            <w:t>Årsag 2: (n=)</w:t>
                          </w:r>
                        </w:p>
                        <w:p w14:paraId="18545771" w14:textId="77777777" w:rsidR="008658E9" w:rsidRPr="005658C2" w:rsidRDefault="008658E9" w:rsidP="008658E9">
                          <w:pPr>
                            <w:jc w:val="center"/>
                            <w:rPr>
                              <w:rFonts w:ascii="Calibri" w:hAnsi="Calibri"/>
                            </w:rPr>
                          </w:pPr>
                          <w:r>
                            <w:rPr>
                              <w:rFonts w:ascii="Calibri" w:hAnsi="Calibri"/>
                            </w:rPr>
                            <w:t>….</w:t>
                          </w:r>
                        </w:p>
                      </w:txbxContent>
                    </v:textbox>
                  </v:rect>
                  <v:shapetype id="_x0000_t32" coordsize="21600,21600" o:spt="32" o:oned="t" path="m,l21600,21600e" filled="f">
                    <v:path arrowok="t" fillok="f" o:connecttype="none"/>
                    <o:lock v:ext="edit" shapetype="t"/>
                  </v:shapetype>
                  <v:shape id="Lige pilforbindelse 17" o:spid="_x0000_s1032" type="#_x0000_t32" style="position:absolute;left:9132;top:8219;width:0;height:218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">
                    <v:stroke endarrow="block"/>
                    <v:shadow color="#ccc"/>
                  </v:shape>
                  <v:shape id="Lige pilforbindelse 1" o:spid="_x0000_s1033" type="#_x0000_t32" style="position:absolute;left:9092;top:16002;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">
                    <v:stroke endarrow="block"/>
                    <v:shadow color="#ccc"/>
                  </v:shape>
                  <v:shape id="Lige pilforbindelse 7" o:spid="_x0000_s1034" type="#_x0000_t32" style="position:absolute;left:8781;top:26814;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">
                    <v:stroke endarrow="block"/>
                    <v:shadow color="#ccc"/>
                  </v:shape>
                  <v:shape id="Lige pilforbindelse 8" o:spid="_x0000_s1035" type="#_x0000_t32" style="position:absolute;left:22434;top:22999;width:3603;height:9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">
                    <v:stroke endarrow="block"/>
                    <v:shadow color="#ccc"/>
                  </v:shape>
                  <v:rect id="Rektangel 19" o:spid="_x0000_s1036" style="position:absolute;left:-489;top:906;width:21002;height:7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">
                    <v:textbox inset=",7.2pt,,7.2pt">
                      <w:txbxContent>
                        <w:p w14:paraId="214D6243" w14:textId="2143B6F9" w:rsidR="008658E9" w:rsidRPr="003B6DCB" w:rsidRDefault="008658E9" w:rsidP="008658E9">
                          <w:pPr>
                            <w:jc w:val="center"/>
                            <w:rPr>
                              <w:rFonts w:ascii="Calibri" w:hAnsi="Calibri"/>
                              <w:lang w:val="da-DK"/>
                            </w:rPr>
                          </w:pPr>
                          <w:r w:rsidRPr="003B6DCB">
                            <w:rPr>
                              <w:rFonts w:ascii="Calibri" w:hAnsi="Calibri"/>
                              <w:lang w:val="da-DK"/>
                            </w:rPr>
                            <w:t xml:space="preserve">Referencer </w:t>
                          </w:r>
                          <w:r w:rsidRPr="007B1B87">
                            <w:rPr>
                              <w:rFonts w:ascii="Calibri" w:hAnsi="Calibri"/>
                              <w:lang w:val="da-DK"/>
                            </w:rPr>
                            <w:t>identificeret</w:t>
                          </w:r>
                          <w:r w:rsidR="003E27F1" w:rsidRPr="007B1B87">
                            <w:rPr>
                              <w:rFonts w:ascii="Calibri" w:hAnsi="Calibri"/>
                              <w:lang w:val="da-DK"/>
                            </w:rPr>
                            <w:t xml:space="preserve"> </w:t>
                          </w:r>
                          <w:r w:rsidR="003E27F1">
                            <w:rPr>
                              <w:rFonts w:ascii="Calibri" w:hAnsi="Calibri"/>
                              <w:lang w:val="da-DK"/>
                            </w:rPr>
                            <w:t>i</w:t>
                          </w:r>
                          <w:r w:rsidR="003E27F1" w:rsidRPr="007B1B87">
                            <w:rPr>
                              <w:rFonts w:ascii="Calibri" w:hAnsi="Calibri"/>
                              <w:lang w:val="da-DK"/>
                            </w:rPr>
                            <w:t xml:space="preserve"> d</w:t>
                          </w:r>
                          <w:r w:rsidR="003E27F1">
                            <w:rPr>
                              <w:rFonts w:ascii="Calibri" w:hAnsi="Calibri"/>
                              <w:lang w:val="da-DK"/>
                            </w:rPr>
                            <w:t>atabaser</w:t>
                          </w:r>
                          <w:r w:rsidRPr="003B6DCB">
                            <w:rPr>
                              <w:rFonts w:ascii="Calibri" w:hAnsi="Calibri"/>
                              <w:lang w:val="da-DK"/>
                            </w:rPr>
                            <w:br/>
                            <w:t>(</w:t>
                          </w:r>
                          <w:r w:rsidR="000468FA">
                            <w:rPr>
                              <w:rFonts w:ascii="Calibri" w:hAnsi="Calibri"/>
                              <w:lang w:val="da-DK"/>
                            </w:rPr>
                            <w:t>N</w:t>
                          </w:r>
                          <w:r w:rsidR="00600F1D" w:rsidRPr="003B6DCB">
                            <w:rPr>
                              <w:rFonts w:ascii="Calibri" w:hAnsi="Calibri"/>
                              <w:lang w:val="da-DK"/>
                            </w:rPr>
                            <w:t>=)</w:t>
                          </w:r>
                        </w:p>
                      </w:txbxContent>
                    </v:textbox>
                  </v:rect>
                  <v:rect id="_x0000_s1037" style="position:absolute;left:-371;top:10287;width:20884;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">
                    <v:textbox inset=",7.2pt,,7.2pt">
                      <w:txbxContent>
                        <w:p w14:paraId="60B5A52A" w14:textId="13CF546A" w:rsidR="003E27F1" w:rsidRDefault="003E27F1" w:rsidP="008658E9">
                          <w:pPr>
                            <w:jc w:val="center"/>
                            <w:rPr>
                              <w:rFonts w:ascii="Calibri" w:hAnsi="Calibri"/>
                              <w:lang w:val="da-DK"/>
                            </w:rPr>
                          </w:pPr>
                          <w:r>
                            <w:rPr>
                              <w:rFonts w:ascii="Calibri" w:hAnsi="Calibri"/>
                              <w:lang w:val="da-DK"/>
                            </w:rPr>
                            <w:t>Artikler efter dubletter er fjernet</w:t>
                          </w:r>
                          <w:r w:rsidR="000468FA">
                            <w:rPr>
                              <w:rFonts w:ascii="Calibri" w:hAnsi="Calibri"/>
                              <w:lang w:val="da-DK"/>
                            </w:rPr>
                            <w:t xml:space="preserve"> (n=)</w:t>
                          </w:r>
                        </w:p>
                        <w:p w14:paraId="39F46371" w14:textId="64912A99" w:rsidR="008658E9" w:rsidRPr="008658E9" w:rsidRDefault="003E27F1" w:rsidP="008658E9">
                          <w:pPr>
                            <w:jc w:val="center"/>
                            <w:rPr>
                              <w:rFonts w:ascii="Calibri" w:hAnsi="Calibri"/>
                              <w:lang w:val="da-DK"/>
                            </w:rPr>
                          </w:pPr>
                          <w:r>
                            <w:rPr>
                              <w:rFonts w:ascii="Calibri" w:hAnsi="Calibri"/>
                              <w:lang w:val="da-DK"/>
                            </w:rPr>
                            <w:t xml:space="preserve"> </w:t>
                          </w:r>
                          <w:proofErr w:type="spellStart"/>
                          <w:r>
                            <w:rPr>
                              <w:rFonts w:ascii="Calibri" w:hAnsi="Calibri"/>
                              <w:lang w:val="da-DK"/>
                            </w:rPr>
                            <w:t>ddubletterArtikler</w:t>
                          </w:r>
                          <w:proofErr w:type="spellEnd"/>
                          <w:r>
                            <w:rPr>
                              <w:rFonts w:ascii="Calibri" w:hAnsi="Calibri"/>
                              <w:lang w:val="da-DK"/>
                            </w:rPr>
                            <w:t xml:space="preserve"> </w:t>
                          </w:r>
                          <w:proofErr w:type="spellStart"/>
                          <w:r>
                            <w:rPr>
                              <w:rFonts w:ascii="Calibri" w:hAnsi="Calibri"/>
                              <w:lang w:val="da-DK"/>
                            </w:rPr>
                            <w:t>efterArtikler</w:t>
                          </w:r>
                          <w:proofErr w:type="spellEnd"/>
                          <w:r w:rsidR="008658E9" w:rsidRPr="008658E9">
                            <w:rPr>
                              <w:rFonts w:ascii="Calibri" w:hAnsi="Calibri"/>
                              <w:lang w:val="da-DK"/>
                            </w:rPr>
                            <w:t xml:space="preserve"> titler og abstracts</w:t>
                          </w:r>
                          <w:r w:rsidR="008658E9" w:rsidRPr="008658E9">
                            <w:rPr>
                              <w:rFonts w:ascii="Calibri" w:hAnsi="Calibri"/>
                              <w:lang w:val="da-DK"/>
                            </w:rPr>
                            <w:br/>
                            <w:t xml:space="preserve">(n = </w:t>
                          </w:r>
                          <w:proofErr w:type="gramStart"/>
                          <w:r w:rsidR="008658E9" w:rsidRPr="008658E9">
                            <w:rPr>
                              <w:rFonts w:ascii="Calibri" w:hAnsi="Calibri"/>
                              <w:lang w:val="da-DK"/>
                            </w:rPr>
                            <w:t xml:space="preserve">  )</w:t>
                          </w:r>
                          <w:proofErr w:type="gramEnd"/>
                        </w:p>
                      </w:txbxContent>
                    </v:textbox>
                  </v:rect>
                  <v:rect id="Rektangel 21" o:spid="_x0000_s1038" style="position:absolute;left:41;top:19430;width:20472;height:66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">
                    <v:textbox inset=",7.2pt,,7.2pt">
                      <w:txbxContent>
                        <w:p w14:paraId="28620544" w14:textId="2AFC37B0" w:rsidR="008658E9" w:rsidRPr="008658E9" w:rsidRDefault="00C74E69" w:rsidP="008658E9">
                          <w:pPr>
                            <w:jc w:val="center"/>
                            <w:rPr>
                              <w:rFonts w:ascii="Calibri" w:hAnsi="Calibri"/>
                              <w:lang w:val="da-DK"/>
                            </w:rPr>
                          </w:pPr>
                          <w:r>
                            <w:rPr>
                              <w:rFonts w:ascii="Calibri" w:hAnsi="Calibri"/>
                              <w:lang w:val="da-DK"/>
                            </w:rPr>
                            <w:t>Artikler screenet</w:t>
                          </w:r>
                          <w:r w:rsidR="00EA3BC8">
                            <w:rPr>
                              <w:rFonts w:ascii="Calibri" w:hAnsi="Calibri"/>
                              <w:lang w:val="da-DK"/>
                            </w:rPr>
                            <w:t xml:space="preserve"> (titel/abstract</w:t>
                          </w:r>
                          <w:r w:rsidR="008658E9" w:rsidRPr="008658E9">
                            <w:rPr>
                              <w:rFonts w:ascii="Calibri" w:hAnsi="Calibri"/>
                              <w:lang w:val="da-DK"/>
                            </w:rPr>
                            <w:br/>
                            <w:t xml:space="preserve">(n </w:t>
                          </w:r>
                          <w:r w:rsidR="000468FA">
                            <w:rPr>
                              <w:rFonts w:ascii="Calibri" w:hAnsi="Calibri"/>
                              <w:lang w:val="da-DK"/>
                            </w:rPr>
                            <w:t>=</w:t>
                          </w:r>
                          <w:r w:rsidR="008658E9" w:rsidRPr="008658E9">
                            <w:rPr>
                              <w:rFonts w:ascii="Calibri" w:hAnsi="Calibri"/>
                              <w:lang w:val="da-DK"/>
                            </w:rPr>
                            <w:t>)</w:t>
                          </w:r>
                        </w:p>
                      </w:txbxContent>
                    </v:textbox>
                  </v:rect>
                  <v:rect id="_x0000_s1039" style="position:absolute;left:112;top:31005;width:17074;height:88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">
                    <v:textbox inset=",7.2pt,,7.2pt">
                      <w:txbxContent>
                        <w:p w14:paraId="27F45F97" w14:textId="2B0E0C90" w:rsidR="008658E9" w:rsidRPr="003B6DCB" w:rsidRDefault="00EA3BC8" w:rsidP="008658E9">
                          <w:pPr>
                            <w:jc w:val="center"/>
                            <w:rPr>
                              <w:rFonts w:ascii="Calibri" w:hAnsi="Calibri"/>
                              <w:lang w:val="da-DK"/>
                            </w:rPr>
                          </w:pPr>
                          <w:r w:rsidRPr="003B6DCB">
                            <w:rPr>
                              <w:rFonts w:ascii="Calibri" w:hAnsi="Calibri"/>
                              <w:lang w:val="da-DK"/>
                            </w:rPr>
                            <w:t>Fuldtekst artikler</w:t>
                          </w:r>
                          <w:r w:rsidR="00465D72" w:rsidRPr="003B6DCB">
                            <w:rPr>
                              <w:rFonts w:ascii="Calibri" w:hAnsi="Calibri"/>
                              <w:lang w:val="da-DK"/>
                            </w:rPr>
                            <w:t xml:space="preserve"> til s</w:t>
                          </w:r>
                          <w:r w:rsidR="00465D72">
                            <w:rPr>
                              <w:rFonts w:ascii="Calibri" w:hAnsi="Calibri"/>
                              <w:lang w:val="da-DK"/>
                            </w:rPr>
                            <w:t>creening</w:t>
                          </w:r>
                          <w:r w:rsidR="008658E9" w:rsidRPr="003B6DCB">
                            <w:rPr>
                              <w:rFonts w:ascii="Calibri" w:hAnsi="Calibri"/>
                              <w:lang w:val="da-DK"/>
                            </w:rPr>
                            <w:br/>
                            <w:t>(n =)</w:t>
                          </w:r>
                        </w:p>
                      </w:txbxContent>
                    </v:textbox>
                  </v:rect>
                </v:group>
                <v:rect id="Rektangel 3" o:spid="_x0000_s1040" style="position:absolute;left:1322;top:61803;width:40957;height:17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">
                  <v:textbox inset=",7.2pt,,7.2pt">
                    <w:txbxContent>
                      <w:p w14:paraId="60B05ACE" w14:textId="77777777" w:rsidR="008658E9" w:rsidRPr="008658E9" w:rsidRDefault="008658E9" w:rsidP="008658E9">
                        <w:pPr>
                          <w:jc w:val="center"/>
                          <w:rPr>
                            <w:rFonts w:ascii="Calibri" w:hAnsi="Calibri"/>
                            <w:lang w:val="da-DK"/>
                          </w:rPr>
                        </w:pPr>
                        <w:r w:rsidRPr="008658E9">
                          <w:rPr>
                            <w:rFonts w:ascii="Calibri" w:hAnsi="Calibri"/>
                            <w:lang w:val="da-DK"/>
                          </w:rPr>
                          <w:t>PICO 1</w:t>
                        </w:r>
                        <w:r w:rsidRPr="008658E9">
                          <w:rPr>
                            <w:rFonts w:ascii="Calibri" w:hAnsi="Calibri"/>
                            <w:lang w:val="da-DK"/>
                          </w:rPr>
                          <w:tab/>
                          <w:t xml:space="preserve">Inkluderede retningslinjer (n = (x </w:t>
                        </w:r>
                        <w:proofErr w:type="spellStart"/>
                        <w:r w:rsidRPr="008658E9">
                          <w:rPr>
                            <w:rFonts w:ascii="Calibri" w:hAnsi="Calibri"/>
                            <w:lang w:val="da-DK"/>
                          </w:rPr>
                          <w:t>RCT’er</w:t>
                        </w:r>
                        <w:proofErr w:type="spellEnd"/>
                        <w:r w:rsidRPr="008658E9">
                          <w:rPr>
                            <w:rFonts w:ascii="Calibri" w:hAnsi="Calibri"/>
                            <w:lang w:val="da-DK"/>
                          </w:rPr>
                          <w:t>))</w:t>
                        </w:r>
                      </w:p>
                      <w:p w14:paraId="68988725" w14:textId="2EB24D08" w:rsidR="008658E9" w:rsidRPr="008658E9" w:rsidRDefault="008658E9" w:rsidP="008658E9">
                        <w:pPr>
                          <w:jc w:val="center"/>
                          <w:rPr>
                            <w:rFonts w:ascii="Calibri" w:hAnsi="Calibri"/>
                            <w:lang w:val="da-DK"/>
                          </w:rPr>
                        </w:pPr>
                        <w:r w:rsidRPr="008658E9">
                          <w:rPr>
                            <w:rFonts w:ascii="Calibri" w:hAnsi="Calibri"/>
                            <w:lang w:val="da-DK"/>
                          </w:rPr>
                          <w:t>PICO 2</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p w14:paraId="3E858F60" w14:textId="0941ED06" w:rsidR="008658E9" w:rsidRPr="008658E9" w:rsidRDefault="008658E9" w:rsidP="008658E9">
                        <w:pPr>
                          <w:jc w:val="center"/>
                          <w:rPr>
                            <w:rFonts w:ascii="Calibri" w:hAnsi="Calibri"/>
                            <w:lang w:val="da-DK"/>
                          </w:rPr>
                        </w:pPr>
                        <w:r w:rsidRPr="008658E9">
                          <w:rPr>
                            <w:rFonts w:ascii="Calibri" w:hAnsi="Calibri"/>
                            <w:lang w:val="da-DK"/>
                          </w:rPr>
                          <w:t>PICO 3</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p w14:paraId="24DA3629" w14:textId="412EACBD" w:rsidR="008658E9" w:rsidRPr="008658E9" w:rsidRDefault="008658E9" w:rsidP="008658E9">
                        <w:pPr>
                          <w:jc w:val="center"/>
                          <w:rPr>
                            <w:rFonts w:ascii="Calibri" w:hAnsi="Calibri"/>
                            <w:lang w:val="da-DK"/>
                          </w:rPr>
                        </w:pPr>
                        <w:r w:rsidRPr="008658E9">
                          <w:rPr>
                            <w:rFonts w:ascii="Calibri" w:hAnsi="Calibri"/>
                            <w:lang w:val="da-DK"/>
                          </w:rPr>
                          <w:t>PICO 4</w:t>
                        </w:r>
                        <w:r w:rsidRPr="008658E9">
                          <w:rPr>
                            <w:rFonts w:ascii="Calibri" w:hAnsi="Calibri"/>
                            <w:lang w:val="da-DK"/>
                          </w:rPr>
                          <w:tab/>
                          <w:t>Inkluderede retningslinjer (n =</w:t>
                        </w:r>
                        <w:r w:rsidR="003A25D0">
                          <w:rPr>
                            <w:rFonts w:ascii="Calibri" w:hAnsi="Calibri"/>
                            <w:lang w:val="da-DK"/>
                          </w:rPr>
                          <w:t xml:space="preserve"> </w:t>
                        </w:r>
                        <w:r w:rsidRPr="008658E9">
                          <w:rPr>
                            <w:rFonts w:ascii="Calibri" w:hAnsi="Calibri"/>
                            <w:lang w:val="da-DK"/>
                          </w:rPr>
                          <w:t xml:space="preserve">(x </w:t>
                        </w:r>
                        <w:proofErr w:type="spellStart"/>
                        <w:r w:rsidRPr="008658E9">
                          <w:rPr>
                            <w:rFonts w:ascii="Calibri" w:hAnsi="Calibri"/>
                            <w:lang w:val="da-DK"/>
                          </w:rPr>
                          <w:t>RCT’er</w:t>
                        </w:r>
                        <w:proofErr w:type="spellEnd"/>
                        <w:r w:rsidRPr="008658E9">
                          <w:rPr>
                            <w:rFonts w:ascii="Calibri" w:hAnsi="Calibri"/>
                            <w:lang w:val="da-DK"/>
                          </w:rPr>
                          <w:t>))</w:t>
                        </w:r>
                      </w:p>
                    </w:txbxContent>
                  </v:textbox>
                </v:rect>
                <v:shape id="Lige pilforbindelse 6" o:spid="_x0000_s1041" type="#_x0000_t32" style="position:absolute;left:8423;top:40639;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">
                  <v:stroke endarrow="block"/>
                  <v:shadow color="#ccc"/>
                </v:shape>
                <w10:wrap anchorx="margin"/>
              </v:group>
            </w:pict>
          </mc:Fallback>
        </mc:AlternateContent>
      </w:r>
      <w:r>
        <w:rPr>
          <w:noProof/>
        </w:rPr>
        <mc:AlternateContent>
          <mc:Choice Requires="wps">
            <w:drawing>
              <wp:anchor distT="0" distB="0" distL="114300" distR="114300" simplePos="0" relativeHeight="251677696" behindDoc="0" locked="0" layoutInCell="1" allowOverlap="1" wp14:anchorId="3A24202A" wp14:editId="0277BE09">
                <wp:simplePos x="0" y="0"/>
                <wp:positionH relativeFrom="column">
                  <wp:posOffset>1117600</wp:posOffset>
                </wp:positionH>
                <wp:positionV relativeFrom="paragraph">
                  <wp:posOffset>4387215</wp:posOffset>
                </wp:positionV>
                <wp:extent cx="0" cy="288470"/>
                <wp:effectExtent l="76200" t="0" r="57150" b="54610"/>
                <wp:wrapNone/>
                <wp:docPr id="39" name="Lige pilforbindels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47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anchor>
            </w:drawing>
          </mc:Choice>
          <mc:Fallback>
            <w:pict>
              <v:shape w14:anchorId="7682D199" id="Lige pilforbindelse 6" o:spid="_x0000_s1026" type="#_x0000_t32" style="position:absolute;margin-left:88pt;margin-top:345.45pt;width:0;height:22.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">
                <v:stroke endarrow="block"/>
                <v:shadow color="#ccc"/>
              </v:shape>
            </w:pict>
          </mc:Fallback>
        </mc:AlternateContent>
      </w:r>
      <w:r>
        <w:rPr>
          <w:noProof/>
        </w:rPr>
        <mc:AlternateContent>
          <mc:Choice Requires="wps">
            <w:drawing>
              <wp:anchor distT="0" distB="0" distL="114300" distR="114300" simplePos="0" relativeHeight="251669504" behindDoc="0" locked="0" layoutInCell="1" allowOverlap="1" wp14:anchorId="0593377D" wp14:editId="2A8488E8">
                <wp:simplePos x="0" y="0"/>
                <wp:positionH relativeFrom="margin">
                  <wp:posOffset>41910</wp:posOffset>
                </wp:positionH>
                <wp:positionV relativeFrom="paragraph">
                  <wp:posOffset>4715510</wp:posOffset>
                </wp:positionV>
                <wp:extent cx="2413000" cy="546100"/>
                <wp:effectExtent l="0" t="0" r="25400" b="25400"/>
                <wp:wrapNone/>
                <wp:docPr id="34" name="Rektange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546100"/>
                        </a:xfrm>
                        <a:prstGeom prst="rect">
                          <a:avLst/>
                        </a:prstGeom>
                        <a:solidFill>
                          <a:srgbClr val="FFFFFF"/>
                        </a:solidFill>
                        <a:ln w="9525">
                          <a:solidFill>
                            <a:srgbClr val="000000"/>
                          </a:solidFill>
                          <a:miter lim="800000"/>
                          <a:headEnd/>
                          <a:tailEnd/>
                        </a:ln>
                      </wps:spPr>
                      <wps:txbx>
                        <w:txbxContent>
                          <w:p w14:paraId="18095152" w14:textId="6A2DBC98" w:rsidR="006C7FE3" w:rsidRPr="003B6DCB" w:rsidRDefault="00EA3BC8" w:rsidP="006C7FE3">
                            <w:pPr>
                              <w:spacing w:after="0" w:line="240" w:lineRule="auto"/>
                              <w:jc w:val="center"/>
                              <w:rPr>
                                <w:rFonts w:ascii="Calibri" w:hAnsi="Calibri"/>
                                <w:lang w:val="da-DK"/>
                              </w:rPr>
                            </w:pPr>
                            <w:r w:rsidRPr="006C7FE3">
                              <w:rPr>
                                <w:rFonts w:ascii="Calibri" w:hAnsi="Calibri"/>
                                <w:lang w:val="da-DK"/>
                              </w:rPr>
                              <w:t xml:space="preserve">Inkluderede </w:t>
                            </w:r>
                            <w:r w:rsidR="006C7FE3" w:rsidRPr="006C7FE3">
                              <w:rPr>
                                <w:rFonts w:ascii="Calibri" w:hAnsi="Calibri"/>
                                <w:lang w:val="da-DK"/>
                              </w:rPr>
                              <w:t xml:space="preserve">retningslinjer </w:t>
                            </w:r>
                            <w:r w:rsidR="006C7FE3">
                              <w:rPr>
                                <w:rFonts w:ascii="Calibri" w:hAnsi="Calibri"/>
                                <w:lang w:val="da-DK"/>
                              </w:rPr>
                              <w:t>(</w:t>
                            </w:r>
                            <w:r w:rsidR="006C7FE3" w:rsidRPr="003B6DCB">
                              <w:rPr>
                                <w:rFonts w:ascii="Calibri" w:hAnsi="Calibri"/>
                                <w:lang w:val="da-DK"/>
                              </w:rPr>
                              <w:t>n =)</w:t>
                            </w:r>
                          </w:p>
                          <w:p w14:paraId="04339E64" w14:textId="38817581" w:rsidR="000468FA" w:rsidRPr="006C7FE3" w:rsidRDefault="000468FA" w:rsidP="00EA3BC8">
                            <w:pPr>
                              <w:jc w:val="center"/>
                              <w:rPr>
                                <w:rFonts w:ascii="Calibri" w:hAnsi="Calibri"/>
                                <w:lang w:val="da-DK"/>
                              </w:rPr>
                            </w:pPr>
                          </w:p>
                          <w:p w14:paraId="491E8F47" w14:textId="77777777" w:rsidR="006C7FE3" w:rsidRPr="003B6DCB" w:rsidRDefault="006C7FE3" w:rsidP="006C7FE3">
                            <w:pPr>
                              <w:spacing w:after="0" w:line="240" w:lineRule="auto"/>
                              <w:jc w:val="center"/>
                              <w:rPr>
                                <w:rFonts w:ascii="Calibri" w:hAnsi="Calibri"/>
                                <w:lang w:val="da-DK"/>
                              </w:rPr>
                            </w:pPr>
                            <w:r w:rsidRPr="003B6DCB">
                              <w:rPr>
                                <w:rFonts w:ascii="Calibri" w:hAnsi="Calibri"/>
                                <w:lang w:val="da-DK"/>
                              </w:rPr>
                              <w:t>(n =)</w:t>
                            </w:r>
                          </w:p>
                          <w:p w14:paraId="399C7262" w14:textId="77777777" w:rsidR="006C7FE3" w:rsidRPr="006C7FE3" w:rsidRDefault="006C7FE3" w:rsidP="00EA3BC8">
                            <w:pPr>
                              <w:jc w:val="center"/>
                              <w:rPr>
                                <w:rFonts w:ascii="Calibri" w:hAnsi="Calibri"/>
                                <w:lang w:val="da-DK"/>
                              </w:rPr>
                            </w:pPr>
                          </w:p>
                          <w:p w14:paraId="7F0CD09E" w14:textId="29AC4CD0" w:rsidR="000468FA" w:rsidRPr="006C7FE3" w:rsidRDefault="000468FA" w:rsidP="00EA3BC8">
                            <w:pPr>
                              <w:jc w:val="center"/>
                              <w:rPr>
                                <w:rFonts w:ascii="Calibri" w:hAnsi="Calibri"/>
                                <w:lang w:val="da-DK"/>
                              </w:rPr>
                            </w:pPr>
                            <w:r w:rsidRPr="006C7FE3">
                              <w:rPr>
                                <w:rFonts w:ascii="Calibri" w:hAnsi="Calibri"/>
                                <w:lang w:val="da-DK"/>
                              </w:rPr>
                              <w:t>n</w:t>
                            </w:r>
                          </w:p>
                          <w:p w14:paraId="05E26663" w14:textId="4FA9EC9F" w:rsidR="000468FA" w:rsidRPr="006C7FE3" w:rsidRDefault="000468FA" w:rsidP="00EA3BC8">
                            <w:pPr>
                              <w:jc w:val="center"/>
                              <w:rPr>
                                <w:rFonts w:ascii="Calibri" w:hAnsi="Calibri"/>
                                <w:lang w:val="da-DK"/>
                              </w:rPr>
                            </w:pPr>
                            <w:r w:rsidRPr="006C7FE3">
                              <w:rPr>
                                <w:rFonts w:ascii="Calibri" w:hAnsi="Calibri"/>
                                <w:lang w:val="da-DK"/>
                              </w:rPr>
                              <w:t>N=</w:t>
                            </w:r>
                          </w:p>
                          <w:p w14:paraId="396167DF" w14:textId="1962F3E7" w:rsidR="00EA3BC8" w:rsidRPr="006C7FE3" w:rsidRDefault="00EA3BC8" w:rsidP="00EA3BC8">
                            <w:pPr>
                              <w:jc w:val="center"/>
                              <w:rPr>
                                <w:rFonts w:ascii="Calibri" w:hAnsi="Calibri"/>
                                <w:lang w:val="da-DK"/>
                              </w:rPr>
                            </w:pPr>
                            <w:r w:rsidRPr="006C7FE3">
                              <w:rPr>
                                <w:rFonts w:ascii="Calibri" w:hAnsi="Calibri"/>
                                <w:lang w:val="da-DK"/>
                              </w:rPr>
                              <w:br/>
                              <w:t>(n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93377D" id="Rektangel 22" o:spid="_x0000_s1042" style="position:absolute;margin-left:3.3pt;margin-top:371.3pt;width:190pt;height:4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">
                <v:textbox inset=",7.2pt,,7.2pt">
                  <w:txbxContent>
                    <w:p w14:paraId="18095152" w14:textId="6A2DBC98" w:rsidR="006C7FE3" w:rsidRPr="003B6DCB" w:rsidRDefault="00EA3BC8" w:rsidP="006C7FE3">
                      <w:pPr>
                        <w:spacing w:after="0" w:line="240" w:lineRule="auto"/>
                        <w:jc w:val="center"/>
                        <w:rPr>
                          <w:rFonts w:ascii="Calibri" w:hAnsi="Calibri"/>
                          <w:lang w:val="da-DK"/>
                        </w:rPr>
                      </w:pPr>
                      <w:r w:rsidRPr="006C7FE3">
                        <w:rPr>
                          <w:rFonts w:ascii="Calibri" w:hAnsi="Calibri"/>
                          <w:lang w:val="da-DK"/>
                        </w:rPr>
                        <w:t xml:space="preserve">Inkluderede </w:t>
                      </w:r>
                      <w:r w:rsidR="006C7FE3" w:rsidRPr="006C7FE3">
                        <w:rPr>
                          <w:rFonts w:ascii="Calibri" w:hAnsi="Calibri"/>
                          <w:lang w:val="da-DK"/>
                        </w:rPr>
                        <w:t xml:space="preserve">retningslinjer </w:t>
                      </w:r>
                      <w:r w:rsidR="006C7FE3">
                        <w:rPr>
                          <w:rFonts w:ascii="Calibri" w:hAnsi="Calibri"/>
                          <w:lang w:val="da-DK"/>
                        </w:rPr>
                        <w:t>(</w:t>
                      </w:r>
                      <w:r w:rsidR="006C7FE3" w:rsidRPr="003B6DCB">
                        <w:rPr>
                          <w:rFonts w:ascii="Calibri" w:hAnsi="Calibri"/>
                          <w:lang w:val="da-DK"/>
                        </w:rPr>
                        <w:t>n =)</w:t>
                      </w:r>
                    </w:p>
                    <w:p w14:paraId="04339E64" w14:textId="38817581" w:rsidR="000468FA" w:rsidRPr="006C7FE3" w:rsidRDefault="000468FA" w:rsidP="00EA3BC8">
                      <w:pPr>
                        <w:jc w:val="center"/>
                        <w:rPr>
                          <w:rFonts w:ascii="Calibri" w:hAnsi="Calibri"/>
                          <w:lang w:val="da-DK"/>
                        </w:rPr>
                      </w:pPr>
                    </w:p>
                    <w:p w14:paraId="491E8F47" w14:textId="77777777" w:rsidR="006C7FE3" w:rsidRPr="003B6DCB" w:rsidRDefault="006C7FE3" w:rsidP="006C7FE3">
                      <w:pPr>
                        <w:spacing w:after="0" w:line="240" w:lineRule="auto"/>
                        <w:jc w:val="center"/>
                        <w:rPr>
                          <w:rFonts w:ascii="Calibri" w:hAnsi="Calibri"/>
                          <w:lang w:val="da-DK"/>
                        </w:rPr>
                      </w:pPr>
                      <w:r w:rsidRPr="003B6DCB">
                        <w:rPr>
                          <w:rFonts w:ascii="Calibri" w:hAnsi="Calibri"/>
                          <w:lang w:val="da-DK"/>
                        </w:rPr>
                        <w:t>(n =)</w:t>
                      </w:r>
                    </w:p>
                    <w:p w14:paraId="399C7262" w14:textId="77777777" w:rsidR="006C7FE3" w:rsidRPr="006C7FE3" w:rsidRDefault="006C7FE3" w:rsidP="00EA3BC8">
                      <w:pPr>
                        <w:jc w:val="center"/>
                        <w:rPr>
                          <w:rFonts w:ascii="Calibri" w:hAnsi="Calibri"/>
                          <w:lang w:val="da-DK"/>
                        </w:rPr>
                      </w:pPr>
                    </w:p>
                    <w:p w14:paraId="7F0CD09E" w14:textId="29AC4CD0" w:rsidR="000468FA" w:rsidRPr="006C7FE3" w:rsidRDefault="000468FA" w:rsidP="00EA3BC8">
                      <w:pPr>
                        <w:jc w:val="center"/>
                        <w:rPr>
                          <w:rFonts w:ascii="Calibri" w:hAnsi="Calibri"/>
                          <w:lang w:val="da-DK"/>
                        </w:rPr>
                      </w:pPr>
                      <w:r w:rsidRPr="006C7FE3">
                        <w:rPr>
                          <w:rFonts w:ascii="Calibri" w:hAnsi="Calibri"/>
                          <w:lang w:val="da-DK"/>
                        </w:rPr>
                        <w:t>n</w:t>
                      </w:r>
                    </w:p>
                    <w:p w14:paraId="05E26663" w14:textId="4FA9EC9F" w:rsidR="000468FA" w:rsidRPr="006C7FE3" w:rsidRDefault="000468FA" w:rsidP="00EA3BC8">
                      <w:pPr>
                        <w:jc w:val="center"/>
                        <w:rPr>
                          <w:rFonts w:ascii="Calibri" w:hAnsi="Calibri"/>
                          <w:lang w:val="da-DK"/>
                        </w:rPr>
                      </w:pPr>
                      <w:r w:rsidRPr="006C7FE3">
                        <w:rPr>
                          <w:rFonts w:ascii="Calibri" w:hAnsi="Calibri"/>
                          <w:lang w:val="da-DK"/>
                        </w:rPr>
                        <w:t>N=</w:t>
                      </w:r>
                    </w:p>
                    <w:p w14:paraId="396167DF" w14:textId="1962F3E7" w:rsidR="00EA3BC8" w:rsidRPr="006C7FE3" w:rsidRDefault="00EA3BC8" w:rsidP="00EA3BC8">
                      <w:pPr>
                        <w:jc w:val="center"/>
                        <w:rPr>
                          <w:rFonts w:ascii="Calibri" w:hAnsi="Calibri"/>
                          <w:lang w:val="da-DK"/>
                        </w:rPr>
                      </w:pPr>
                      <w:r w:rsidRPr="006C7FE3">
                        <w:rPr>
                          <w:rFonts w:ascii="Calibri" w:hAnsi="Calibri"/>
                          <w:lang w:val="da-DK"/>
                        </w:rPr>
                        <w:br/>
                        <w:t>(n =)</w:t>
                      </w:r>
                    </w:p>
                  </w:txbxContent>
                </v:textbox>
                <w10:wrap anchorx="margin"/>
              </v:rect>
            </w:pict>
          </mc:Fallback>
        </mc:AlternateContent>
      </w:r>
      <w:r>
        <w:rPr>
          <w:noProof/>
        </w:rPr>
        <mc:AlternateContent>
          <mc:Choice Requires="wps">
            <w:drawing>
              <wp:anchor distT="0" distB="0" distL="114300" distR="114300" simplePos="0" relativeHeight="251671552" behindDoc="0" locked="0" layoutInCell="1" allowOverlap="1" wp14:anchorId="243D1B8A" wp14:editId="11A7424F">
                <wp:simplePos x="0" y="0"/>
                <wp:positionH relativeFrom="column">
                  <wp:posOffset>10160</wp:posOffset>
                </wp:positionH>
                <wp:positionV relativeFrom="paragraph">
                  <wp:posOffset>3891915</wp:posOffset>
                </wp:positionV>
                <wp:extent cx="2406650" cy="520700"/>
                <wp:effectExtent l="0" t="0" r="12700" b="12700"/>
                <wp:wrapNone/>
                <wp:docPr id="35" name="Rektange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0" cy="520700"/>
                        </a:xfrm>
                        <a:prstGeom prst="rect">
                          <a:avLst/>
                        </a:prstGeom>
                        <a:solidFill>
                          <a:srgbClr val="FFFFFF"/>
                        </a:solidFill>
                        <a:ln w="9525">
                          <a:solidFill>
                            <a:srgbClr val="000000"/>
                          </a:solidFill>
                          <a:miter lim="800000"/>
                          <a:headEnd/>
                          <a:tailEnd/>
                        </a:ln>
                      </wps:spPr>
                      <wps:txbx>
                        <w:txbxContent>
                          <w:p w14:paraId="427AEC75" w14:textId="77777777" w:rsidR="006C7FE3" w:rsidRDefault="00465D72" w:rsidP="006C7FE3">
                            <w:pPr>
                              <w:spacing w:after="0" w:line="240" w:lineRule="auto"/>
                              <w:jc w:val="center"/>
                              <w:rPr>
                                <w:rFonts w:ascii="Calibri" w:hAnsi="Calibri"/>
                                <w:lang w:val="da-DK"/>
                              </w:rPr>
                            </w:pPr>
                            <w:r w:rsidRPr="003B6DCB">
                              <w:rPr>
                                <w:rFonts w:ascii="Calibri" w:hAnsi="Calibri"/>
                                <w:lang w:val="da-DK"/>
                              </w:rPr>
                              <w:t xml:space="preserve">Fuldtekst artikler </w:t>
                            </w:r>
                            <w:r>
                              <w:rPr>
                                <w:rFonts w:ascii="Calibri" w:hAnsi="Calibri"/>
                                <w:lang w:val="da-DK"/>
                              </w:rPr>
                              <w:t>kvalitetsvurderet</w:t>
                            </w:r>
                          </w:p>
                          <w:p w14:paraId="74BEE35F" w14:textId="416B0A67" w:rsidR="00465D72" w:rsidRPr="003B6DCB" w:rsidRDefault="003B6DCB" w:rsidP="006C7FE3">
                            <w:pPr>
                              <w:spacing w:after="0" w:line="240" w:lineRule="auto"/>
                              <w:jc w:val="center"/>
                              <w:rPr>
                                <w:rFonts w:ascii="Calibri" w:hAnsi="Calibri"/>
                                <w:lang w:val="da-DK"/>
                              </w:rPr>
                            </w:pPr>
                            <w:r>
                              <w:rPr>
                                <w:rFonts w:ascii="Calibri" w:hAnsi="Calibri"/>
                                <w:lang w:val="da-DK"/>
                              </w:rPr>
                              <w:t xml:space="preserve"> </w:t>
                            </w:r>
                            <w:r w:rsidR="00465D72" w:rsidRPr="003B6DCB">
                              <w:rPr>
                                <w:rFonts w:ascii="Calibri" w:hAnsi="Calibri"/>
                                <w:lang w:val="da-DK"/>
                              </w:rPr>
                              <w:t>(n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43D1B8A" id="_x0000_s1043" style="position:absolute;margin-left:.8pt;margin-top:306.45pt;width:189.5pt;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">
                <v:textbox inset=",7.2pt,,7.2pt">
                  <w:txbxContent>
                    <w:p w14:paraId="427AEC75" w14:textId="77777777" w:rsidR="006C7FE3" w:rsidRDefault="00465D72" w:rsidP="006C7FE3">
                      <w:pPr>
                        <w:spacing w:after="0" w:line="240" w:lineRule="auto"/>
                        <w:jc w:val="center"/>
                        <w:rPr>
                          <w:rFonts w:ascii="Calibri" w:hAnsi="Calibri"/>
                          <w:lang w:val="da-DK"/>
                        </w:rPr>
                      </w:pPr>
                      <w:r w:rsidRPr="003B6DCB">
                        <w:rPr>
                          <w:rFonts w:ascii="Calibri" w:hAnsi="Calibri"/>
                          <w:lang w:val="da-DK"/>
                        </w:rPr>
                        <w:t xml:space="preserve">Fuldtekst artikler </w:t>
                      </w:r>
                      <w:r>
                        <w:rPr>
                          <w:rFonts w:ascii="Calibri" w:hAnsi="Calibri"/>
                          <w:lang w:val="da-DK"/>
                        </w:rPr>
                        <w:t>kvalitetsvurderet</w:t>
                      </w:r>
                    </w:p>
                    <w:p w14:paraId="74BEE35F" w14:textId="416B0A67" w:rsidR="00465D72" w:rsidRPr="003B6DCB" w:rsidRDefault="003B6DCB" w:rsidP="006C7FE3">
                      <w:pPr>
                        <w:spacing w:after="0" w:line="240" w:lineRule="auto"/>
                        <w:jc w:val="center"/>
                        <w:rPr>
                          <w:rFonts w:ascii="Calibri" w:hAnsi="Calibri"/>
                          <w:lang w:val="da-DK"/>
                        </w:rPr>
                      </w:pPr>
                      <w:r>
                        <w:rPr>
                          <w:rFonts w:ascii="Calibri" w:hAnsi="Calibri"/>
                          <w:lang w:val="da-DK"/>
                        </w:rPr>
                        <w:t xml:space="preserve"> </w:t>
                      </w:r>
                      <w:r w:rsidR="00465D72" w:rsidRPr="003B6DCB">
                        <w:rPr>
                          <w:rFonts w:ascii="Calibri" w:hAnsi="Calibri"/>
                          <w:lang w:val="da-DK"/>
                        </w:rPr>
                        <w:t>(n =)</w:t>
                      </w:r>
                    </w:p>
                  </w:txbxContent>
                </v:textbox>
              </v:rect>
            </w:pict>
          </mc:Fallback>
        </mc:AlternateContent>
      </w:r>
      <w:r w:rsidR="000468FA">
        <w:rPr>
          <w:noProof/>
        </w:rPr>
        <mc:AlternateContent>
          <mc:Choice Requires="wps">
            <w:drawing>
              <wp:anchor distT="0" distB="0" distL="114300" distR="114300" simplePos="0" relativeHeight="251667456" behindDoc="0" locked="0" layoutInCell="1" allowOverlap="1" wp14:anchorId="5AE2DED3" wp14:editId="6984BE43">
                <wp:simplePos x="0" y="0"/>
                <wp:positionH relativeFrom="margin">
                  <wp:posOffset>3148330</wp:posOffset>
                </wp:positionH>
                <wp:positionV relativeFrom="paragraph">
                  <wp:posOffset>499110</wp:posOffset>
                </wp:positionV>
                <wp:extent cx="2952750" cy="393065"/>
                <wp:effectExtent l="0" t="0" r="19050" b="26035"/>
                <wp:wrapNone/>
                <wp:docPr id="32" name="Rektange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393065"/>
                        </a:xfrm>
                        <a:prstGeom prst="rect">
                          <a:avLst/>
                        </a:prstGeom>
                        <a:solidFill>
                          <a:srgbClr val="FFFFFF"/>
                        </a:solidFill>
                        <a:ln w="9525">
                          <a:solidFill>
                            <a:srgbClr val="000000"/>
                          </a:solidFill>
                          <a:miter lim="800000"/>
                          <a:headEnd/>
                          <a:tailEnd/>
                        </a:ln>
                      </wps:spPr>
                      <wps:txbx>
                        <w:txbxContent>
                          <w:p w14:paraId="3AE44115" w14:textId="19D8BB50" w:rsidR="00C74E69" w:rsidRDefault="00C74E69" w:rsidP="007B1B87">
                            <w:pPr>
                              <w:jc w:val="center"/>
                              <w:rPr>
                                <w:rFonts w:ascii="Calibri" w:hAnsi="Calibri"/>
                                <w:lang w:val="da-DK"/>
                              </w:rPr>
                            </w:pPr>
                            <w:r>
                              <w:rPr>
                                <w:rFonts w:ascii="Calibri" w:hAnsi="Calibri"/>
                                <w:lang w:val="da-DK"/>
                              </w:rPr>
                              <w:t>Yderligere referencer identificeret fra kilder</w:t>
                            </w:r>
                          </w:p>
                          <w:p w14:paraId="792C7772" w14:textId="2A96B006" w:rsidR="007B1B87" w:rsidRPr="008658E9" w:rsidRDefault="00C74E69" w:rsidP="007B1B87">
                            <w:pPr>
                              <w:jc w:val="center"/>
                              <w:rPr>
                                <w:rFonts w:ascii="Calibri" w:hAnsi="Calibri"/>
                                <w:lang w:val="da-DK"/>
                              </w:rPr>
                            </w:pPr>
                            <w:r>
                              <w:rPr>
                                <w:rFonts w:ascii="Calibri" w:hAnsi="Calibri"/>
                                <w:lang w:val="da-DK"/>
                              </w:rPr>
                              <w:t xml:space="preserve"> andre kilderyderligere referencer identificeret fra </w:t>
                            </w:r>
                            <w:proofErr w:type="gramStart"/>
                            <w:r>
                              <w:rPr>
                                <w:rFonts w:ascii="Calibri" w:hAnsi="Calibri"/>
                                <w:lang w:val="da-DK"/>
                              </w:rPr>
                              <w:t>andre</w:t>
                            </w:r>
                            <w:r w:rsidR="007B1B87" w:rsidRPr="008658E9">
                              <w:rPr>
                                <w:rFonts w:ascii="Calibri" w:hAnsi="Calibri"/>
                                <w:lang w:val="da-DK"/>
                              </w:rPr>
                              <w:t>(</w:t>
                            </w:r>
                            <w:proofErr w:type="gramEnd"/>
                            <w:r w:rsidR="007B1B87" w:rsidRPr="008658E9">
                              <w:rPr>
                                <w:rFonts w:ascii="Calibri" w:hAnsi="Calibri"/>
                                <w:lang w:val="da-DK"/>
                              </w:rPr>
                              <w:t>n =   )</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rect w14:anchorId="5AE2DED3" id="Rektangel 20" o:spid="_x0000_s1044" style="position:absolute;margin-left:247.9pt;margin-top:39.3pt;width:232.5pt;height:30.9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">
                <v:textbox inset=",7.2pt,,7.2pt">
                  <w:txbxContent>
                    <w:p w14:paraId="3AE44115" w14:textId="19D8BB50" w:rsidR="00C74E69" w:rsidRDefault="00C74E69" w:rsidP="007B1B87">
                      <w:pPr>
                        <w:jc w:val="center"/>
                        <w:rPr>
                          <w:rFonts w:ascii="Calibri" w:hAnsi="Calibri"/>
                          <w:lang w:val="da-DK"/>
                        </w:rPr>
                      </w:pPr>
                      <w:r>
                        <w:rPr>
                          <w:rFonts w:ascii="Calibri" w:hAnsi="Calibri"/>
                          <w:lang w:val="da-DK"/>
                        </w:rPr>
                        <w:t>Yderligere referencer identificeret fra kilder</w:t>
                      </w:r>
                    </w:p>
                    <w:p w14:paraId="792C7772" w14:textId="2A96B006" w:rsidR="007B1B87" w:rsidRPr="008658E9" w:rsidRDefault="00C74E69" w:rsidP="007B1B87">
                      <w:pPr>
                        <w:jc w:val="center"/>
                        <w:rPr>
                          <w:rFonts w:ascii="Calibri" w:hAnsi="Calibri"/>
                          <w:lang w:val="da-DK"/>
                        </w:rPr>
                      </w:pPr>
                      <w:r>
                        <w:rPr>
                          <w:rFonts w:ascii="Calibri" w:hAnsi="Calibri"/>
                          <w:lang w:val="da-DK"/>
                        </w:rPr>
                        <w:t xml:space="preserve"> andre kilderyderligere referencer identificeret fra </w:t>
                      </w:r>
                      <w:proofErr w:type="gramStart"/>
                      <w:r>
                        <w:rPr>
                          <w:rFonts w:ascii="Calibri" w:hAnsi="Calibri"/>
                          <w:lang w:val="da-DK"/>
                        </w:rPr>
                        <w:t>andre</w:t>
                      </w:r>
                      <w:r w:rsidR="007B1B87" w:rsidRPr="008658E9">
                        <w:rPr>
                          <w:rFonts w:ascii="Calibri" w:hAnsi="Calibri"/>
                          <w:lang w:val="da-DK"/>
                        </w:rPr>
                        <w:t>(</w:t>
                      </w:r>
                      <w:proofErr w:type="gramEnd"/>
                      <w:r w:rsidR="007B1B87" w:rsidRPr="008658E9">
                        <w:rPr>
                          <w:rFonts w:ascii="Calibri" w:hAnsi="Calibri"/>
                          <w:lang w:val="da-DK"/>
                        </w:rPr>
                        <w:t>n =   )</w:t>
                      </w:r>
                    </w:p>
                  </w:txbxContent>
                </v:textbox>
                <w10:wrap anchorx="margin"/>
              </v:rect>
            </w:pict>
          </mc:Fallback>
        </mc:AlternateContent>
      </w:r>
      <w:r w:rsidR="003B6DCB">
        <w:rPr>
          <w:noProof/>
        </w:rPr>
        <mc:AlternateContent>
          <mc:Choice Requires="wps">
            <w:drawing>
              <wp:anchor distT="0" distB="0" distL="114300" distR="114300" simplePos="0" relativeHeight="251673600" behindDoc="0" locked="0" layoutInCell="1" allowOverlap="1" wp14:anchorId="694C1B06" wp14:editId="6CB11148">
                <wp:simplePos x="0" y="0"/>
                <wp:positionH relativeFrom="column">
                  <wp:posOffset>2876550</wp:posOffset>
                </wp:positionH>
                <wp:positionV relativeFrom="paragraph">
                  <wp:posOffset>3663315</wp:posOffset>
                </wp:positionV>
                <wp:extent cx="628650" cy="0"/>
                <wp:effectExtent l="0" t="76200" r="19050" b="95250"/>
                <wp:wrapNone/>
                <wp:docPr id="37" name="Lige pilforbindels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ADF80DE" id="Lige pilforbindelse 8" o:spid="_x0000_s1026" type="#_x0000_t32" style="position:absolute;margin-left:226.5pt;margin-top:288.45pt;width:49.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">
                <v:stroke endarrow="block"/>
                <v:shadow color="#ccc"/>
              </v:shape>
            </w:pict>
          </mc:Fallback>
        </mc:AlternateContent>
      </w:r>
      <w:r w:rsidR="008658E9" w:rsidRPr="008658E9">
        <w:rPr>
          <w:lang w:val="da-DK"/>
        </w:rPr>
        <w:br w:type="page"/>
      </w:r>
      <w:r w:rsidR="00A52722">
        <w:rPr>
          <w:noProof/>
        </w:rPr>
        <mc:AlternateContent>
          <mc:Choice Requires="wps">
            <w:drawing>
              <wp:anchor distT="0" distB="0" distL="114300" distR="114300" simplePos="0" relativeHeight="251675648" behindDoc="0" locked="0" layoutInCell="1" allowOverlap="1" wp14:anchorId="7E7C4410" wp14:editId="58A58D47">
                <wp:simplePos x="0" y="0"/>
                <wp:positionH relativeFrom="column">
                  <wp:posOffset>0</wp:posOffset>
                </wp:positionH>
                <wp:positionV relativeFrom="paragraph">
                  <wp:posOffset>-635</wp:posOffset>
                </wp:positionV>
                <wp:extent cx="0" cy="235980"/>
                <wp:effectExtent l="0" t="0" r="0" b="0"/>
                <wp:wrapNone/>
                <wp:docPr id="38" name="Lige pilforbindels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9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2AECAC09" id="Lige pilforbindelse 6" o:spid="_x0000_s1026" type="#_x0000_t32" style="position:absolute;margin-left:0;margin-top:-.05pt;width:0;height:1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">
                <v:stroke endarrow="block"/>
                <v:shadow color="#ccc"/>
              </v:shape>
            </w:pict>
          </mc:Fallback>
        </mc:AlternateContent>
      </w:r>
    </w:p>
    <w:p w14:paraId="0609FE53" w14:textId="6A57601C" w:rsidR="006D2263" w:rsidRPr="00F71C61" w:rsidRDefault="006D2263">
      <w:pPr>
        <w:rPr>
          <w:rFonts w:asciiTheme="majorHAnsi" w:hAnsiTheme="majorHAnsi"/>
          <w:lang w:val="da-DK"/>
        </w:rPr>
      </w:pPr>
      <w:r w:rsidRPr="00F71C61">
        <w:rPr>
          <w:rFonts w:asciiTheme="majorHAnsi" w:hAnsiTheme="majorHAnsi"/>
          <w:lang w:val="da-DK"/>
        </w:rPr>
        <w:lastRenderedPageBreak/>
        <w:t>Litteratursøgning til denne kliniske retningslinje er foretaget i henhold til Metodehåndbogen</w:t>
      </w:r>
      <w:r w:rsidR="007A7332">
        <w:rPr>
          <w:rFonts w:asciiTheme="majorHAnsi" w:hAnsiTheme="majorHAnsi"/>
          <w:lang w:val="da-DK"/>
        </w:rPr>
        <w:t xml:space="preserve">, </w:t>
      </w:r>
      <w:proofErr w:type="gramStart"/>
      <w:r w:rsidR="007A7332">
        <w:rPr>
          <w:rFonts w:asciiTheme="majorHAnsi" w:hAnsiTheme="majorHAnsi"/>
          <w:lang w:val="da-DK"/>
        </w:rPr>
        <w:t xml:space="preserve">model </w:t>
      </w:r>
      <w:r w:rsidRPr="00F71C61">
        <w:rPr>
          <w:rFonts w:asciiTheme="majorHAnsi" w:hAnsiTheme="majorHAnsi"/>
          <w:lang w:val="da-DK"/>
        </w:rPr>
        <w:t xml:space="preserve"> for</w:t>
      </w:r>
      <w:proofErr w:type="gramEnd"/>
      <w:r w:rsidRPr="00F71C61">
        <w:rPr>
          <w:rFonts w:asciiTheme="majorHAnsi" w:hAnsiTheme="majorHAnsi"/>
          <w:lang w:val="da-DK"/>
        </w:rPr>
        <w:t xml:space="preserve"> udarbejdelse af Nationale Kliniske Retningslinjer</w:t>
      </w:r>
      <w:r w:rsidR="007A7332">
        <w:rPr>
          <w:rFonts w:asciiTheme="majorHAnsi" w:hAnsiTheme="majorHAnsi"/>
          <w:lang w:val="da-DK"/>
        </w:rPr>
        <w:t>, Sundhedsstyrelsen,</w:t>
      </w:r>
      <w:r w:rsidRPr="00F71C61">
        <w:rPr>
          <w:rFonts w:asciiTheme="majorHAnsi" w:hAnsiTheme="majorHAnsi"/>
          <w:lang w:val="da-DK"/>
        </w:rPr>
        <w:t xml:space="preserve"> </w:t>
      </w:r>
      <w:r w:rsidR="007A7332">
        <w:rPr>
          <w:rFonts w:asciiTheme="majorHAnsi" w:hAnsiTheme="majorHAnsi"/>
          <w:lang w:val="da-DK"/>
        </w:rPr>
        <w:t>2017</w:t>
      </w:r>
    </w:p>
    <w:p w14:paraId="486E7910" w14:textId="0DCDD927" w:rsidR="005A2C10" w:rsidRPr="00F71C61" w:rsidRDefault="006D2263">
      <w:pPr>
        <w:rPr>
          <w:rFonts w:asciiTheme="majorHAnsi" w:hAnsiTheme="majorHAnsi"/>
          <w:lang w:val="da-DK"/>
        </w:rPr>
      </w:pPr>
      <w:r w:rsidRPr="00F71C61">
        <w:rPr>
          <w:rFonts w:asciiTheme="majorHAnsi" w:hAnsiTheme="majorHAnsi"/>
          <w:lang w:val="da-DK"/>
        </w:rPr>
        <w:t>Databaserne er udvalgt efter retningslinjerne i metodehåndbogen. De systematiske søgninger er foretaget i tre trin: 1) Søgning efter kliniske retningslinjer og guidelines. 2) Søgning efter sekundær</w:t>
      </w:r>
      <w:r w:rsidR="00F3354A" w:rsidRPr="00F71C61">
        <w:rPr>
          <w:rFonts w:asciiTheme="majorHAnsi" w:hAnsiTheme="majorHAnsi"/>
          <w:lang w:val="da-DK"/>
        </w:rPr>
        <w:t xml:space="preserve"> </w:t>
      </w:r>
      <w:r w:rsidRPr="00F71C61">
        <w:rPr>
          <w:rFonts w:asciiTheme="majorHAnsi" w:hAnsiTheme="majorHAnsi"/>
          <w:lang w:val="da-DK"/>
        </w:rPr>
        <w:t xml:space="preserve">litteratur (systematiske </w:t>
      </w:r>
      <w:proofErr w:type="spellStart"/>
      <w:r w:rsidRPr="00F71C61">
        <w:rPr>
          <w:rFonts w:asciiTheme="majorHAnsi" w:hAnsiTheme="majorHAnsi"/>
          <w:lang w:val="da-DK"/>
        </w:rPr>
        <w:t>reviews</w:t>
      </w:r>
      <w:proofErr w:type="spellEnd"/>
      <w:r w:rsidRPr="00F71C61">
        <w:rPr>
          <w:rFonts w:asciiTheme="majorHAnsi" w:hAnsiTheme="majorHAnsi"/>
          <w:lang w:val="da-DK"/>
        </w:rPr>
        <w:t xml:space="preserve"> og metaanalyser). 3) Søgning efter primær</w:t>
      </w:r>
      <w:r w:rsidR="00F3354A" w:rsidRPr="00F71C61">
        <w:rPr>
          <w:rFonts w:asciiTheme="majorHAnsi" w:hAnsiTheme="majorHAnsi"/>
          <w:lang w:val="da-DK"/>
        </w:rPr>
        <w:t xml:space="preserve"> </w:t>
      </w:r>
      <w:r w:rsidRPr="00F71C61">
        <w:rPr>
          <w:rFonts w:asciiTheme="majorHAnsi" w:hAnsiTheme="majorHAnsi"/>
          <w:lang w:val="da-DK"/>
        </w:rPr>
        <w:t>litteratur (beskriv hvilke studiedesigns). Alle søgninger er foretaget af (skriv navn på forskningsbibliotekar) i samarbejde med</w:t>
      </w:r>
      <w:r w:rsidR="003A25D0">
        <w:rPr>
          <w:rFonts w:asciiTheme="majorHAnsi" w:hAnsiTheme="majorHAnsi"/>
          <w:lang w:val="da-DK"/>
        </w:rPr>
        <w:t xml:space="preserve"> </w:t>
      </w:r>
      <w:r w:rsidRPr="00F71C61">
        <w:rPr>
          <w:rFonts w:asciiTheme="majorHAnsi" w:hAnsiTheme="majorHAnsi"/>
          <w:lang w:val="da-DK"/>
        </w:rPr>
        <w:t>(skriv navn(e) på arbejdsgruppemedlem(</w:t>
      </w:r>
      <w:proofErr w:type="spellStart"/>
      <w:r w:rsidRPr="00F71C61">
        <w:rPr>
          <w:rFonts w:asciiTheme="majorHAnsi" w:hAnsiTheme="majorHAnsi"/>
          <w:lang w:val="da-DK"/>
        </w:rPr>
        <w:t>mer</w:t>
      </w:r>
      <w:proofErr w:type="spellEnd"/>
      <w:r w:rsidRPr="00F71C61">
        <w:rPr>
          <w:rFonts w:asciiTheme="majorHAnsi" w:hAnsiTheme="majorHAnsi"/>
          <w:lang w:val="da-DK"/>
        </w:rPr>
        <w:t>) i perioden (skriv perioden)</w:t>
      </w:r>
      <w:r w:rsidR="003A25D0">
        <w:rPr>
          <w:rFonts w:asciiTheme="majorHAnsi" w:hAnsiTheme="majorHAnsi"/>
          <w:lang w:val="da-DK"/>
        </w:rPr>
        <w:t>.</w:t>
      </w:r>
    </w:p>
    <w:p w14:paraId="51273C85" w14:textId="68A04861" w:rsidR="00175F16" w:rsidRPr="00F71C61" w:rsidRDefault="00175F16" w:rsidP="00175F16">
      <w:pPr>
        <w:rPr>
          <w:rFonts w:asciiTheme="majorHAnsi" w:eastAsia="Calibri" w:hAnsiTheme="majorHAnsi" w:cs="Times New Roman"/>
          <w:lang w:val="da-DK"/>
        </w:rPr>
      </w:pPr>
      <w:r w:rsidRPr="00F71C61">
        <w:rPr>
          <w:rFonts w:asciiTheme="majorHAnsi" w:eastAsia="Calibri" w:hAnsiTheme="majorHAnsi" w:cs="Times New Roman"/>
          <w:lang w:val="da-DK"/>
        </w:rPr>
        <w:t xml:space="preserve">Litteratursøgningen til </w:t>
      </w:r>
      <w:r w:rsidRPr="00F71C61">
        <w:rPr>
          <w:rFonts w:asciiTheme="majorHAnsi" w:eastAsia="Calibri" w:hAnsiTheme="majorHAnsi" w:cs="Times New Roman"/>
          <w:b/>
          <w:lang w:val="da-DK"/>
        </w:rPr>
        <w:t>PICO 1</w:t>
      </w:r>
      <w:r w:rsidR="00F82FC8" w:rsidRPr="00F71C61">
        <w:rPr>
          <w:rFonts w:asciiTheme="majorHAnsi" w:eastAsia="Calibri" w:hAnsiTheme="majorHAnsi" w:cs="Times New Roman"/>
          <w:lang w:val="da-DK"/>
        </w:rPr>
        <w:t xml:space="preserve"> </w:t>
      </w:r>
      <w:r w:rsidR="00F3354A" w:rsidRPr="00F71C61">
        <w:rPr>
          <w:rFonts w:asciiTheme="majorHAnsi" w:eastAsia="Calibri" w:hAnsiTheme="majorHAnsi" w:cs="Times New Roman"/>
          <w:lang w:val="da-DK"/>
        </w:rPr>
        <w:t>blev foretaget i tre</w:t>
      </w:r>
      <w:r w:rsidR="00F82FC8" w:rsidRPr="00F71C61">
        <w:rPr>
          <w:rFonts w:asciiTheme="majorHAnsi" w:eastAsia="Calibri" w:hAnsiTheme="majorHAnsi" w:cs="Times New Roman"/>
          <w:lang w:val="da-DK"/>
        </w:rPr>
        <w:t xml:space="preserve"> trin: 1) guidelinesøgning, 2) sekundær litteratursøgning og </w:t>
      </w:r>
      <w:r w:rsidR="00F3354A" w:rsidRPr="00F71C61">
        <w:rPr>
          <w:rFonts w:asciiTheme="majorHAnsi" w:eastAsia="Calibri" w:hAnsiTheme="majorHAnsi" w:cs="Times New Roman"/>
          <w:lang w:val="da-DK"/>
        </w:rPr>
        <w:t>3)</w:t>
      </w:r>
      <w:r w:rsidR="003A25D0">
        <w:rPr>
          <w:rFonts w:asciiTheme="majorHAnsi" w:eastAsia="Calibri" w:hAnsiTheme="majorHAnsi" w:cs="Times New Roman"/>
          <w:lang w:val="da-DK"/>
        </w:rPr>
        <w:t xml:space="preserve"> </w:t>
      </w:r>
      <w:r w:rsidR="00F82FC8" w:rsidRPr="00F71C61">
        <w:rPr>
          <w:rFonts w:asciiTheme="majorHAnsi" w:eastAsia="Calibri" w:hAnsiTheme="majorHAnsi" w:cs="Times New Roman"/>
          <w:lang w:val="da-DK"/>
        </w:rPr>
        <w:t xml:space="preserve">primær litteratursøgning. </w:t>
      </w:r>
      <w:r w:rsidRPr="00F71C61">
        <w:rPr>
          <w:rFonts w:asciiTheme="majorHAnsi" w:eastAsia="Calibri" w:hAnsiTheme="majorHAnsi" w:cs="Times New Roman"/>
          <w:lang w:val="da-DK"/>
        </w:rPr>
        <w:t xml:space="preserve"> Referencer og dubletter blev håndteret ved hjælp </w:t>
      </w:r>
      <w:r w:rsidR="00B11C14" w:rsidRPr="00F71C61">
        <w:rPr>
          <w:rFonts w:asciiTheme="majorHAnsi" w:eastAsia="Calibri" w:hAnsiTheme="majorHAnsi" w:cs="Times New Roman"/>
          <w:lang w:val="da-DK"/>
        </w:rPr>
        <w:t xml:space="preserve">af </w:t>
      </w:r>
      <w:r w:rsidR="003A25D0">
        <w:rPr>
          <w:rFonts w:asciiTheme="majorHAnsi" w:eastAsia="Calibri" w:hAnsiTheme="majorHAnsi" w:cs="Times New Roman"/>
          <w:lang w:val="da-DK"/>
        </w:rPr>
        <w:t>… (indsæt hvilket f.eks.:</w:t>
      </w:r>
      <w:r w:rsidR="00CE4EB6">
        <w:rPr>
          <w:rFonts w:asciiTheme="majorHAnsi" w:eastAsia="Calibri" w:hAnsiTheme="majorHAnsi" w:cs="Times New Roman"/>
          <w:lang w:val="da-DK"/>
        </w:rPr>
        <w:t xml:space="preserve"> </w:t>
      </w:r>
      <w:proofErr w:type="spellStart"/>
      <w:r w:rsidR="00CE4EB6">
        <w:rPr>
          <w:rFonts w:asciiTheme="majorHAnsi" w:eastAsia="Calibri" w:hAnsiTheme="majorHAnsi" w:cs="Times New Roman"/>
          <w:lang w:val="da-DK"/>
        </w:rPr>
        <w:t>EndNo</w:t>
      </w:r>
      <w:r w:rsidR="00F3354A" w:rsidRPr="00F71C61">
        <w:rPr>
          <w:rFonts w:asciiTheme="majorHAnsi" w:eastAsia="Calibri" w:hAnsiTheme="majorHAnsi" w:cs="Times New Roman"/>
          <w:lang w:val="da-DK"/>
        </w:rPr>
        <w:t>te</w:t>
      </w:r>
      <w:proofErr w:type="spellEnd"/>
      <w:r w:rsidR="00F3354A" w:rsidRPr="00F71C61">
        <w:rPr>
          <w:rFonts w:asciiTheme="majorHAnsi" w:eastAsia="Calibri" w:hAnsiTheme="majorHAnsi" w:cs="Times New Roman"/>
          <w:lang w:val="da-DK"/>
        </w:rPr>
        <w:t xml:space="preserve"> eller </w:t>
      </w:r>
      <w:proofErr w:type="spellStart"/>
      <w:r w:rsidR="00F3354A" w:rsidRPr="00F71C61">
        <w:rPr>
          <w:rFonts w:asciiTheme="majorHAnsi" w:eastAsia="Calibri" w:hAnsiTheme="majorHAnsi" w:cs="Times New Roman"/>
          <w:lang w:val="da-DK"/>
        </w:rPr>
        <w:t>Covidence</w:t>
      </w:r>
      <w:proofErr w:type="spellEnd"/>
      <w:r w:rsidR="00F3354A" w:rsidRPr="00F71C61">
        <w:rPr>
          <w:rFonts w:asciiTheme="majorHAnsi" w:eastAsia="Calibri" w:hAnsiTheme="majorHAnsi" w:cs="Times New Roman"/>
          <w:lang w:val="da-DK"/>
        </w:rPr>
        <w:t xml:space="preserve">. </w:t>
      </w:r>
      <w:proofErr w:type="spellStart"/>
      <w:r w:rsidRPr="00F71C61">
        <w:rPr>
          <w:rFonts w:asciiTheme="majorHAnsi" w:eastAsia="Calibri" w:hAnsiTheme="majorHAnsi" w:cs="Times New Roman"/>
          <w:lang w:val="da-DK"/>
        </w:rPr>
        <w:t>Covidence</w:t>
      </w:r>
      <w:proofErr w:type="spellEnd"/>
      <w:r w:rsidR="00743A40" w:rsidRPr="00F71C61">
        <w:rPr>
          <w:rFonts w:asciiTheme="majorHAnsi" w:eastAsia="Calibri" w:hAnsiTheme="majorHAnsi" w:cs="Times New Roman"/>
          <w:lang w:val="da-DK"/>
        </w:rPr>
        <w:t xml:space="preserve"> eller andet</w:t>
      </w:r>
      <w:r w:rsidR="00F82FC8" w:rsidRPr="00F71C61">
        <w:rPr>
          <w:rFonts w:asciiTheme="majorHAnsi" w:eastAsia="Calibri" w:hAnsiTheme="majorHAnsi" w:cs="Times New Roman"/>
          <w:lang w:val="da-DK"/>
        </w:rPr>
        <w:t xml:space="preserve"> referenceprogram)</w:t>
      </w:r>
      <w:r w:rsidRPr="00F71C61">
        <w:rPr>
          <w:rFonts w:asciiTheme="majorHAnsi" w:eastAsia="Calibri" w:hAnsiTheme="majorHAnsi" w:cs="Times New Roman"/>
          <w:lang w:val="da-DK"/>
        </w:rPr>
        <w:t xml:space="preserve"> blev anvendt til sortering og ekstrahering af referencerne. </w:t>
      </w:r>
      <w:r w:rsidR="00B11C14" w:rsidRPr="00F71C61">
        <w:rPr>
          <w:rFonts w:asciiTheme="majorHAnsi" w:eastAsia="Calibri" w:hAnsiTheme="majorHAnsi" w:cs="Times New Roman"/>
          <w:lang w:val="da-DK"/>
        </w:rPr>
        <w:t xml:space="preserve"> </w:t>
      </w:r>
    </w:p>
    <w:p w14:paraId="69498EC2" w14:textId="680596B0" w:rsidR="00B11C14" w:rsidRPr="00F71C61" w:rsidRDefault="00175F16" w:rsidP="00175F16">
      <w:pPr>
        <w:rPr>
          <w:rFonts w:asciiTheme="majorHAnsi" w:eastAsia="Calibri" w:hAnsiTheme="majorHAnsi" w:cs="Times New Roman"/>
          <w:lang w:val="da-DK"/>
        </w:rPr>
      </w:pPr>
      <w:r w:rsidRPr="00F71C61">
        <w:rPr>
          <w:rFonts w:asciiTheme="majorHAnsi" w:eastAsia="Calibri" w:hAnsiTheme="majorHAnsi" w:cs="Times New Roman"/>
          <w:b/>
          <w:lang w:val="da-DK"/>
        </w:rPr>
        <w:t>Guidelinesøgning</w:t>
      </w:r>
      <w:r w:rsidRPr="00F71C61">
        <w:rPr>
          <w:rFonts w:asciiTheme="majorHAnsi" w:eastAsia="Calibri" w:hAnsiTheme="majorHAnsi" w:cs="Times New Roman"/>
          <w:lang w:val="da-DK"/>
        </w:rPr>
        <w:t xml:space="preserve"> blev gennemført på følgende hjemmesider og databaser: </w:t>
      </w:r>
      <w:r w:rsidR="00F82FC8" w:rsidRPr="00F71C61">
        <w:rPr>
          <w:rFonts w:asciiTheme="majorHAnsi" w:eastAsia="Calibri" w:hAnsiTheme="majorHAnsi" w:cs="Times New Roman"/>
          <w:lang w:val="da-DK"/>
        </w:rPr>
        <w:t>(indsæt databaser</w:t>
      </w:r>
      <w:r w:rsidR="00B11C14" w:rsidRPr="00F71C61">
        <w:rPr>
          <w:rFonts w:asciiTheme="majorHAnsi" w:eastAsia="Calibri" w:hAnsiTheme="majorHAnsi" w:cs="Times New Roman"/>
          <w:lang w:val="da-DK"/>
        </w:rPr>
        <w:t xml:space="preserve"> og hjemmesider</w:t>
      </w:r>
      <w:r w:rsidR="00F82FC8" w:rsidRPr="00F71C61">
        <w:rPr>
          <w:rFonts w:asciiTheme="majorHAnsi" w:eastAsia="Calibri" w:hAnsiTheme="majorHAnsi" w:cs="Times New Roman"/>
          <w:lang w:val="da-DK"/>
        </w:rPr>
        <w:t>)</w:t>
      </w:r>
      <w:r w:rsidR="00B11C14" w:rsidRPr="00F71C61">
        <w:rPr>
          <w:rFonts w:asciiTheme="majorHAnsi" w:eastAsia="Calibri" w:hAnsiTheme="majorHAnsi" w:cs="Times New Roman"/>
          <w:lang w:val="da-DK"/>
        </w:rPr>
        <w:t>. S</w:t>
      </w:r>
      <w:r w:rsidRPr="00F71C61">
        <w:rPr>
          <w:rFonts w:asciiTheme="majorHAnsi" w:eastAsia="Calibri" w:hAnsiTheme="majorHAnsi" w:cs="Times New Roman"/>
          <w:lang w:val="da-DK"/>
        </w:rPr>
        <w:t xml:space="preserve">øgningen blev </w:t>
      </w:r>
      <w:r w:rsidR="00F82FC8" w:rsidRPr="00F71C61">
        <w:rPr>
          <w:rFonts w:asciiTheme="majorHAnsi" w:eastAsia="Calibri" w:hAnsiTheme="majorHAnsi" w:cs="Times New Roman"/>
          <w:lang w:val="da-DK"/>
        </w:rPr>
        <w:t xml:space="preserve">foretaget med </w:t>
      </w:r>
      <w:r w:rsidRPr="00F71C61">
        <w:rPr>
          <w:rFonts w:asciiTheme="majorHAnsi" w:eastAsia="Calibri" w:hAnsiTheme="majorHAnsi" w:cs="Times New Roman"/>
          <w:lang w:val="da-DK"/>
        </w:rPr>
        <w:t>emneordene</w:t>
      </w:r>
      <w:r w:rsidR="00F82FC8" w:rsidRPr="00F71C61">
        <w:rPr>
          <w:rFonts w:asciiTheme="majorHAnsi" w:eastAsia="Calibri" w:hAnsiTheme="majorHAnsi" w:cs="Times New Roman"/>
          <w:lang w:val="da-DK"/>
        </w:rPr>
        <w:t>: (indsæt emne ord)</w:t>
      </w:r>
      <w:r w:rsidRPr="00F71C61">
        <w:rPr>
          <w:rFonts w:asciiTheme="majorHAnsi" w:eastAsia="Calibri" w:hAnsiTheme="majorHAnsi" w:cs="Times New Roman"/>
          <w:lang w:val="da-DK"/>
        </w:rPr>
        <w:t>. Søgningen viste</w:t>
      </w:r>
      <w:r w:rsidR="00A95895">
        <w:rPr>
          <w:rFonts w:asciiTheme="majorHAnsi" w:eastAsia="Calibri" w:hAnsiTheme="majorHAnsi" w:cs="Times New Roman"/>
          <w:lang w:val="da-DK"/>
        </w:rPr>
        <w:t xml:space="preserve"> at</w:t>
      </w:r>
      <w:r w:rsidR="00F3354A" w:rsidRPr="00F71C61">
        <w:rPr>
          <w:rFonts w:asciiTheme="majorHAnsi" w:eastAsia="Calibri" w:hAnsiTheme="majorHAnsi" w:cs="Times New Roman"/>
          <w:lang w:val="da-DK"/>
        </w:rPr>
        <w:t>…</w:t>
      </w:r>
    </w:p>
    <w:p w14:paraId="45F69D84" w14:textId="4F935FB9" w:rsidR="00175F16" w:rsidRPr="00F71C61" w:rsidRDefault="00175F16" w:rsidP="00175F16">
      <w:pPr>
        <w:rPr>
          <w:rFonts w:asciiTheme="majorHAnsi" w:eastAsia="Calibri" w:hAnsiTheme="majorHAnsi" w:cs="Times New Roman"/>
          <w:lang w:val="da-DK"/>
        </w:rPr>
      </w:pPr>
      <w:r w:rsidRPr="00F71C61">
        <w:rPr>
          <w:rFonts w:asciiTheme="majorHAnsi" w:eastAsia="Calibri" w:hAnsiTheme="majorHAnsi" w:cs="Times New Roman"/>
          <w:b/>
          <w:lang w:val="da-DK"/>
        </w:rPr>
        <w:t xml:space="preserve">Sekundær- og </w:t>
      </w:r>
      <w:r w:rsidR="003433C3" w:rsidRPr="00F71C61">
        <w:rPr>
          <w:rFonts w:asciiTheme="majorHAnsi" w:eastAsia="Calibri" w:hAnsiTheme="majorHAnsi" w:cs="Times New Roman"/>
          <w:b/>
          <w:lang w:val="da-DK"/>
        </w:rPr>
        <w:t>primær litteratursøgning</w:t>
      </w:r>
      <w:r w:rsidRPr="00F71C61">
        <w:rPr>
          <w:rFonts w:asciiTheme="majorHAnsi" w:eastAsia="Calibri" w:hAnsiTheme="majorHAnsi" w:cs="Times New Roman"/>
          <w:lang w:val="da-DK"/>
        </w:rPr>
        <w:t xml:space="preserve"> blev gennemført i databaserne </w:t>
      </w:r>
      <w:r w:rsidR="004263C9" w:rsidRPr="00F71C61">
        <w:rPr>
          <w:rFonts w:asciiTheme="majorHAnsi" w:eastAsia="Calibri" w:hAnsiTheme="majorHAnsi" w:cs="Times New Roman"/>
          <w:lang w:val="da-DK"/>
        </w:rPr>
        <w:t>(indsæt databaser)</w:t>
      </w:r>
      <w:r w:rsidR="003A25D0">
        <w:rPr>
          <w:rFonts w:asciiTheme="majorHAnsi" w:eastAsia="Calibri" w:hAnsiTheme="majorHAnsi" w:cs="Times New Roman"/>
          <w:lang w:val="da-DK"/>
        </w:rPr>
        <w:t xml:space="preserve"> </w:t>
      </w:r>
      <w:r w:rsidRPr="00F71C61">
        <w:rPr>
          <w:rFonts w:asciiTheme="majorHAnsi" w:eastAsia="Calibri" w:hAnsiTheme="majorHAnsi" w:cs="Times New Roman"/>
          <w:lang w:val="da-DK"/>
        </w:rPr>
        <w:t>uden begrænsninger på år eller sprog</w:t>
      </w:r>
      <w:r w:rsidR="004263C9" w:rsidRPr="00F71C61">
        <w:rPr>
          <w:rFonts w:asciiTheme="majorHAnsi" w:eastAsia="Calibri" w:hAnsiTheme="majorHAnsi" w:cs="Times New Roman"/>
          <w:lang w:val="da-DK"/>
        </w:rPr>
        <w:t xml:space="preserve"> (indsæt evt. begrænsninger på sprog tidsramme</w:t>
      </w:r>
      <w:r w:rsidR="003A25D0">
        <w:rPr>
          <w:rFonts w:asciiTheme="majorHAnsi" w:eastAsia="Calibri" w:hAnsiTheme="majorHAnsi" w:cs="Times New Roman"/>
          <w:lang w:val="da-DK"/>
        </w:rPr>
        <w:t xml:space="preserve"> og begrund i forhold til det fokuserede spørgsmål</w:t>
      </w:r>
      <w:r w:rsidR="004263C9" w:rsidRPr="00F71C61">
        <w:rPr>
          <w:rFonts w:asciiTheme="majorHAnsi" w:eastAsia="Calibri" w:hAnsiTheme="majorHAnsi" w:cs="Times New Roman"/>
          <w:lang w:val="da-DK"/>
        </w:rPr>
        <w:t>)</w:t>
      </w:r>
      <w:r w:rsidRPr="00F71C61">
        <w:rPr>
          <w:rFonts w:asciiTheme="majorHAnsi" w:eastAsia="Calibri" w:hAnsiTheme="majorHAnsi" w:cs="Times New Roman"/>
          <w:lang w:val="da-DK"/>
        </w:rPr>
        <w:t xml:space="preserve">. Litteratursøgningen blev kombineret med kædesøgninger, hvor referencelister på inkluderede publikationer blev afsøgt. </w:t>
      </w:r>
    </w:p>
    <w:p w14:paraId="2105A028" w14:textId="77777777" w:rsidR="001B45CE" w:rsidRPr="004D4BE1" w:rsidRDefault="001B45CE" w:rsidP="00175F16">
      <w:pPr>
        <w:rPr>
          <w:rFonts w:asciiTheme="majorHAnsi" w:eastAsia="Calibri" w:hAnsiTheme="majorHAnsi" w:cs="Times New Roman"/>
          <w:i/>
          <w:color w:val="FF0000"/>
          <w:lang w:val="da-DK"/>
        </w:rPr>
      </w:pPr>
      <w:r w:rsidRPr="00F71C61">
        <w:rPr>
          <w:rFonts w:asciiTheme="majorHAnsi" w:eastAsia="Calibri" w:hAnsiTheme="majorHAnsi" w:cs="Times New Roman"/>
          <w:sz w:val="24"/>
          <w:szCs w:val="24"/>
          <w:lang w:val="da-DK"/>
        </w:rPr>
        <w:t>Søgetermer:</w:t>
      </w:r>
      <w:r w:rsidRPr="00F71C61">
        <w:rPr>
          <w:rFonts w:asciiTheme="majorHAnsi" w:eastAsia="Calibri" w:hAnsiTheme="majorHAnsi" w:cs="Times New Roman"/>
          <w:lang w:val="da-DK"/>
        </w:rPr>
        <w:t xml:space="preserve"> </w:t>
      </w:r>
      <w:r w:rsidRPr="004D4BE1">
        <w:rPr>
          <w:rFonts w:asciiTheme="majorHAnsi" w:eastAsia="Calibri" w:hAnsiTheme="majorHAnsi" w:cs="Times New Roman"/>
          <w:i/>
          <w:color w:val="FF0000"/>
          <w:lang w:val="da-DK"/>
        </w:rPr>
        <w:t>Indsæt danske og engelske søgetermer</w:t>
      </w:r>
    </w:p>
    <w:p w14:paraId="6FDDD1C8" w14:textId="77777777" w:rsidR="001B45CE" w:rsidRPr="00F71C61" w:rsidRDefault="001B45CE" w:rsidP="001B45CE">
      <w:pPr>
        <w:autoSpaceDE w:val="0"/>
        <w:autoSpaceDN w:val="0"/>
        <w:adjustRightInd w:val="0"/>
        <w:spacing w:after="0" w:line="240" w:lineRule="auto"/>
        <w:rPr>
          <w:rFonts w:asciiTheme="majorHAnsi" w:eastAsia="Calibri" w:hAnsiTheme="majorHAnsi" w:cs="Times New Roman"/>
          <w:lang w:val="da-DK"/>
        </w:rPr>
      </w:pPr>
      <w:r w:rsidRPr="00F71C61">
        <w:rPr>
          <w:rFonts w:asciiTheme="majorHAnsi" w:eastAsia="Calibri" w:hAnsiTheme="majorHAnsi" w:cs="Times New Roman"/>
          <w:lang w:val="da-DK"/>
        </w:rPr>
        <w:t>Inklusionskriterier:</w:t>
      </w:r>
      <w:r w:rsidRPr="004D4BE1">
        <w:rPr>
          <w:rFonts w:asciiTheme="majorHAnsi" w:eastAsia="Calibri" w:hAnsiTheme="majorHAnsi" w:cs="Times New Roman"/>
          <w:i/>
          <w:lang w:val="da-DK"/>
        </w:rPr>
        <w:t xml:space="preserve"> </w:t>
      </w:r>
      <w:r w:rsidRPr="004D4BE1">
        <w:rPr>
          <w:rFonts w:asciiTheme="majorHAnsi" w:eastAsia="Calibri" w:hAnsiTheme="majorHAnsi" w:cs="Times New Roman"/>
          <w:i/>
          <w:color w:val="FF0000"/>
          <w:lang w:val="da-DK"/>
        </w:rPr>
        <w:t>indsæt</w:t>
      </w:r>
    </w:p>
    <w:p w14:paraId="2BC5C8CA" w14:textId="77777777" w:rsidR="001B45CE" w:rsidRPr="00F71C61" w:rsidRDefault="001B45CE" w:rsidP="001B45CE">
      <w:pPr>
        <w:autoSpaceDE w:val="0"/>
        <w:autoSpaceDN w:val="0"/>
        <w:adjustRightInd w:val="0"/>
        <w:spacing w:after="0" w:line="240" w:lineRule="auto"/>
        <w:rPr>
          <w:rFonts w:asciiTheme="majorHAnsi" w:eastAsia="Lato-Regular" w:hAnsiTheme="majorHAnsi" w:cs="Lato-Regular"/>
          <w:lang w:val="da-DK"/>
        </w:rPr>
      </w:pPr>
      <w:r w:rsidRPr="00F71C61">
        <w:rPr>
          <w:rFonts w:asciiTheme="majorHAnsi" w:eastAsia="Lato-Regular" w:hAnsiTheme="majorHAnsi" w:cs="Lato-Regular"/>
          <w:lang w:val="da-DK"/>
        </w:rPr>
        <w:t xml:space="preserve">Publikations år: </w:t>
      </w:r>
      <w:r w:rsidRPr="004D4BE1">
        <w:rPr>
          <w:rFonts w:asciiTheme="majorHAnsi" w:eastAsia="Lato-Regular" w:hAnsiTheme="majorHAnsi" w:cs="Lato-Regular"/>
          <w:i/>
          <w:color w:val="FF0000"/>
          <w:lang w:val="da-DK"/>
        </w:rPr>
        <w:t>indsæt perioden</w:t>
      </w:r>
    </w:p>
    <w:p w14:paraId="5DB4ACD8" w14:textId="26142873" w:rsidR="001B45CE" w:rsidRPr="008964AA" w:rsidRDefault="001B45CE" w:rsidP="001B45CE">
      <w:pPr>
        <w:autoSpaceDE w:val="0"/>
        <w:autoSpaceDN w:val="0"/>
        <w:adjustRightInd w:val="0"/>
        <w:spacing w:after="0" w:line="240" w:lineRule="auto"/>
        <w:rPr>
          <w:rFonts w:asciiTheme="majorHAnsi" w:eastAsia="Lato-Regular" w:hAnsiTheme="majorHAnsi" w:cs="Lato-Regular"/>
          <w:i/>
          <w:lang w:val="da-DK"/>
        </w:rPr>
      </w:pPr>
      <w:r w:rsidRPr="00F71C61">
        <w:rPr>
          <w:rFonts w:asciiTheme="majorHAnsi" w:eastAsia="Lato-Regular" w:hAnsiTheme="majorHAnsi" w:cs="Lato-Regular"/>
          <w:lang w:val="da-DK"/>
        </w:rPr>
        <w:t xml:space="preserve">Sprog: </w:t>
      </w:r>
      <w:r w:rsidR="005E5396" w:rsidRPr="008964AA">
        <w:rPr>
          <w:rFonts w:asciiTheme="majorHAnsi" w:eastAsia="Lato-Regular" w:hAnsiTheme="majorHAnsi" w:cs="Lato-Regular"/>
          <w:i/>
          <w:color w:val="FF0000"/>
          <w:lang w:val="da-DK"/>
        </w:rPr>
        <w:t>f.eks</w:t>
      </w:r>
      <w:r w:rsidR="003A25D0">
        <w:rPr>
          <w:rFonts w:asciiTheme="majorHAnsi" w:eastAsia="Lato-Regular" w:hAnsiTheme="majorHAnsi" w:cs="Lato-Regular"/>
          <w:i/>
          <w:color w:val="FF0000"/>
          <w:lang w:val="da-DK"/>
        </w:rPr>
        <w:t>.</w:t>
      </w:r>
      <w:r w:rsidR="005E5396" w:rsidRPr="008964AA">
        <w:rPr>
          <w:rFonts w:asciiTheme="majorHAnsi" w:eastAsia="Lato-Regular" w:hAnsiTheme="majorHAnsi" w:cs="Lato-Regular"/>
          <w:i/>
          <w:color w:val="FF0000"/>
          <w:lang w:val="da-DK"/>
        </w:rPr>
        <w:t xml:space="preserve"> </w:t>
      </w:r>
      <w:r w:rsidRPr="008964AA">
        <w:rPr>
          <w:rFonts w:asciiTheme="majorHAnsi" w:eastAsia="Lato-Regular" w:hAnsiTheme="majorHAnsi" w:cs="Lato-Regular"/>
          <w:i/>
          <w:color w:val="FF0000"/>
          <w:lang w:val="da-DK"/>
        </w:rPr>
        <w:t>engelsk, dansk, norsk og svensk</w:t>
      </w:r>
    </w:p>
    <w:p w14:paraId="7757D4E6" w14:textId="77777777" w:rsidR="001B45CE" w:rsidRPr="00F71C61" w:rsidRDefault="001B45CE" w:rsidP="001B45CE">
      <w:pPr>
        <w:autoSpaceDE w:val="0"/>
        <w:autoSpaceDN w:val="0"/>
        <w:adjustRightInd w:val="0"/>
        <w:spacing w:after="0" w:line="240" w:lineRule="auto"/>
        <w:rPr>
          <w:rFonts w:asciiTheme="majorHAnsi" w:eastAsia="Lato-Regular" w:hAnsiTheme="majorHAnsi" w:cs="Lato-Regular"/>
          <w:lang w:val="da-DK"/>
        </w:rPr>
      </w:pPr>
      <w:r w:rsidRPr="00F71C61">
        <w:rPr>
          <w:rFonts w:asciiTheme="majorHAnsi" w:eastAsia="Lato-Regular" w:hAnsiTheme="majorHAnsi" w:cs="Lato-Regular"/>
          <w:lang w:val="da-DK"/>
        </w:rPr>
        <w:t xml:space="preserve">Dokumenttyper: </w:t>
      </w:r>
      <w:r w:rsidRPr="004D4BE1">
        <w:rPr>
          <w:rFonts w:asciiTheme="majorHAnsi" w:eastAsia="Lato-Regular" w:hAnsiTheme="majorHAnsi" w:cs="Lato-Regular"/>
          <w:color w:val="FF0000"/>
          <w:lang w:val="da-DK"/>
        </w:rPr>
        <w:t>Rediger efter behov</w:t>
      </w:r>
      <w:r w:rsidRPr="00F71C61">
        <w:rPr>
          <w:rFonts w:asciiTheme="majorHAnsi" w:eastAsia="Lato-Regular" w:hAnsiTheme="majorHAnsi" w:cs="Lato-Regular"/>
          <w:lang w:val="da-DK"/>
        </w:rPr>
        <w:t xml:space="preserve"> guidelines, </w:t>
      </w:r>
      <w:proofErr w:type="spellStart"/>
      <w:r w:rsidRPr="00F71C61">
        <w:rPr>
          <w:rFonts w:asciiTheme="majorHAnsi" w:eastAsia="Lato-Regular" w:hAnsiTheme="majorHAnsi" w:cs="Lato-Regular"/>
          <w:lang w:val="da-DK"/>
        </w:rPr>
        <w:t>clinical</w:t>
      </w:r>
      <w:proofErr w:type="spellEnd"/>
      <w:r w:rsidRPr="00F71C61">
        <w:rPr>
          <w:rFonts w:asciiTheme="majorHAnsi" w:eastAsia="Lato-Regular" w:hAnsiTheme="majorHAnsi" w:cs="Lato-Regular"/>
          <w:lang w:val="da-DK"/>
        </w:rPr>
        <w:t xml:space="preserve"> guidelines </w:t>
      </w:r>
      <w:proofErr w:type="spellStart"/>
      <w:r w:rsidRPr="00F71C61">
        <w:rPr>
          <w:rFonts w:asciiTheme="majorHAnsi" w:eastAsia="Lato-Regular" w:hAnsiTheme="majorHAnsi" w:cs="Lato-Regular"/>
          <w:lang w:val="da-DK"/>
        </w:rPr>
        <w:t>meta</w:t>
      </w:r>
      <w:proofErr w:type="spellEnd"/>
      <w:r w:rsidRPr="00F71C61">
        <w:rPr>
          <w:rFonts w:asciiTheme="majorHAnsi" w:eastAsia="Lato-Regular" w:hAnsiTheme="majorHAnsi" w:cs="Lato-Regular"/>
          <w:lang w:val="da-DK"/>
        </w:rPr>
        <w:t xml:space="preserve">-analyser, systematiske </w:t>
      </w:r>
      <w:proofErr w:type="spellStart"/>
      <w:r w:rsidRPr="00F71C61">
        <w:rPr>
          <w:rFonts w:asciiTheme="majorHAnsi" w:eastAsia="Lato-Regular" w:hAnsiTheme="majorHAnsi" w:cs="Lato-Regular"/>
          <w:lang w:val="da-DK"/>
        </w:rPr>
        <w:t>reviews</w:t>
      </w:r>
      <w:proofErr w:type="spellEnd"/>
      <w:r w:rsidRPr="00F71C61">
        <w:rPr>
          <w:rFonts w:asciiTheme="majorHAnsi" w:eastAsia="Lato-Regular" w:hAnsiTheme="majorHAnsi" w:cs="Lato-Regular"/>
          <w:lang w:val="da-DK"/>
        </w:rPr>
        <w:t xml:space="preserve">, randomiseret kontrolleret </w:t>
      </w:r>
      <w:r w:rsidR="00B25E8D" w:rsidRPr="00F71C61">
        <w:rPr>
          <w:rFonts w:asciiTheme="majorHAnsi" w:eastAsia="Lato-Regular" w:hAnsiTheme="majorHAnsi" w:cs="Lato-Regular"/>
          <w:lang w:val="da-DK"/>
        </w:rPr>
        <w:t>forsø</w:t>
      </w:r>
      <w:r w:rsidRPr="00F71C61">
        <w:rPr>
          <w:rFonts w:asciiTheme="majorHAnsi" w:eastAsia="Lato-Regular" w:hAnsiTheme="majorHAnsi" w:cs="Lato-Regular"/>
          <w:lang w:val="da-DK"/>
        </w:rPr>
        <w:t>g /RCT</w:t>
      </w:r>
    </w:p>
    <w:p w14:paraId="7F8F741C" w14:textId="77777777" w:rsidR="00B25E8D" w:rsidRPr="00F71C61" w:rsidRDefault="00B25E8D" w:rsidP="001B45CE">
      <w:pPr>
        <w:autoSpaceDE w:val="0"/>
        <w:autoSpaceDN w:val="0"/>
        <w:adjustRightInd w:val="0"/>
        <w:spacing w:after="0" w:line="240" w:lineRule="auto"/>
        <w:rPr>
          <w:rFonts w:asciiTheme="majorHAnsi" w:eastAsia="Lato-Regular" w:hAnsiTheme="majorHAnsi" w:cs="Lato-Regular"/>
          <w:lang w:val="da-DK"/>
        </w:rPr>
      </w:pPr>
    </w:p>
    <w:p w14:paraId="3D66606A" w14:textId="77777777" w:rsidR="00B25E8D" w:rsidRPr="004D4BE1" w:rsidRDefault="00B25E8D" w:rsidP="001B45CE">
      <w:pPr>
        <w:autoSpaceDE w:val="0"/>
        <w:autoSpaceDN w:val="0"/>
        <w:adjustRightInd w:val="0"/>
        <w:spacing w:after="0" w:line="240" w:lineRule="auto"/>
        <w:rPr>
          <w:rFonts w:asciiTheme="majorHAnsi" w:eastAsia="Lato-Regular" w:hAnsiTheme="majorHAnsi" w:cs="Lato-Regular"/>
          <w:i/>
          <w:color w:val="FF0000"/>
          <w:lang w:val="da-DK"/>
        </w:rPr>
      </w:pPr>
      <w:r w:rsidRPr="004D4BE1">
        <w:rPr>
          <w:rFonts w:asciiTheme="majorHAnsi" w:eastAsia="Lato-Regular" w:hAnsiTheme="majorHAnsi" w:cs="Lato-Regular"/>
          <w:i/>
          <w:color w:val="FF0000"/>
          <w:lang w:val="da-DK"/>
        </w:rPr>
        <w:t>Søgeprotokoller fra de enkelte søgninger i databaserne indsættes her</w:t>
      </w:r>
    </w:p>
    <w:p w14:paraId="1B8DA14B" w14:textId="77777777" w:rsidR="001B45CE" w:rsidRPr="00F71C61" w:rsidRDefault="001B45CE" w:rsidP="001B45CE">
      <w:pPr>
        <w:autoSpaceDE w:val="0"/>
        <w:autoSpaceDN w:val="0"/>
        <w:adjustRightInd w:val="0"/>
        <w:spacing w:after="0" w:line="240" w:lineRule="auto"/>
        <w:rPr>
          <w:rFonts w:asciiTheme="majorHAnsi" w:eastAsia="Calibri" w:hAnsiTheme="majorHAnsi" w:cs="Times New Roman"/>
          <w:lang w:val="da-DK"/>
        </w:rPr>
      </w:pPr>
    </w:p>
    <w:p w14:paraId="23718B78" w14:textId="77777777" w:rsidR="00175F16" w:rsidRPr="00F71C61" w:rsidRDefault="006109D0">
      <w:pPr>
        <w:rPr>
          <w:rFonts w:asciiTheme="majorHAnsi" w:hAnsiTheme="majorHAnsi" w:cstheme="minorHAnsi"/>
          <w:b/>
          <w:lang w:val="da-DK"/>
        </w:rPr>
      </w:pPr>
      <w:r w:rsidRPr="00F71C61">
        <w:rPr>
          <w:rFonts w:asciiTheme="majorHAnsi" w:hAnsiTheme="majorHAnsi" w:cstheme="minorHAnsi"/>
          <w:b/>
          <w:lang w:val="da-DK"/>
        </w:rPr>
        <w:t>Litteratursøgning i forhold til PICO 2</w:t>
      </w:r>
    </w:p>
    <w:p w14:paraId="56005089" w14:textId="77777777" w:rsidR="006109D0" w:rsidRPr="00F71C61" w:rsidRDefault="006109D0">
      <w:pPr>
        <w:rPr>
          <w:rFonts w:asciiTheme="majorHAnsi" w:hAnsiTheme="majorHAnsi" w:cstheme="minorHAnsi"/>
          <w:lang w:val="da-DK"/>
        </w:rPr>
      </w:pPr>
      <w:r w:rsidRPr="00F71C61">
        <w:rPr>
          <w:rFonts w:asciiTheme="majorHAnsi" w:hAnsiTheme="majorHAnsi" w:cstheme="minorHAnsi"/>
          <w:lang w:val="da-DK"/>
        </w:rPr>
        <w:t>Beskrives som PICO 1</w:t>
      </w:r>
    </w:p>
    <w:p w14:paraId="651E7EB8" w14:textId="77777777" w:rsidR="005A2C10" w:rsidRPr="00F71C61" w:rsidRDefault="005A2C10">
      <w:pPr>
        <w:rPr>
          <w:rFonts w:asciiTheme="majorHAnsi" w:hAnsiTheme="majorHAnsi" w:cstheme="minorHAnsi"/>
          <w:lang w:val="da-DK"/>
        </w:rPr>
      </w:pPr>
    </w:p>
    <w:p w14:paraId="5DF048B6" w14:textId="77777777" w:rsidR="005A2C10" w:rsidRDefault="005A2C10">
      <w:pPr>
        <w:rPr>
          <w:rFonts w:asciiTheme="majorHAnsi" w:hAnsiTheme="majorHAnsi" w:cstheme="minorHAnsi"/>
          <w:lang w:val="da-DK"/>
        </w:rPr>
      </w:pPr>
    </w:p>
    <w:p w14:paraId="66224F39" w14:textId="77777777" w:rsidR="008658E9" w:rsidRDefault="008658E9">
      <w:pPr>
        <w:rPr>
          <w:rFonts w:asciiTheme="majorHAnsi" w:hAnsiTheme="majorHAnsi" w:cstheme="minorHAnsi"/>
          <w:lang w:val="da-DK"/>
        </w:rPr>
      </w:pPr>
    </w:p>
    <w:p w14:paraId="4D462721" w14:textId="77777777" w:rsidR="008658E9" w:rsidRDefault="008658E9">
      <w:pPr>
        <w:rPr>
          <w:rFonts w:asciiTheme="majorHAnsi" w:hAnsiTheme="majorHAnsi" w:cstheme="minorHAnsi"/>
          <w:lang w:val="da-DK"/>
        </w:rPr>
      </w:pPr>
    </w:p>
    <w:p w14:paraId="17580CA2" w14:textId="77777777" w:rsidR="008658E9" w:rsidRDefault="008658E9">
      <w:pPr>
        <w:rPr>
          <w:rFonts w:asciiTheme="majorHAnsi" w:hAnsiTheme="majorHAnsi" w:cstheme="minorHAnsi"/>
          <w:lang w:val="da-DK"/>
        </w:rPr>
      </w:pPr>
    </w:p>
    <w:p w14:paraId="27E96F0E" w14:textId="77777777" w:rsidR="008658E9" w:rsidRDefault="008658E9">
      <w:pPr>
        <w:rPr>
          <w:rFonts w:asciiTheme="majorHAnsi" w:hAnsiTheme="majorHAnsi" w:cstheme="minorHAnsi"/>
          <w:lang w:val="da-DK"/>
        </w:rPr>
      </w:pPr>
    </w:p>
    <w:p w14:paraId="41563B83" w14:textId="77777777" w:rsidR="008658E9" w:rsidRPr="00F71C61" w:rsidRDefault="008658E9">
      <w:pPr>
        <w:rPr>
          <w:rFonts w:asciiTheme="majorHAnsi" w:hAnsiTheme="majorHAnsi" w:cstheme="minorHAnsi"/>
          <w:lang w:val="da-DK"/>
        </w:rPr>
      </w:pPr>
    </w:p>
    <w:p w14:paraId="2435D8BF" w14:textId="77777777" w:rsidR="004F39BD" w:rsidRDefault="004F39BD">
      <w:pPr>
        <w:rPr>
          <w:rFonts w:asciiTheme="majorHAnsi" w:hAnsiTheme="majorHAnsi" w:cstheme="minorHAnsi"/>
          <w:color w:val="365F91" w:themeColor="accent1" w:themeShade="BF"/>
          <w:sz w:val="24"/>
          <w:szCs w:val="24"/>
          <w:lang w:val="da-DK"/>
        </w:rPr>
      </w:pPr>
    </w:p>
    <w:p w14:paraId="77F8B9B6" w14:textId="64F31BC9" w:rsidR="005A2C10" w:rsidRPr="00497BD8" w:rsidRDefault="005A2C10" w:rsidP="004344C5">
      <w:pPr>
        <w:pStyle w:val="Overskrift2"/>
        <w:rPr>
          <w:sz w:val="30"/>
          <w:szCs w:val="30"/>
        </w:rPr>
      </w:pPr>
      <w:bookmarkStart w:id="31" w:name="_Toc107237855"/>
      <w:r w:rsidRPr="00497BD8">
        <w:rPr>
          <w:rFonts w:cstheme="minorHAnsi"/>
          <w:sz w:val="30"/>
          <w:szCs w:val="30"/>
        </w:rPr>
        <w:lastRenderedPageBreak/>
        <w:t>Bilag 2</w:t>
      </w:r>
      <w:r w:rsidR="00497BD8">
        <w:rPr>
          <w:rFonts w:cstheme="minorHAnsi"/>
          <w:sz w:val="30"/>
          <w:szCs w:val="30"/>
        </w:rPr>
        <w:t>:</w:t>
      </w:r>
      <w:r w:rsidR="00DD2CA1" w:rsidRPr="00497BD8">
        <w:rPr>
          <w:rFonts w:cstheme="minorHAnsi"/>
          <w:sz w:val="30"/>
          <w:szCs w:val="30"/>
        </w:rPr>
        <w:t xml:space="preserve"> </w:t>
      </w:r>
      <w:r w:rsidR="00DD2CA1" w:rsidRPr="00497BD8">
        <w:rPr>
          <w:sz w:val="30"/>
          <w:szCs w:val="30"/>
        </w:rPr>
        <w:t>Inddragelse af patienters og sundhedsprofessionelles perspektiv</w:t>
      </w:r>
      <w:bookmarkEnd w:id="31"/>
    </w:p>
    <w:p w14:paraId="0C8CD934" w14:textId="77777777" w:rsidR="004344C5" w:rsidRPr="004344C5" w:rsidRDefault="004344C5" w:rsidP="004344C5">
      <w:pPr>
        <w:rPr>
          <w:lang w:val="da-DK"/>
        </w:rPr>
      </w:pPr>
    </w:p>
    <w:p w14:paraId="1BF980F1" w14:textId="77777777" w:rsidR="00743A40" w:rsidRPr="00C20563" w:rsidRDefault="00743A40" w:rsidP="00743A40">
      <w:pPr>
        <w:rPr>
          <w:rFonts w:asciiTheme="majorHAnsi" w:hAnsiTheme="majorHAnsi"/>
          <w:b/>
          <w:bCs/>
          <w:lang w:val="da-DK"/>
        </w:rPr>
      </w:pPr>
      <w:r w:rsidRPr="00C20563">
        <w:rPr>
          <w:rFonts w:asciiTheme="majorHAnsi" w:hAnsiTheme="majorHAnsi"/>
          <w:b/>
          <w:bCs/>
          <w:lang w:val="da-DK"/>
        </w:rPr>
        <w:t>Patientperspektiv</w:t>
      </w:r>
    </w:p>
    <w:p w14:paraId="4DD460E9" w14:textId="259DF73A" w:rsidR="004E5D4B" w:rsidRPr="00C20563" w:rsidRDefault="004E5D4B" w:rsidP="004E5D4B">
      <w:pPr>
        <w:rPr>
          <w:rFonts w:asciiTheme="majorHAnsi" w:hAnsiTheme="majorHAnsi"/>
          <w:lang w:val="da-DK"/>
        </w:rPr>
      </w:pPr>
      <w:r w:rsidRPr="00C20563">
        <w:rPr>
          <w:rFonts w:asciiTheme="majorHAnsi" w:hAnsiTheme="majorHAnsi"/>
          <w:lang w:val="da-DK"/>
        </w:rPr>
        <w:t>I dette afsnit beskrives hvordan patienternes perspektiv er identificeret, in</w:t>
      </w:r>
      <w:r w:rsidR="00687AC1" w:rsidRPr="00C20563">
        <w:rPr>
          <w:rFonts w:asciiTheme="majorHAnsi" w:hAnsiTheme="majorHAnsi"/>
          <w:lang w:val="da-DK"/>
        </w:rPr>
        <w:t>darbejdet</w:t>
      </w:r>
      <w:r w:rsidRPr="00C20563">
        <w:rPr>
          <w:rFonts w:asciiTheme="majorHAnsi" w:hAnsiTheme="majorHAnsi"/>
          <w:lang w:val="da-DK"/>
        </w:rPr>
        <w:t xml:space="preserve"> og rapporteret.</w:t>
      </w:r>
      <w:r w:rsidR="008728BA" w:rsidRPr="00C20563">
        <w:rPr>
          <w:rFonts w:asciiTheme="majorHAnsi" w:hAnsiTheme="majorHAnsi"/>
          <w:lang w:val="da-DK"/>
        </w:rPr>
        <w:t xml:space="preserve"> </w:t>
      </w:r>
    </w:p>
    <w:p w14:paraId="6796AFCC" w14:textId="7133BA84" w:rsidR="00743A40" w:rsidRPr="00C20563" w:rsidRDefault="008728BA" w:rsidP="00743A40">
      <w:pPr>
        <w:rPr>
          <w:rFonts w:asciiTheme="majorHAnsi" w:hAnsiTheme="majorHAnsi"/>
          <w:lang w:val="da-DK"/>
        </w:rPr>
      </w:pPr>
      <w:r w:rsidRPr="00C20563">
        <w:rPr>
          <w:rFonts w:asciiTheme="majorHAnsi" w:hAnsiTheme="majorHAnsi"/>
          <w:lang w:val="da-DK"/>
        </w:rPr>
        <w:t>Hvor der ikke foreligger kvalitativ evidens</w:t>
      </w:r>
      <w:r w:rsidR="003A25D0">
        <w:rPr>
          <w:rFonts w:asciiTheme="majorHAnsi" w:hAnsiTheme="majorHAnsi"/>
          <w:lang w:val="da-DK"/>
        </w:rPr>
        <w:t>,</w:t>
      </w:r>
      <w:r w:rsidRPr="00C20563">
        <w:rPr>
          <w:rFonts w:asciiTheme="majorHAnsi" w:hAnsiTheme="majorHAnsi"/>
          <w:lang w:val="da-DK"/>
        </w:rPr>
        <w:t xml:space="preserve"> skal der ved</w:t>
      </w:r>
      <w:r w:rsidR="00743A40" w:rsidRPr="00C20563">
        <w:rPr>
          <w:rFonts w:asciiTheme="majorHAnsi" w:hAnsiTheme="majorHAnsi"/>
          <w:lang w:val="da-DK"/>
        </w:rPr>
        <w:t xml:space="preserve"> inddragelse af patient(er) i udarbejdelsen af den kliniske retningslinje beskrives hvor i processen</w:t>
      </w:r>
      <w:r w:rsidR="003A25D0">
        <w:rPr>
          <w:rFonts w:asciiTheme="majorHAnsi" w:hAnsiTheme="majorHAnsi"/>
          <w:lang w:val="da-DK"/>
        </w:rPr>
        <w:t>,</w:t>
      </w:r>
      <w:r w:rsidR="00743A40" w:rsidRPr="00C20563">
        <w:rPr>
          <w:rFonts w:asciiTheme="majorHAnsi" w:hAnsiTheme="majorHAnsi"/>
          <w:lang w:val="da-DK"/>
        </w:rPr>
        <w:t xml:space="preserve"> det er sket og hvilke metoder</w:t>
      </w:r>
      <w:r w:rsidR="003A25D0">
        <w:rPr>
          <w:rFonts w:asciiTheme="majorHAnsi" w:hAnsiTheme="majorHAnsi"/>
          <w:lang w:val="da-DK"/>
        </w:rPr>
        <w:t>,</w:t>
      </w:r>
      <w:r w:rsidR="00743A40" w:rsidRPr="00C20563">
        <w:rPr>
          <w:rFonts w:asciiTheme="majorHAnsi" w:hAnsiTheme="majorHAnsi"/>
          <w:lang w:val="da-DK"/>
        </w:rPr>
        <w:t xml:space="preserve"> der er </w:t>
      </w:r>
      <w:r w:rsidR="00687AC1" w:rsidRPr="00C20563">
        <w:rPr>
          <w:rFonts w:asciiTheme="majorHAnsi" w:hAnsiTheme="majorHAnsi"/>
          <w:lang w:val="da-DK"/>
        </w:rPr>
        <w:t xml:space="preserve">anvendt </w:t>
      </w:r>
      <w:r w:rsidR="00743A40" w:rsidRPr="00C20563">
        <w:rPr>
          <w:rFonts w:asciiTheme="majorHAnsi" w:hAnsiTheme="majorHAnsi"/>
          <w:lang w:val="da-DK"/>
        </w:rPr>
        <w:t>(interview, feedback møder, workshops, panel etc. Det beskrives hvordan patient(</w:t>
      </w:r>
      <w:proofErr w:type="spellStart"/>
      <w:r w:rsidR="00743A40" w:rsidRPr="00C20563">
        <w:rPr>
          <w:rFonts w:asciiTheme="majorHAnsi" w:hAnsiTheme="majorHAnsi"/>
          <w:lang w:val="da-DK"/>
        </w:rPr>
        <w:t>erne</w:t>
      </w:r>
      <w:proofErr w:type="spellEnd"/>
      <w:r w:rsidR="00743A40" w:rsidRPr="00C20563">
        <w:rPr>
          <w:rFonts w:asciiTheme="majorHAnsi" w:hAnsiTheme="majorHAnsi"/>
          <w:lang w:val="da-DK"/>
        </w:rPr>
        <w:t>) er rekrutteret.</w:t>
      </w:r>
    </w:p>
    <w:p w14:paraId="1AE30731" w14:textId="77777777" w:rsidR="00A44558" w:rsidRPr="00F71C61" w:rsidRDefault="00A44558" w:rsidP="00A44558">
      <w:pPr>
        <w:rPr>
          <w:rFonts w:asciiTheme="majorHAnsi" w:hAnsiTheme="majorHAnsi"/>
          <w:lang w:val="da-DK"/>
        </w:rPr>
      </w:pPr>
      <w:r w:rsidRPr="00C20563">
        <w:rPr>
          <w:rFonts w:asciiTheme="majorHAnsi" w:hAnsiTheme="majorHAnsi"/>
          <w:lang w:val="da-DK"/>
        </w:rPr>
        <w:t xml:space="preserve">Patienternes præferencer i forhold til det fokuserede spørgsmål beskrives og hvordan de </w:t>
      </w:r>
      <w:r w:rsidR="00F71C61" w:rsidRPr="00C20563">
        <w:rPr>
          <w:rFonts w:asciiTheme="majorHAnsi" w:hAnsiTheme="majorHAnsi"/>
          <w:lang w:val="da-DK"/>
        </w:rPr>
        <w:t>har været med</w:t>
      </w:r>
      <w:r w:rsidRPr="00C20563">
        <w:rPr>
          <w:rFonts w:asciiTheme="majorHAnsi" w:hAnsiTheme="majorHAnsi"/>
          <w:lang w:val="da-DK"/>
        </w:rPr>
        <w:t xml:space="preserve"> i dannelsen af anbefalinger.</w:t>
      </w:r>
    </w:p>
    <w:p w14:paraId="1297B3BA" w14:textId="77777777" w:rsidR="00743A40" w:rsidRPr="00F71C61" w:rsidRDefault="00743A40" w:rsidP="00743A40">
      <w:pPr>
        <w:rPr>
          <w:rFonts w:asciiTheme="majorHAnsi" w:eastAsia="Times New Roman" w:hAnsiTheme="majorHAnsi" w:cs="Times New Roman"/>
          <w:b/>
          <w:bCs/>
          <w:lang w:val="da-DK"/>
        </w:rPr>
      </w:pPr>
      <w:r w:rsidRPr="00F71C61">
        <w:rPr>
          <w:rFonts w:asciiTheme="majorHAnsi" w:eastAsia="Times New Roman" w:hAnsiTheme="majorHAnsi" w:cs="Times New Roman"/>
          <w:b/>
          <w:bCs/>
          <w:lang w:val="da-DK"/>
        </w:rPr>
        <w:t>Sundhedsprofessionelles perspektiv</w:t>
      </w:r>
    </w:p>
    <w:p w14:paraId="60D6A0A3" w14:textId="2E21EAF1" w:rsidR="004E5D4B" w:rsidRDefault="004E5D4B" w:rsidP="004E5D4B">
      <w:pPr>
        <w:rPr>
          <w:rFonts w:asciiTheme="majorHAnsi" w:hAnsiTheme="majorHAnsi"/>
          <w:lang w:val="da-DK"/>
        </w:rPr>
      </w:pPr>
      <w:r w:rsidRPr="00F71C61">
        <w:rPr>
          <w:rFonts w:asciiTheme="majorHAnsi" w:hAnsiTheme="majorHAnsi"/>
          <w:lang w:val="da-DK"/>
        </w:rPr>
        <w:t>I dette afsnit beskrives</w:t>
      </w:r>
      <w:r w:rsidR="003A25D0">
        <w:rPr>
          <w:rFonts w:asciiTheme="majorHAnsi" w:hAnsiTheme="majorHAnsi"/>
          <w:lang w:val="da-DK"/>
        </w:rPr>
        <w:t>,</w:t>
      </w:r>
      <w:r w:rsidRPr="00F71C61">
        <w:rPr>
          <w:rFonts w:asciiTheme="majorHAnsi" w:hAnsiTheme="majorHAnsi"/>
          <w:lang w:val="da-DK"/>
        </w:rPr>
        <w:t xml:space="preserve"> hvordan de sundhedsprofessionelles perspektiv er identificeret, </w:t>
      </w:r>
      <w:r w:rsidR="00264E97">
        <w:rPr>
          <w:rFonts w:asciiTheme="majorHAnsi" w:hAnsiTheme="majorHAnsi"/>
          <w:lang w:val="da-DK"/>
        </w:rPr>
        <w:t xml:space="preserve">indarbejdet </w:t>
      </w:r>
      <w:r w:rsidRPr="00F71C61">
        <w:rPr>
          <w:rFonts w:asciiTheme="majorHAnsi" w:hAnsiTheme="majorHAnsi"/>
          <w:lang w:val="da-DK"/>
        </w:rPr>
        <w:t>og rapporteret.</w:t>
      </w:r>
    </w:p>
    <w:p w14:paraId="24DD84A7" w14:textId="77777777" w:rsidR="00F71C61" w:rsidRPr="00F71C61" w:rsidRDefault="00F71C61" w:rsidP="004E5D4B">
      <w:pPr>
        <w:rPr>
          <w:rFonts w:asciiTheme="majorHAnsi" w:hAnsiTheme="majorHAnsi"/>
          <w:lang w:val="da-DK"/>
        </w:rPr>
      </w:pPr>
      <w:r>
        <w:rPr>
          <w:rFonts w:asciiTheme="majorHAnsi" w:hAnsiTheme="majorHAnsi"/>
          <w:lang w:val="da-DK"/>
        </w:rPr>
        <w:t>Hvordan har de sundhedsprofessionelles perspektiv været med i dannelsen af anbefalinger</w:t>
      </w:r>
      <w:r w:rsidR="003935E3">
        <w:rPr>
          <w:rFonts w:asciiTheme="majorHAnsi" w:hAnsiTheme="majorHAnsi"/>
          <w:lang w:val="da-DK"/>
        </w:rPr>
        <w:t>ne?</w:t>
      </w:r>
    </w:p>
    <w:p w14:paraId="6136C2AC" w14:textId="77777777" w:rsidR="004E5D4B" w:rsidRPr="00F71C61" w:rsidRDefault="004E5D4B" w:rsidP="00743A40">
      <w:pPr>
        <w:rPr>
          <w:rFonts w:asciiTheme="majorHAnsi" w:eastAsia="Times New Roman" w:hAnsiTheme="majorHAnsi" w:cs="Times New Roman"/>
          <w:b/>
          <w:bCs/>
          <w:lang w:val="da-DK"/>
        </w:rPr>
      </w:pPr>
    </w:p>
    <w:p w14:paraId="0CD72FAE" w14:textId="77777777" w:rsidR="00743A40" w:rsidRPr="00F71C61" w:rsidRDefault="00743A40">
      <w:pPr>
        <w:rPr>
          <w:rFonts w:asciiTheme="majorHAnsi" w:hAnsiTheme="majorHAnsi" w:cstheme="minorHAnsi"/>
          <w:lang w:val="da-DK"/>
        </w:rPr>
      </w:pPr>
    </w:p>
    <w:p w14:paraId="364CEEF8" w14:textId="77777777" w:rsidR="005A2C10" w:rsidRPr="00F71C61" w:rsidRDefault="005A2C10">
      <w:pPr>
        <w:rPr>
          <w:rFonts w:asciiTheme="majorHAnsi" w:hAnsiTheme="majorHAnsi" w:cstheme="minorHAnsi"/>
          <w:lang w:val="da-DK"/>
        </w:rPr>
      </w:pPr>
    </w:p>
    <w:p w14:paraId="407861E2" w14:textId="77777777" w:rsidR="005A2C10" w:rsidRPr="00F71C61" w:rsidRDefault="005A2C10">
      <w:pPr>
        <w:rPr>
          <w:rFonts w:asciiTheme="majorHAnsi" w:hAnsiTheme="majorHAnsi" w:cstheme="minorHAnsi"/>
          <w:lang w:val="da-DK"/>
        </w:rPr>
      </w:pPr>
    </w:p>
    <w:p w14:paraId="654FE102" w14:textId="77777777" w:rsidR="005A2C10" w:rsidRPr="00F71C61" w:rsidRDefault="005A2C10">
      <w:pPr>
        <w:rPr>
          <w:rFonts w:asciiTheme="majorHAnsi" w:hAnsiTheme="majorHAnsi" w:cstheme="minorHAnsi"/>
          <w:lang w:val="da-DK"/>
        </w:rPr>
      </w:pPr>
    </w:p>
    <w:p w14:paraId="4477F5A0" w14:textId="77777777" w:rsidR="005A2C10" w:rsidRPr="00F71C61" w:rsidRDefault="005A2C10">
      <w:pPr>
        <w:rPr>
          <w:rFonts w:asciiTheme="majorHAnsi" w:hAnsiTheme="majorHAnsi" w:cstheme="minorHAnsi"/>
          <w:lang w:val="da-DK"/>
        </w:rPr>
      </w:pPr>
    </w:p>
    <w:p w14:paraId="4916C42E" w14:textId="77777777" w:rsidR="005A2C10" w:rsidRPr="00F71C61" w:rsidRDefault="005A2C10">
      <w:pPr>
        <w:rPr>
          <w:rFonts w:asciiTheme="majorHAnsi" w:hAnsiTheme="majorHAnsi" w:cstheme="minorHAnsi"/>
          <w:lang w:val="da-DK"/>
        </w:rPr>
      </w:pPr>
    </w:p>
    <w:p w14:paraId="0970F660" w14:textId="77777777" w:rsidR="005A2C10" w:rsidRPr="00F71C61" w:rsidRDefault="005A2C10">
      <w:pPr>
        <w:rPr>
          <w:rFonts w:asciiTheme="majorHAnsi" w:hAnsiTheme="majorHAnsi" w:cstheme="minorHAnsi"/>
          <w:lang w:val="da-DK"/>
        </w:rPr>
      </w:pPr>
    </w:p>
    <w:p w14:paraId="4DA8764C" w14:textId="77777777" w:rsidR="005A2C10" w:rsidRPr="00F71C61" w:rsidRDefault="005A2C10">
      <w:pPr>
        <w:rPr>
          <w:rFonts w:asciiTheme="majorHAnsi" w:hAnsiTheme="majorHAnsi" w:cstheme="minorHAnsi"/>
          <w:lang w:val="da-DK"/>
        </w:rPr>
      </w:pPr>
    </w:p>
    <w:p w14:paraId="52CF2F01" w14:textId="77777777" w:rsidR="005A2C10" w:rsidRPr="00F71C61" w:rsidRDefault="005A2C10">
      <w:pPr>
        <w:rPr>
          <w:rFonts w:asciiTheme="majorHAnsi" w:hAnsiTheme="majorHAnsi" w:cstheme="minorHAnsi"/>
          <w:lang w:val="da-DK"/>
        </w:rPr>
      </w:pPr>
    </w:p>
    <w:p w14:paraId="714B1AB1" w14:textId="77777777" w:rsidR="005A2C10" w:rsidRPr="00F71C61" w:rsidRDefault="005A2C10">
      <w:pPr>
        <w:rPr>
          <w:rFonts w:asciiTheme="majorHAnsi" w:hAnsiTheme="majorHAnsi" w:cstheme="minorHAnsi"/>
          <w:lang w:val="da-DK"/>
        </w:rPr>
      </w:pPr>
    </w:p>
    <w:p w14:paraId="694BF6A1" w14:textId="77777777" w:rsidR="005A2C10" w:rsidRPr="00F71C61" w:rsidRDefault="005A2C10">
      <w:pPr>
        <w:rPr>
          <w:rFonts w:asciiTheme="majorHAnsi" w:hAnsiTheme="majorHAnsi" w:cstheme="minorHAnsi"/>
          <w:lang w:val="da-DK"/>
        </w:rPr>
      </w:pPr>
    </w:p>
    <w:p w14:paraId="224161EC" w14:textId="77777777" w:rsidR="00B94AAC" w:rsidRPr="00F71C61" w:rsidRDefault="00B94AAC">
      <w:pPr>
        <w:rPr>
          <w:rFonts w:asciiTheme="majorHAnsi" w:hAnsiTheme="majorHAnsi" w:cstheme="minorHAnsi"/>
          <w:lang w:val="da-DK"/>
        </w:rPr>
      </w:pPr>
    </w:p>
    <w:p w14:paraId="41564FA2" w14:textId="77777777" w:rsidR="00B94AAC" w:rsidRPr="00F71C61" w:rsidRDefault="00B94AAC">
      <w:pPr>
        <w:rPr>
          <w:rFonts w:asciiTheme="majorHAnsi" w:hAnsiTheme="majorHAnsi" w:cstheme="minorHAnsi"/>
          <w:lang w:val="da-DK"/>
        </w:rPr>
      </w:pPr>
    </w:p>
    <w:p w14:paraId="2739DCD5" w14:textId="77777777" w:rsidR="00B94AAC" w:rsidRPr="00F71C61" w:rsidRDefault="00B94AAC">
      <w:pPr>
        <w:rPr>
          <w:rFonts w:asciiTheme="majorHAnsi" w:hAnsiTheme="majorHAnsi" w:cstheme="minorHAnsi"/>
          <w:lang w:val="da-DK"/>
        </w:rPr>
      </w:pPr>
    </w:p>
    <w:p w14:paraId="71D9AF31" w14:textId="77777777" w:rsidR="008964AA" w:rsidRDefault="008964AA">
      <w:pPr>
        <w:rPr>
          <w:rFonts w:asciiTheme="majorHAnsi" w:hAnsiTheme="majorHAnsi" w:cstheme="minorHAnsi"/>
          <w:color w:val="365F91" w:themeColor="accent1" w:themeShade="BF"/>
          <w:sz w:val="24"/>
          <w:szCs w:val="24"/>
          <w:lang w:val="da-DK"/>
        </w:rPr>
      </w:pPr>
    </w:p>
    <w:p w14:paraId="4722E682" w14:textId="6F993E2C" w:rsidR="005A2C10" w:rsidRPr="00497BD8" w:rsidRDefault="005A2C10" w:rsidP="004344C5">
      <w:pPr>
        <w:pStyle w:val="Overskrift2"/>
        <w:rPr>
          <w:sz w:val="30"/>
          <w:szCs w:val="30"/>
        </w:rPr>
      </w:pPr>
      <w:bookmarkStart w:id="32" w:name="_Toc107237856"/>
      <w:r w:rsidRPr="00497BD8">
        <w:rPr>
          <w:sz w:val="30"/>
          <w:szCs w:val="30"/>
        </w:rPr>
        <w:lastRenderedPageBreak/>
        <w:t>Bilag 3</w:t>
      </w:r>
      <w:r w:rsidR="00497BD8">
        <w:rPr>
          <w:sz w:val="30"/>
          <w:szCs w:val="30"/>
        </w:rPr>
        <w:t>:</w:t>
      </w:r>
      <w:r w:rsidR="00DD2CA1" w:rsidRPr="00497BD8">
        <w:rPr>
          <w:sz w:val="30"/>
          <w:szCs w:val="30"/>
        </w:rPr>
        <w:t xml:space="preserve"> De kliniske spørgsmål (fokuserede spørgsmål)</w:t>
      </w:r>
      <w:bookmarkEnd w:id="32"/>
    </w:p>
    <w:p w14:paraId="0AA827DD" w14:textId="77777777" w:rsidR="00740044" w:rsidRPr="00AC0CAA" w:rsidRDefault="00740044" w:rsidP="00D0401B">
      <w:pPr>
        <w:rPr>
          <w:rFonts w:asciiTheme="majorHAnsi" w:hAnsiTheme="majorHAnsi"/>
          <w:b/>
          <w:bCs/>
          <w:sz w:val="28"/>
          <w:szCs w:val="28"/>
          <w:lang w:val="da-DK"/>
        </w:rPr>
      </w:pPr>
    </w:p>
    <w:p w14:paraId="20F1DEDF" w14:textId="55BB39E0" w:rsidR="00A0742D" w:rsidRPr="00497BD8" w:rsidRDefault="00A0742D" w:rsidP="00D0401B">
      <w:pPr>
        <w:rPr>
          <w:rFonts w:asciiTheme="majorHAnsi" w:hAnsiTheme="majorHAnsi"/>
          <w:b/>
          <w:bCs/>
          <w:sz w:val="24"/>
          <w:szCs w:val="24"/>
          <w:lang w:val="da-DK"/>
        </w:rPr>
      </w:pPr>
      <w:r w:rsidRPr="00497BD8">
        <w:rPr>
          <w:rFonts w:asciiTheme="majorHAnsi" w:hAnsiTheme="majorHAnsi"/>
          <w:b/>
          <w:bCs/>
          <w:sz w:val="24"/>
          <w:szCs w:val="24"/>
          <w:lang w:val="da-DK"/>
        </w:rPr>
        <w:t>PICO 1</w:t>
      </w:r>
      <w:r w:rsidR="002B0AAB" w:rsidRPr="00497BD8">
        <w:rPr>
          <w:rFonts w:asciiTheme="majorHAnsi" w:hAnsiTheme="majorHAnsi"/>
          <w:b/>
          <w:bCs/>
          <w:sz w:val="24"/>
          <w:szCs w:val="24"/>
          <w:lang w:val="da-DK"/>
        </w:rPr>
        <w:t>/PIRO</w:t>
      </w:r>
      <w:r w:rsidR="0073092D" w:rsidRPr="00497BD8">
        <w:rPr>
          <w:rFonts w:asciiTheme="majorHAnsi" w:hAnsiTheme="majorHAnsi"/>
          <w:b/>
          <w:bCs/>
          <w:sz w:val="24"/>
          <w:szCs w:val="24"/>
          <w:lang w:val="da-DK"/>
        </w:rPr>
        <w:t xml:space="preserve"> 1</w:t>
      </w:r>
      <w:r w:rsidR="008728BA" w:rsidRPr="00497BD8">
        <w:rPr>
          <w:rFonts w:asciiTheme="majorHAnsi" w:hAnsiTheme="majorHAnsi"/>
          <w:b/>
          <w:bCs/>
          <w:sz w:val="24"/>
          <w:szCs w:val="24"/>
          <w:lang w:val="da-DK"/>
        </w:rPr>
        <w:t>/</w:t>
      </w:r>
      <w:proofErr w:type="spellStart"/>
      <w:r w:rsidR="008728BA" w:rsidRPr="00497BD8">
        <w:rPr>
          <w:rFonts w:asciiTheme="majorHAnsi" w:hAnsiTheme="majorHAnsi"/>
          <w:b/>
          <w:bCs/>
          <w:sz w:val="24"/>
          <w:szCs w:val="24"/>
          <w:lang w:val="da-DK"/>
        </w:rPr>
        <w:t>PICo</w:t>
      </w:r>
      <w:proofErr w:type="spellEnd"/>
      <w:r w:rsidR="008728BA" w:rsidRPr="00497BD8">
        <w:rPr>
          <w:rFonts w:asciiTheme="majorHAnsi" w:hAnsiTheme="majorHAnsi"/>
          <w:b/>
          <w:bCs/>
          <w:sz w:val="24"/>
          <w:szCs w:val="24"/>
          <w:lang w:val="da-DK"/>
        </w:rPr>
        <w:t xml:space="preserve"> 1</w:t>
      </w:r>
    </w:p>
    <w:p w14:paraId="79FFDC16" w14:textId="276492B4" w:rsidR="00A25823" w:rsidRDefault="0073092D" w:rsidP="00A25823">
      <w:pPr>
        <w:rPr>
          <w:rFonts w:asciiTheme="majorHAnsi" w:hAnsiTheme="majorHAnsi" w:cstheme="minorHAnsi"/>
        </w:rPr>
      </w:pPr>
      <w:r>
        <w:rPr>
          <w:rFonts w:asciiTheme="majorHAnsi" w:hAnsiTheme="majorHAnsi"/>
          <w:lang w:val="da-DK"/>
        </w:rPr>
        <w:t xml:space="preserve">PICO: </w:t>
      </w:r>
      <w:r w:rsidR="00030E3A" w:rsidRPr="00F71C61">
        <w:rPr>
          <w:rFonts w:asciiTheme="majorHAnsi" w:hAnsiTheme="majorHAnsi"/>
          <w:lang w:val="da-DK"/>
        </w:rPr>
        <w:t xml:space="preserve">De fokuserede spørgsmål specificerer patientgruppen, interventionen og effektmål. </w:t>
      </w:r>
      <w:r w:rsidR="00A25823" w:rsidRPr="00F71C61">
        <w:rPr>
          <w:rFonts w:asciiTheme="majorHAnsi" w:hAnsiTheme="majorHAnsi" w:cstheme="minorHAnsi"/>
        </w:rPr>
        <w:t xml:space="preserve">Dette </w:t>
      </w:r>
      <w:proofErr w:type="spellStart"/>
      <w:r w:rsidR="00A25823" w:rsidRPr="00F71C61">
        <w:rPr>
          <w:rFonts w:asciiTheme="majorHAnsi" w:hAnsiTheme="majorHAnsi" w:cstheme="minorHAnsi"/>
        </w:rPr>
        <w:t>afspejles</w:t>
      </w:r>
      <w:proofErr w:type="spellEnd"/>
      <w:r w:rsidR="00A25823" w:rsidRPr="00F71C61">
        <w:rPr>
          <w:rFonts w:asciiTheme="majorHAnsi" w:hAnsiTheme="majorHAnsi" w:cstheme="minorHAnsi"/>
        </w:rPr>
        <w:t xml:space="preserve"> </w:t>
      </w:r>
      <w:proofErr w:type="spellStart"/>
      <w:r w:rsidR="00A25823" w:rsidRPr="00F71C61">
        <w:rPr>
          <w:rFonts w:asciiTheme="majorHAnsi" w:hAnsiTheme="majorHAnsi" w:cstheme="minorHAnsi"/>
        </w:rPr>
        <w:t>i</w:t>
      </w:r>
      <w:proofErr w:type="spellEnd"/>
      <w:r w:rsidR="00A25823" w:rsidRPr="00F71C61">
        <w:rPr>
          <w:rFonts w:asciiTheme="majorHAnsi" w:hAnsiTheme="majorHAnsi" w:cstheme="minorHAnsi"/>
        </w:rPr>
        <w:t xml:space="preserve"> </w:t>
      </w:r>
      <w:proofErr w:type="spellStart"/>
      <w:r w:rsidR="003A25D0" w:rsidRPr="00B47B1A">
        <w:rPr>
          <w:rFonts w:asciiTheme="majorHAnsi" w:hAnsiTheme="majorHAnsi" w:cstheme="minorHAnsi"/>
        </w:rPr>
        <w:t>akronymet</w:t>
      </w:r>
      <w:proofErr w:type="spellEnd"/>
      <w:r w:rsidR="003A25D0" w:rsidRPr="00F71C61" w:rsidDel="003A25D0">
        <w:rPr>
          <w:rFonts w:asciiTheme="majorHAnsi" w:hAnsiTheme="majorHAnsi" w:cstheme="minorHAnsi"/>
        </w:rPr>
        <w:t xml:space="preserve"> </w:t>
      </w:r>
      <w:r w:rsidR="00A25823" w:rsidRPr="00F71C61">
        <w:rPr>
          <w:rFonts w:asciiTheme="majorHAnsi" w:hAnsiTheme="majorHAnsi" w:cstheme="minorHAnsi"/>
        </w:rPr>
        <w:t>PICO (Population, Intervention, Comparison and Outcomes)</w:t>
      </w:r>
      <w:r w:rsidR="003A25D0">
        <w:rPr>
          <w:rFonts w:asciiTheme="majorHAnsi" w:hAnsiTheme="majorHAnsi" w:cstheme="minorHAnsi"/>
        </w:rPr>
        <w:t>.</w:t>
      </w:r>
    </w:p>
    <w:p w14:paraId="67AB3858" w14:textId="0D895FAE" w:rsidR="00F473BB" w:rsidRDefault="002B0AAB" w:rsidP="00F473BB">
      <w:pPr>
        <w:rPr>
          <w:rFonts w:asciiTheme="majorHAnsi" w:hAnsiTheme="majorHAnsi" w:cstheme="minorHAnsi"/>
          <w:lang w:val="da-DK"/>
        </w:rPr>
      </w:pPr>
      <w:r>
        <w:rPr>
          <w:rFonts w:asciiTheme="majorHAnsi" w:hAnsiTheme="majorHAnsi" w:cstheme="minorHAnsi"/>
          <w:lang w:val="da-DK"/>
        </w:rPr>
        <w:t>PIRO</w:t>
      </w:r>
      <w:r w:rsidR="00F473BB">
        <w:rPr>
          <w:rFonts w:asciiTheme="majorHAnsi" w:hAnsiTheme="majorHAnsi" w:cstheme="minorHAnsi"/>
          <w:lang w:val="da-DK"/>
        </w:rPr>
        <w:t xml:space="preserve">: Hvis den kliniske retningslinje omhandler en diagnostisk </w:t>
      </w:r>
      <w:proofErr w:type="gramStart"/>
      <w:r w:rsidR="00F473BB">
        <w:rPr>
          <w:rFonts w:asciiTheme="majorHAnsi" w:hAnsiTheme="majorHAnsi" w:cstheme="minorHAnsi"/>
          <w:lang w:val="da-DK"/>
        </w:rPr>
        <w:t>test</w:t>
      </w:r>
      <w:proofErr w:type="gramEnd"/>
      <w:r w:rsidR="00F473BB">
        <w:rPr>
          <w:rFonts w:asciiTheme="majorHAnsi" w:hAnsiTheme="majorHAnsi" w:cstheme="minorHAnsi"/>
          <w:lang w:val="da-DK"/>
        </w:rPr>
        <w:t xml:space="preserve"> bruges akronymet PIRD (population, Index test, Reference test and </w:t>
      </w:r>
      <w:proofErr w:type="spellStart"/>
      <w:r>
        <w:rPr>
          <w:rFonts w:asciiTheme="majorHAnsi" w:hAnsiTheme="majorHAnsi" w:cstheme="minorHAnsi"/>
          <w:lang w:val="da-DK"/>
        </w:rPr>
        <w:t>Outcome</w:t>
      </w:r>
      <w:proofErr w:type="spellEnd"/>
      <w:r>
        <w:rPr>
          <w:rFonts w:asciiTheme="majorHAnsi" w:hAnsiTheme="majorHAnsi" w:cstheme="minorHAnsi"/>
          <w:lang w:val="da-DK"/>
        </w:rPr>
        <w:t xml:space="preserve"> (effekter)</w:t>
      </w:r>
      <w:r w:rsidR="003A25D0">
        <w:rPr>
          <w:rFonts w:asciiTheme="majorHAnsi" w:hAnsiTheme="majorHAnsi" w:cstheme="minorHAnsi"/>
          <w:lang w:val="da-DK"/>
        </w:rPr>
        <w:t>.</w:t>
      </w:r>
    </w:p>
    <w:p w14:paraId="4E45D951" w14:textId="796FC257" w:rsidR="003A25D0" w:rsidRPr="008728BA" w:rsidRDefault="008728BA" w:rsidP="00F473BB">
      <w:pPr>
        <w:rPr>
          <w:rFonts w:asciiTheme="majorHAnsi" w:hAnsiTheme="majorHAnsi" w:cstheme="minorHAnsi"/>
        </w:rPr>
      </w:pPr>
      <w:proofErr w:type="spellStart"/>
      <w:r w:rsidRPr="00600F1D">
        <w:rPr>
          <w:rFonts w:asciiTheme="majorHAnsi" w:hAnsiTheme="majorHAnsi" w:cstheme="minorHAnsi"/>
          <w:lang w:val="da-DK"/>
        </w:rPr>
        <w:t>PICo</w:t>
      </w:r>
      <w:proofErr w:type="spellEnd"/>
      <w:r w:rsidRPr="00600F1D">
        <w:rPr>
          <w:rFonts w:asciiTheme="majorHAnsi" w:hAnsiTheme="majorHAnsi" w:cstheme="minorHAnsi"/>
          <w:lang w:val="da-DK"/>
        </w:rPr>
        <w:t>: De fokuserede spørgsmål specificerer patientgruppen</w:t>
      </w:r>
      <w:r w:rsidR="003A25D0" w:rsidRPr="00600F1D">
        <w:rPr>
          <w:rFonts w:asciiTheme="majorHAnsi" w:hAnsiTheme="majorHAnsi" w:cstheme="minorHAnsi"/>
          <w:lang w:val="da-DK"/>
        </w:rPr>
        <w:t>;</w:t>
      </w:r>
      <w:r w:rsidRPr="00600F1D">
        <w:rPr>
          <w:rFonts w:asciiTheme="majorHAnsi" w:hAnsiTheme="majorHAnsi" w:cstheme="minorHAnsi"/>
          <w:lang w:val="da-DK"/>
        </w:rPr>
        <w:t xml:space="preserve"> fænomenet</w:t>
      </w:r>
      <w:r w:rsidR="003A25D0" w:rsidRPr="00600F1D">
        <w:rPr>
          <w:rFonts w:asciiTheme="majorHAnsi" w:hAnsiTheme="majorHAnsi" w:cstheme="minorHAnsi"/>
          <w:lang w:val="da-DK"/>
        </w:rPr>
        <w:t>,</w:t>
      </w:r>
      <w:r w:rsidRPr="00600F1D">
        <w:rPr>
          <w:rFonts w:asciiTheme="majorHAnsi" w:hAnsiTheme="majorHAnsi" w:cstheme="minorHAnsi"/>
          <w:lang w:val="da-DK"/>
        </w:rPr>
        <w:t xml:space="preserve"> der undersøges og konteksten. </w:t>
      </w:r>
      <w:r w:rsidRPr="00600F1D">
        <w:rPr>
          <w:rFonts w:asciiTheme="majorHAnsi" w:hAnsiTheme="majorHAnsi" w:cstheme="minorHAnsi"/>
        </w:rPr>
        <w:t xml:space="preserve">Dette </w:t>
      </w:r>
      <w:proofErr w:type="spellStart"/>
      <w:r w:rsidRPr="00600F1D">
        <w:rPr>
          <w:rFonts w:asciiTheme="majorHAnsi" w:hAnsiTheme="majorHAnsi" w:cstheme="minorHAnsi"/>
        </w:rPr>
        <w:t>afspejles</w:t>
      </w:r>
      <w:proofErr w:type="spellEnd"/>
      <w:r w:rsidRPr="00600F1D">
        <w:rPr>
          <w:rFonts w:asciiTheme="majorHAnsi" w:hAnsiTheme="majorHAnsi" w:cstheme="minorHAnsi"/>
        </w:rPr>
        <w:t xml:space="preserve"> </w:t>
      </w:r>
      <w:proofErr w:type="spellStart"/>
      <w:r w:rsidRPr="00600F1D">
        <w:rPr>
          <w:rFonts w:asciiTheme="majorHAnsi" w:hAnsiTheme="majorHAnsi" w:cstheme="minorHAnsi"/>
        </w:rPr>
        <w:t>i</w:t>
      </w:r>
      <w:proofErr w:type="spellEnd"/>
      <w:r w:rsidRPr="00600F1D">
        <w:rPr>
          <w:rFonts w:asciiTheme="majorHAnsi" w:hAnsiTheme="majorHAnsi" w:cstheme="minorHAnsi"/>
        </w:rPr>
        <w:t xml:space="preserve"> </w:t>
      </w:r>
      <w:proofErr w:type="spellStart"/>
      <w:r w:rsidR="003A25D0" w:rsidRPr="00B47B1A">
        <w:rPr>
          <w:rFonts w:asciiTheme="majorHAnsi" w:hAnsiTheme="majorHAnsi" w:cstheme="minorHAnsi"/>
        </w:rPr>
        <w:t>akronymet</w:t>
      </w:r>
      <w:proofErr w:type="spellEnd"/>
      <w:r w:rsidR="003A25D0" w:rsidRPr="00B47B1A">
        <w:rPr>
          <w:rFonts w:asciiTheme="majorHAnsi" w:hAnsiTheme="majorHAnsi" w:cstheme="minorHAnsi"/>
        </w:rPr>
        <w:t xml:space="preserve"> </w:t>
      </w:r>
      <w:proofErr w:type="spellStart"/>
      <w:r w:rsidRPr="00600F1D">
        <w:rPr>
          <w:rFonts w:asciiTheme="majorHAnsi" w:hAnsiTheme="majorHAnsi" w:cstheme="minorHAnsi"/>
        </w:rPr>
        <w:t>PICo</w:t>
      </w:r>
      <w:proofErr w:type="spellEnd"/>
      <w:r w:rsidRPr="00600F1D">
        <w:rPr>
          <w:rFonts w:asciiTheme="majorHAnsi" w:hAnsiTheme="majorHAnsi" w:cstheme="minorHAnsi"/>
        </w:rPr>
        <w:t xml:space="preserve"> (Population, Phenomenon of Interest, Context)</w:t>
      </w:r>
      <w:r w:rsidR="003A25D0" w:rsidRPr="00B47B1A">
        <w:rPr>
          <w:rFonts w:asciiTheme="majorHAnsi" w:hAnsiTheme="majorHAnsi" w:cstheme="minorHAnsi"/>
        </w:rPr>
        <w:t>.</w:t>
      </w:r>
    </w:p>
    <w:p w14:paraId="2E9D67A7" w14:textId="77777777" w:rsidR="00A0742D" w:rsidRPr="00F71C61" w:rsidRDefault="00A0742D" w:rsidP="00A0742D">
      <w:pPr>
        <w:rPr>
          <w:rFonts w:asciiTheme="majorHAnsi" w:hAnsiTheme="majorHAnsi"/>
          <w:b/>
          <w:lang w:val="da-DK"/>
        </w:rPr>
      </w:pPr>
      <w:r w:rsidRPr="00F71C61">
        <w:rPr>
          <w:rFonts w:asciiTheme="majorHAnsi" w:hAnsiTheme="majorHAnsi"/>
          <w:b/>
          <w:lang w:val="da-DK"/>
        </w:rPr>
        <w:t>Baggrund for valg af spørgsmål:</w:t>
      </w:r>
    </w:p>
    <w:p w14:paraId="679E49C8" w14:textId="5F0F9965" w:rsidR="00030E3A" w:rsidRPr="00F71C61" w:rsidRDefault="00030E3A" w:rsidP="00030E3A">
      <w:pPr>
        <w:rPr>
          <w:rFonts w:asciiTheme="majorHAnsi" w:hAnsiTheme="majorHAnsi"/>
          <w:lang w:val="da-DK"/>
        </w:rPr>
      </w:pPr>
      <w:r w:rsidRPr="00F71C61">
        <w:rPr>
          <w:rFonts w:asciiTheme="majorHAnsi" w:hAnsiTheme="majorHAnsi"/>
          <w:lang w:val="da-DK"/>
        </w:rPr>
        <w:t>Beskriv kort begrundelsen for</w:t>
      </w:r>
      <w:r w:rsidR="003A25D0">
        <w:rPr>
          <w:rFonts w:asciiTheme="majorHAnsi" w:hAnsiTheme="majorHAnsi"/>
          <w:lang w:val="da-DK"/>
        </w:rPr>
        <w:t xml:space="preserve"> det </w:t>
      </w:r>
      <w:r w:rsidRPr="00F71C61">
        <w:rPr>
          <w:rFonts w:asciiTheme="majorHAnsi" w:hAnsiTheme="majorHAnsi"/>
          <w:lang w:val="da-DK"/>
        </w:rPr>
        <w:t>valg</w:t>
      </w:r>
      <w:r w:rsidR="003A25D0">
        <w:rPr>
          <w:rFonts w:asciiTheme="majorHAnsi" w:hAnsiTheme="majorHAnsi"/>
          <w:lang w:val="da-DK"/>
        </w:rPr>
        <w:t>te</w:t>
      </w:r>
      <w:r w:rsidRPr="00F71C61">
        <w:rPr>
          <w:rFonts w:asciiTheme="majorHAnsi" w:hAnsiTheme="majorHAnsi"/>
          <w:lang w:val="da-DK"/>
        </w:rPr>
        <w:t xml:space="preserve"> fokuserede spørgsmål, </w:t>
      </w:r>
      <w:r w:rsidR="0069723D">
        <w:rPr>
          <w:rFonts w:asciiTheme="majorHAnsi" w:hAnsiTheme="majorHAnsi"/>
          <w:lang w:val="da-DK"/>
        </w:rPr>
        <w:t xml:space="preserve">dvs. </w:t>
      </w:r>
      <w:r w:rsidRPr="00F71C61">
        <w:rPr>
          <w:rFonts w:asciiTheme="majorHAnsi" w:hAnsiTheme="majorHAnsi"/>
          <w:lang w:val="da-DK"/>
        </w:rPr>
        <w:t>hvad der</w:t>
      </w:r>
      <w:r w:rsidR="003A25D0">
        <w:rPr>
          <w:rFonts w:asciiTheme="majorHAnsi" w:hAnsiTheme="majorHAnsi"/>
          <w:lang w:val="da-DK"/>
        </w:rPr>
        <w:t xml:space="preserve"> </w:t>
      </w:r>
      <w:r w:rsidRPr="00F71C61">
        <w:rPr>
          <w:rFonts w:asciiTheme="majorHAnsi" w:hAnsiTheme="majorHAnsi"/>
          <w:lang w:val="da-DK"/>
        </w:rPr>
        <w:t>er kendt om problemstillingen</w:t>
      </w:r>
      <w:r w:rsidR="003A25D0">
        <w:rPr>
          <w:rFonts w:asciiTheme="majorHAnsi" w:hAnsiTheme="majorHAnsi"/>
          <w:lang w:val="da-DK"/>
        </w:rPr>
        <w:t>.</w:t>
      </w:r>
    </w:p>
    <w:p w14:paraId="3E816EE0" w14:textId="77777777" w:rsidR="00A0742D" w:rsidRPr="00F71C61" w:rsidRDefault="00A0742D" w:rsidP="00A0742D">
      <w:pPr>
        <w:tabs>
          <w:tab w:val="left" w:pos="7740"/>
        </w:tabs>
        <w:rPr>
          <w:rFonts w:asciiTheme="majorHAnsi" w:hAnsiTheme="majorHAnsi"/>
          <w:b/>
          <w:lang w:val="da-DK"/>
        </w:rPr>
      </w:pPr>
      <w:r w:rsidRPr="00F71C61">
        <w:rPr>
          <w:rFonts w:asciiTheme="majorHAnsi" w:hAnsiTheme="majorHAnsi"/>
          <w:b/>
          <w:lang w:val="da-DK"/>
        </w:rPr>
        <w:t>Population (population)</w:t>
      </w:r>
    </w:p>
    <w:p w14:paraId="06874C76" w14:textId="77777777" w:rsidR="00B94AAC" w:rsidRPr="00F71C61" w:rsidRDefault="00B94AAC" w:rsidP="00B94AAC">
      <w:pPr>
        <w:pStyle w:val="Default"/>
        <w:rPr>
          <w:rFonts w:asciiTheme="majorHAnsi" w:hAnsiTheme="majorHAnsi"/>
          <w:sz w:val="22"/>
          <w:szCs w:val="22"/>
        </w:rPr>
      </w:pPr>
      <w:r w:rsidRPr="00F71C61">
        <w:rPr>
          <w:rFonts w:asciiTheme="majorHAnsi" w:hAnsiTheme="majorHAnsi"/>
          <w:sz w:val="22"/>
          <w:szCs w:val="22"/>
        </w:rPr>
        <w:t xml:space="preserve">Her beskrives </w:t>
      </w:r>
      <w:r w:rsidR="0069723D">
        <w:rPr>
          <w:rFonts w:asciiTheme="majorHAnsi" w:hAnsiTheme="majorHAnsi"/>
          <w:sz w:val="22"/>
          <w:szCs w:val="22"/>
        </w:rPr>
        <w:t>og defineres</w:t>
      </w:r>
      <w:r w:rsidRPr="00F71C61">
        <w:rPr>
          <w:rFonts w:asciiTheme="majorHAnsi" w:hAnsiTheme="majorHAnsi"/>
          <w:sz w:val="22"/>
          <w:szCs w:val="22"/>
        </w:rPr>
        <w:t xml:space="preserve"> sygdommen/tilstanden og patientmålgruppen med relevante demografiske faktorer (f.eks. alder eller køn). </w:t>
      </w:r>
    </w:p>
    <w:p w14:paraId="0F8D107B" w14:textId="4859754E" w:rsidR="00B94AAC" w:rsidRDefault="00B94AAC" w:rsidP="00B94AAC">
      <w:pPr>
        <w:pStyle w:val="Default"/>
        <w:rPr>
          <w:rFonts w:asciiTheme="majorHAnsi" w:hAnsiTheme="majorHAnsi"/>
          <w:sz w:val="22"/>
          <w:szCs w:val="22"/>
        </w:rPr>
      </w:pPr>
      <w:r w:rsidRPr="00F71C61">
        <w:rPr>
          <w:rFonts w:asciiTheme="majorHAnsi" w:hAnsiTheme="majorHAnsi"/>
          <w:sz w:val="22"/>
          <w:szCs w:val="22"/>
        </w:rPr>
        <w:t xml:space="preserve">Under populationen beskrives også </w:t>
      </w:r>
      <w:proofErr w:type="spellStart"/>
      <w:r w:rsidRPr="00B47B1A">
        <w:rPr>
          <w:rFonts w:asciiTheme="majorHAnsi" w:hAnsiTheme="majorHAnsi"/>
          <w:sz w:val="22"/>
          <w:szCs w:val="22"/>
        </w:rPr>
        <w:t>S</w:t>
      </w:r>
      <w:r w:rsidRPr="00F71C61">
        <w:rPr>
          <w:rFonts w:asciiTheme="majorHAnsi" w:hAnsiTheme="majorHAnsi"/>
          <w:sz w:val="22"/>
          <w:szCs w:val="22"/>
        </w:rPr>
        <w:t>etting</w:t>
      </w:r>
      <w:proofErr w:type="spellEnd"/>
      <w:r w:rsidRPr="00F71C61">
        <w:rPr>
          <w:rFonts w:asciiTheme="majorHAnsi" w:hAnsiTheme="majorHAnsi"/>
          <w:sz w:val="22"/>
          <w:szCs w:val="22"/>
        </w:rPr>
        <w:t>: Foregår det f.eks. i hospitalsregi eller i primær kommunalt regi. Det kunne også være i patientens eget hjem eller</w:t>
      </w:r>
      <w:r w:rsidR="003A25D0">
        <w:rPr>
          <w:rFonts w:asciiTheme="majorHAnsi" w:hAnsiTheme="majorHAnsi"/>
          <w:sz w:val="22"/>
          <w:szCs w:val="22"/>
        </w:rPr>
        <w:t xml:space="preserve"> </w:t>
      </w:r>
      <w:r w:rsidRPr="00F71C61">
        <w:rPr>
          <w:rFonts w:asciiTheme="majorHAnsi" w:hAnsiTheme="majorHAnsi"/>
          <w:sz w:val="22"/>
          <w:szCs w:val="22"/>
        </w:rPr>
        <w:t>arbejdsplads</w:t>
      </w:r>
      <w:r w:rsidR="003A25D0">
        <w:rPr>
          <w:rFonts w:asciiTheme="majorHAnsi" w:hAnsiTheme="majorHAnsi"/>
          <w:sz w:val="22"/>
          <w:szCs w:val="22"/>
        </w:rPr>
        <w:t xml:space="preserve"> f.eks. hospitalsafdeling.</w:t>
      </w:r>
    </w:p>
    <w:p w14:paraId="31BDE858" w14:textId="77777777" w:rsidR="00F473BB" w:rsidRPr="00F71C61" w:rsidRDefault="00F473BB" w:rsidP="00B94AAC">
      <w:pPr>
        <w:pStyle w:val="Default"/>
        <w:rPr>
          <w:rFonts w:asciiTheme="majorHAnsi" w:hAnsiTheme="majorHAnsi"/>
          <w:sz w:val="22"/>
          <w:szCs w:val="22"/>
        </w:rPr>
      </w:pPr>
    </w:p>
    <w:p w14:paraId="5D875182" w14:textId="77777777" w:rsidR="00A0742D" w:rsidRPr="00F71C61" w:rsidRDefault="00A0742D" w:rsidP="00A0742D">
      <w:pPr>
        <w:tabs>
          <w:tab w:val="left" w:pos="7740"/>
        </w:tabs>
        <w:rPr>
          <w:rFonts w:asciiTheme="majorHAnsi" w:hAnsiTheme="majorHAnsi"/>
          <w:b/>
          <w:lang w:val="da-DK"/>
        </w:rPr>
      </w:pPr>
      <w:r w:rsidRPr="00F71C61">
        <w:rPr>
          <w:rFonts w:asciiTheme="majorHAnsi" w:hAnsiTheme="majorHAnsi"/>
          <w:b/>
          <w:lang w:val="da-DK"/>
        </w:rPr>
        <w:t>Intervention</w:t>
      </w:r>
    </w:p>
    <w:p w14:paraId="2B4EC464" w14:textId="2DBD7235" w:rsidR="00417510" w:rsidRPr="00F71C61" w:rsidRDefault="00417510" w:rsidP="00F473BB">
      <w:pPr>
        <w:pStyle w:val="Default"/>
        <w:rPr>
          <w:rFonts w:asciiTheme="majorHAnsi" w:hAnsiTheme="majorHAnsi"/>
          <w:sz w:val="22"/>
          <w:szCs w:val="22"/>
        </w:rPr>
      </w:pPr>
      <w:r w:rsidRPr="00F71C61">
        <w:rPr>
          <w:rFonts w:asciiTheme="majorHAnsi" w:hAnsiTheme="majorHAnsi"/>
          <w:sz w:val="22"/>
          <w:szCs w:val="22"/>
        </w:rPr>
        <w:t>Definition af interventionen</w:t>
      </w:r>
      <w:r w:rsidR="00E25A14" w:rsidRPr="00F71C61">
        <w:rPr>
          <w:rFonts w:asciiTheme="majorHAnsi" w:hAnsiTheme="majorHAnsi"/>
          <w:sz w:val="22"/>
          <w:szCs w:val="22"/>
        </w:rPr>
        <w:t xml:space="preserve"> </w:t>
      </w:r>
      <w:r w:rsidRPr="00F71C61">
        <w:rPr>
          <w:rFonts w:asciiTheme="majorHAnsi" w:hAnsiTheme="majorHAnsi"/>
          <w:sz w:val="22"/>
          <w:szCs w:val="22"/>
        </w:rPr>
        <w:t>/</w:t>
      </w:r>
      <w:proofErr w:type="spellStart"/>
      <w:r w:rsidRPr="00F71C61">
        <w:rPr>
          <w:rFonts w:asciiTheme="majorHAnsi" w:hAnsiTheme="majorHAnsi"/>
          <w:sz w:val="22"/>
          <w:szCs w:val="22"/>
        </w:rPr>
        <w:t>erne</w:t>
      </w:r>
      <w:proofErr w:type="spellEnd"/>
      <w:r w:rsidRPr="00F71C61">
        <w:rPr>
          <w:rFonts w:asciiTheme="majorHAnsi" w:hAnsiTheme="majorHAnsi"/>
          <w:sz w:val="22"/>
          <w:szCs w:val="22"/>
        </w:rPr>
        <w:t xml:space="preserve">. </w:t>
      </w:r>
      <w:r w:rsidR="0069723D">
        <w:rPr>
          <w:rFonts w:asciiTheme="majorHAnsi" w:hAnsiTheme="majorHAnsi"/>
          <w:sz w:val="22"/>
          <w:szCs w:val="22"/>
        </w:rPr>
        <w:t>De</w:t>
      </w:r>
      <w:r w:rsidRPr="00F71C61">
        <w:rPr>
          <w:rFonts w:asciiTheme="majorHAnsi" w:hAnsiTheme="majorHAnsi"/>
          <w:sz w:val="22"/>
          <w:szCs w:val="22"/>
        </w:rPr>
        <w:t xml:space="preserve"> variationer (</w:t>
      </w:r>
      <w:r w:rsidR="003A25D0">
        <w:rPr>
          <w:rFonts w:asciiTheme="majorHAnsi" w:hAnsiTheme="majorHAnsi"/>
          <w:sz w:val="22"/>
          <w:szCs w:val="22"/>
        </w:rPr>
        <w:t>f.eks.</w:t>
      </w:r>
      <w:r w:rsidRPr="00F71C61">
        <w:rPr>
          <w:rFonts w:asciiTheme="majorHAnsi" w:hAnsiTheme="majorHAnsi"/>
          <w:sz w:val="22"/>
          <w:szCs w:val="22"/>
        </w:rPr>
        <w:t xml:space="preserve"> dosis, administrationsform o.l.) </w:t>
      </w:r>
      <w:r w:rsidR="0069723D">
        <w:rPr>
          <w:rFonts w:asciiTheme="majorHAnsi" w:hAnsiTheme="majorHAnsi"/>
          <w:sz w:val="22"/>
          <w:szCs w:val="22"/>
        </w:rPr>
        <w:t xml:space="preserve">der </w:t>
      </w:r>
      <w:r w:rsidRPr="00F71C61">
        <w:rPr>
          <w:rFonts w:asciiTheme="majorHAnsi" w:hAnsiTheme="majorHAnsi"/>
          <w:sz w:val="22"/>
          <w:szCs w:val="22"/>
        </w:rPr>
        <w:t xml:space="preserve">findes </w:t>
      </w:r>
      <w:r w:rsidR="0069723D">
        <w:rPr>
          <w:rFonts w:asciiTheme="majorHAnsi" w:hAnsiTheme="majorHAnsi"/>
          <w:sz w:val="22"/>
          <w:szCs w:val="22"/>
        </w:rPr>
        <w:t>om</w:t>
      </w:r>
      <w:r w:rsidRPr="00F71C61">
        <w:rPr>
          <w:rFonts w:asciiTheme="majorHAnsi" w:hAnsiTheme="majorHAnsi"/>
          <w:sz w:val="22"/>
          <w:szCs w:val="22"/>
        </w:rPr>
        <w:t xml:space="preserve"> interventionen</w:t>
      </w:r>
      <w:r w:rsidR="003A25D0">
        <w:rPr>
          <w:rFonts w:asciiTheme="majorHAnsi" w:hAnsiTheme="majorHAnsi"/>
          <w:sz w:val="22"/>
          <w:szCs w:val="22"/>
        </w:rPr>
        <w:t>,</w:t>
      </w:r>
      <w:r w:rsidRPr="00F71C61">
        <w:rPr>
          <w:rFonts w:asciiTheme="majorHAnsi" w:hAnsiTheme="majorHAnsi"/>
          <w:sz w:val="22"/>
          <w:szCs w:val="22"/>
        </w:rPr>
        <w:t xml:space="preserve"> </w:t>
      </w:r>
      <w:r w:rsidR="003A25D0">
        <w:rPr>
          <w:rFonts w:asciiTheme="majorHAnsi" w:hAnsiTheme="majorHAnsi"/>
          <w:sz w:val="22"/>
          <w:szCs w:val="22"/>
        </w:rPr>
        <w:t xml:space="preserve">det afklares og beskrives om </w:t>
      </w:r>
      <w:r w:rsidRPr="00F71C61">
        <w:rPr>
          <w:rFonts w:asciiTheme="majorHAnsi" w:hAnsiTheme="majorHAnsi"/>
          <w:sz w:val="22"/>
          <w:szCs w:val="22"/>
        </w:rPr>
        <w:t xml:space="preserve">alle variationer </w:t>
      </w:r>
      <w:r w:rsidR="003A25D0">
        <w:rPr>
          <w:rFonts w:asciiTheme="majorHAnsi" w:hAnsiTheme="majorHAnsi"/>
          <w:sz w:val="22"/>
          <w:szCs w:val="22"/>
        </w:rPr>
        <w:t xml:space="preserve">skal </w:t>
      </w:r>
      <w:r w:rsidRPr="00F71C61">
        <w:rPr>
          <w:rFonts w:asciiTheme="majorHAnsi" w:hAnsiTheme="majorHAnsi"/>
          <w:sz w:val="22"/>
          <w:szCs w:val="22"/>
        </w:rPr>
        <w:t>inkluderes</w:t>
      </w:r>
      <w:r w:rsidR="003A25D0">
        <w:rPr>
          <w:rFonts w:asciiTheme="majorHAnsi" w:hAnsiTheme="majorHAnsi"/>
          <w:sz w:val="22"/>
          <w:szCs w:val="22"/>
        </w:rPr>
        <w:t>.</w:t>
      </w:r>
      <w:r w:rsidRPr="00F71C61">
        <w:rPr>
          <w:rFonts w:asciiTheme="majorHAnsi" w:hAnsiTheme="majorHAnsi"/>
          <w:sz w:val="22"/>
          <w:szCs w:val="22"/>
        </w:rPr>
        <w:t xml:space="preserve"> </w:t>
      </w:r>
    </w:p>
    <w:p w14:paraId="07D0F3D8" w14:textId="77777777" w:rsidR="00417510" w:rsidRPr="00F71C61" w:rsidRDefault="00417510" w:rsidP="00F473BB">
      <w:pPr>
        <w:tabs>
          <w:tab w:val="left" w:pos="7740"/>
        </w:tabs>
        <w:spacing w:after="0"/>
        <w:rPr>
          <w:rFonts w:asciiTheme="majorHAnsi" w:hAnsiTheme="majorHAnsi"/>
          <w:b/>
          <w:lang w:val="da-DK"/>
        </w:rPr>
      </w:pPr>
    </w:p>
    <w:p w14:paraId="76274BD4" w14:textId="77777777" w:rsidR="00A0742D" w:rsidRPr="00B47B1A" w:rsidRDefault="00A0742D" w:rsidP="00F473BB">
      <w:pPr>
        <w:tabs>
          <w:tab w:val="left" w:pos="7740"/>
        </w:tabs>
        <w:spacing w:after="0"/>
        <w:rPr>
          <w:rFonts w:asciiTheme="majorHAnsi" w:hAnsiTheme="majorHAnsi"/>
          <w:bCs/>
          <w:lang w:val="da-DK"/>
        </w:rPr>
      </w:pPr>
      <w:proofErr w:type="spellStart"/>
      <w:r w:rsidRPr="00F71C61">
        <w:rPr>
          <w:rFonts w:asciiTheme="majorHAnsi" w:hAnsiTheme="majorHAnsi"/>
          <w:b/>
          <w:lang w:val="da-DK"/>
        </w:rPr>
        <w:t>Comparison</w:t>
      </w:r>
      <w:proofErr w:type="spellEnd"/>
      <w:r w:rsidRPr="00F71C61">
        <w:rPr>
          <w:rFonts w:asciiTheme="majorHAnsi" w:hAnsiTheme="majorHAnsi"/>
          <w:b/>
          <w:lang w:val="da-DK"/>
        </w:rPr>
        <w:t xml:space="preserve"> </w:t>
      </w:r>
      <w:r w:rsidRPr="00B47B1A">
        <w:rPr>
          <w:rFonts w:asciiTheme="majorHAnsi" w:hAnsiTheme="majorHAnsi"/>
          <w:bCs/>
          <w:lang w:val="da-DK"/>
        </w:rPr>
        <w:t>(sammenligning)</w:t>
      </w:r>
    </w:p>
    <w:p w14:paraId="5C950437" w14:textId="16853036" w:rsidR="00417510" w:rsidRPr="00F71C61" w:rsidRDefault="003A25D0" w:rsidP="00F473BB">
      <w:pPr>
        <w:pStyle w:val="Default"/>
        <w:rPr>
          <w:rFonts w:asciiTheme="majorHAnsi" w:hAnsiTheme="majorHAnsi"/>
          <w:sz w:val="22"/>
          <w:szCs w:val="22"/>
        </w:rPr>
      </w:pPr>
      <w:proofErr w:type="spellStart"/>
      <w:r>
        <w:rPr>
          <w:rFonts w:asciiTheme="majorHAnsi" w:hAnsiTheme="majorHAnsi"/>
          <w:sz w:val="22"/>
          <w:szCs w:val="22"/>
        </w:rPr>
        <w:t>Coparison</w:t>
      </w:r>
      <w:proofErr w:type="spellEnd"/>
      <w:r>
        <w:rPr>
          <w:rFonts w:asciiTheme="majorHAnsi" w:hAnsiTheme="majorHAnsi"/>
          <w:sz w:val="22"/>
          <w:szCs w:val="22"/>
        </w:rPr>
        <w:t xml:space="preserve"> </w:t>
      </w:r>
      <w:r w:rsidR="00417510" w:rsidRPr="00F71C61">
        <w:rPr>
          <w:rFonts w:asciiTheme="majorHAnsi" w:hAnsiTheme="majorHAnsi"/>
          <w:sz w:val="22"/>
          <w:szCs w:val="22"/>
        </w:rPr>
        <w:t>er alternativerne til den undersøgte intervention</w:t>
      </w:r>
      <w:r>
        <w:rPr>
          <w:rFonts w:asciiTheme="majorHAnsi" w:hAnsiTheme="majorHAnsi"/>
          <w:sz w:val="22"/>
          <w:szCs w:val="22"/>
        </w:rPr>
        <w:t xml:space="preserve">, det </w:t>
      </w:r>
      <w:r w:rsidR="00B47B1A">
        <w:rPr>
          <w:rFonts w:asciiTheme="majorHAnsi" w:hAnsiTheme="majorHAnsi"/>
          <w:sz w:val="22"/>
          <w:szCs w:val="22"/>
        </w:rPr>
        <w:t>a</w:t>
      </w:r>
      <w:r>
        <w:rPr>
          <w:rFonts w:asciiTheme="majorHAnsi" w:hAnsiTheme="majorHAnsi"/>
          <w:sz w:val="22"/>
          <w:szCs w:val="22"/>
        </w:rPr>
        <w:t>fklares og beskrives h</w:t>
      </w:r>
      <w:r w:rsidR="00417510" w:rsidRPr="00F71C61">
        <w:rPr>
          <w:rFonts w:asciiTheme="majorHAnsi" w:hAnsiTheme="majorHAnsi"/>
          <w:sz w:val="22"/>
          <w:szCs w:val="22"/>
        </w:rPr>
        <w:t>vilke sammenligninger</w:t>
      </w:r>
      <w:r>
        <w:rPr>
          <w:rFonts w:asciiTheme="majorHAnsi" w:hAnsiTheme="majorHAnsi"/>
          <w:sz w:val="22"/>
          <w:szCs w:val="22"/>
        </w:rPr>
        <w:t>, der</w:t>
      </w:r>
      <w:r w:rsidR="00417510" w:rsidRPr="00F71C61">
        <w:rPr>
          <w:rFonts w:asciiTheme="majorHAnsi" w:hAnsiTheme="majorHAnsi"/>
          <w:sz w:val="22"/>
          <w:szCs w:val="22"/>
        </w:rPr>
        <w:t xml:space="preserve"> er relevante for retningslinjen</w:t>
      </w:r>
      <w:r>
        <w:rPr>
          <w:rFonts w:asciiTheme="majorHAnsi" w:hAnsiTheme="majorHAnsi"/>
          <w:sz w:val="22"/>
          <w:szCs w:val="22"/>
        </w:rPr>
        <w:t>.</w:t>
      </w:r>
      <w:r w:rsidR="00417510" w:rsidRPr="00F71C61">
        <w:rPr>
          <w:rFonts w:asciiTheme="majorHAnsi" w:hAnsiTheme="majorHAnsi"/>
          <w:sz w:val="22"/>
          <w:szCs w:val="22"/>
        </w:rPr>
        <w:t xml:space="preserve"> </w:t>
      </w:r>
    </w:p>
    <w:p w14:paraId="5BCFAA17" w14:textId="77777777" w:rsidR="00417510" w:rsidRPr="00F71C61" w:rsidRDefault="00417510" w:rsidP="00F473BB">
      <w:pPr>
        <w:tabs>
          <w:tab w:val="left" w:pos="7740"/>
        </w:tabs>
        <w:spacing w:after="0"/>
        <w:rPr>
          <w:rFonts w:asciiTheme="majorHAnsi" w:hAnsiTheme="majorHAnsi"/>
          <w:b/>
          <w:lang w:val="da-DK"/>
        </w:rPr>
      </w:pPr>
    </w:p>
    <w:p w14:paraId="12CAE5F7" w14:textId="77777777" w:rsidR="003A25D0" w:rsidRDefault="002701B3" w:rsidP="00F473BB">
      <w:pPr>
        <w:pStyle w:val="Default"/>
        <w:rPr>
          <w:rFonts w:asciiTheme="majorHAnsi" w:hAnsiTheme="majorHAnsi"/>
        </w:rPr>
      </w:pPr>
      <w:proofErr w:type="spellStart"/>
      <w:r w:rsidRPr="00F71C61">
        <w:rPr>
          <w:rFonts w:asciiTheme="majorHAnsi" w:hAnsiTheme="majorHAnsi"/>
          <w:b/>
          <w:sz w:val="22"/>
          <w:szCs w:val="22"/>
        </w:rPr>
        <w:t>Outcome</w:t>
      </w:r>
      <w:proofErr w:type="spellEnd"/>
      <w:r w:rsidRPr="00F71C61">
        <w:rPr>
          <w:rFonts w:asciiTheme="majorHAnsi" w:hAnsiTheme="majorHAnsi"/>
          <w:sz w:val="22"/>
          <w:szCs w:val="22"/>
        </w:rPr>
        <w:t xml:space="preserve"> (effektmål)</w:t>
      </w:r>
      <w:r w:rsidR="00417510" w:rsidRPr="00F71C61">
        <w:rPr>
          <w:rFonts w:asciiTheme="majorHAnsi" w:hAnsiTheme="majorHAnsi"/>
        </w:rPr>
        <w:t xml:space="preserve"> </w:t>
      </w:r>
    </w:p>
    <w:p w14:paraId="48BD14B7" w14:textId="0A36C9F7" w:rsidR="00417510" w:rsidRPr="00F71C61" w:rsidRDefault="003A25D0" w:rsidP="00F473BB">
      <w:pPr>
        <w:pStyle w:val="Default"/>
        <w:rPr>
          <w:rFonts w:asciiTheme="majorHAnsi" w:hAnsiTheme="majorHAnsi"/>
          <w:sz w:val="22"/>
          <w:szCs w:val="22"/>
        </w:rPr>
      </w:pPr>
      <w:proofErr w:type="spellStart"/>
      <w:r>
        <w:rPr>
          <w:rFonts w:asciiTheme="majorHAnsi" w:hAnsiTheme="majorHAnsi"/>
          <w:sz w:val="22"/>
          <w:szCs w:val="22"/>
        </w:rPr>
        <w:t>Outcome</w:t>
      </w:r>
      <w:proofErr w:type="spellEnd"/>
      <w:r>
        <w:rPr>
          <w:rFonts w:asciiTheme="majorHAnsi" w:hAnsiTheme="majorHAnsi"/>
          <w:sz w:val="22"/>
          <w:szCs w:val="22"/>
        </w:rPr>
        <w:t xml:space="preserve"> er d</w:t>
      </w:r>
      <w:r w:rsidR="006B26A8">
        <w:rPr>
          <w:rFonts w:asciiTheme="majorHAnsi" w:hAnsiTheme="majorHAnsi"/>
          <w:sz w:val="22"/>
          <w:szCs w:val="22"/>
        </w:rPr>
        <w:t>e</w:t>
      </w:r>
      <w:r w:rsidR="00417510" w:rsidRPr="00F71C61">
        <w:rPr>
          <w:rFonts w:asciiTheme="majorHAnsi" w:hAnsiTheme="majorHAnsi"/>
          <w:sz w:val="22"/>
          <w:szCs w:val="22"/>
        </w:rPr>
        <w:t xml:space="preserve"> effektmål</w:t>
      </w:r>
      <w:r w:rsidR="008362C1">
        <w:rPr>
          <w:rFonts w:asciiTheme="majorHAnsi" w:hAnsiTheme="majorHAnsi"/>
          <w:sz w:val="22"/>
          <w:szCs w:val="22"/>
        </w:rPr>
        <w:t>,</w:t>
      </w:r>
      <w:r w:rsidR="00417510" w:rsidRPr="00F71C61">
        <w:rPr>
          <w:rFonts w:asciiTheme="majorHAnsi" w:hAnsiTheme="majorHAnsi"/>
          <w:sz w:val="22"/>
          <w:szCs w:val="22"/>
        </w:rPr>
        <w:t xml:space="preserve"> </w:t>
      </w:r>
      <w:r w:rsidR="006B26A8">
        <w:rPr>
          <w:rFonts w:asciiTheme="majorHAnsi" w:hAnsiTheme="majorHAnsi"/>
          <w:sz w:val="22"/>
          <w:szCs w:val="22"/>
        </w:rPr>
        <w:t xml:space="preserve">der er </w:t>
      </w:r>
      <w:r w:rsidR="00417510" w:rsidRPr="00F71C61">
        <w:rPr>
          <w:rFonts w:asciiTheme="majorHAnsi" w:hAnsiTheme="majorHAnsi"/>
          <w:sz w:val="22"/>
          <w:szCs w:val="22"/>
        </w:rPr>
        <w:t>vigtige for at vurdere effekten af den undersøgte intervention</w:t>
      </w:r>
      <w:r>
        <w:rPr>
          <w:rFonts w:asciiTheme="majorHAnsi" w:hAnsiTheme="majorHAnsi"/>
          <w:sz w:val="22"/>
          <w:szCs w:val="22"/>
        </w:rPr>
        <w:t>.</w:t>
      </w:r>
      <w:r w:rsidR="00417510" w:rsidRPr="00F71C61">
        <w:rPr>
          <w:rFonts w:asciiTheme="majorHAnsi" w:hAnsiTheme="majorHAnsi"/>
          <w:sz w:val="22"/>
          <w:szCs w:val="22"/>
        </w:rPr>
        <w:t xml:space="preserve"> </w:t>
      </w:r>
      <w:r w:rsidR="006B26A8">
        <w:rPr>
          <w:rFonts w:asciiTheme="majorHAnsi" w:hAnsiTheme="majorHAnsi"/>
          <w:sz w:val="22"/>
          <w:szCs w:val="22"/>
        </w:rPr>
        <w:t>Der</w:t>
      </w:r>
      <w:r w:rsidR="00417510" w:rsidRPr="00F71C61">
        <w:rPr>
          <w:rFonts w:asciiTheme="majorHAnsi" w:hAnsiTheme="majorHAnsi"/>
          <w:sz w:val="22"/>
          <w:szCs w:val="22"/>
        </w:rPr>
        <w:t xml:space="preserve"> skal vælges relevante effektmål for alle beslutningstagere f.eks. klinikere såvel som patiente</w:t>
      </w:r>
      <w:r>
        <w:rPr>
          <w:rFonts w:asciiTheme="majorHAnsi" w:hAnsiTheme="majorHAnsi"/>
          <w:sz w:val="22"/>
          <w:szCs w:val="22"/>
        </w:rPr>
        <w:t>r</w:t>
      </w:r>
      <w:r w:rsidR="00417510" w:rsidRPr="00F71C61">
        <w:rPr>
          <w:rFonts w:asciiTheme="majorHAnsi" w:hAnsiTheme="majorHAnsi"/>
          <w:sz w:val="22"/>
          <w:szCs w:val="22"/>
        </w:rPr>
        <w:t xml:space="preserve">. Effektmål kan omfatte dødelighed, kliniske hændelser (f.eks. frakturer, slagtilfælde), patient rapporterede effektmål (f.eks. symptomer, livskvalitet), etc. </w:t>
      </w:r>
    </w:p>
    <w:p w14:paraId="18D07A96" w14:textId="24D4D2D8" w:rsidR="00F25490" w:rsidRDefault="006B26A8" w:rsidP="00F25490">
      <w:pPr>
        <w:pStyle w:val="Default"/>
        <w:rPr>
          <w:rFonts w:asciiTheme="majorHAnsi" w:hAnsiTheme="majorHAnsi"/>
          <w:bCs/>
          <w:sz w:val="22"/>
          <w:szCs w:val="22"/>
        </w:rPr>
      </w:pPr>
      <w:proofErr w:type="spellStart"/>
      <w:r>
        <w:rPr>
          <w:rFonts w:asciiTheme="majorHAnsi" w:hAnsiTheme="majorHAnsi"/>
          <w:sz w:val="22"/>
          <w:szCs w:val="22"/>
        </w:rPr>
        <w:t>Outcomes</w:t>
      </w:r>
      <w:proofErr w:type="spellEnd"/>
      <w:r>
        <w:rPr>
          <w:rFonts w:asciiTheme="majorHAnsi" w:hAnsiTheme="majorHAnsi"/>
          <w:sz w:val="22"/>
          <w:szCs w:val="22"/>
        </w:rPr>
        <w:t xml:space="preserve"> s</w:t>
      </w:r>
      <w:r w:rsidR="002701B3" w:rsidRPr="00F71C61">
        <w:rPr>
          <w:rFonts w:asciiTheme="majorHAnsi" w:hAnsiTheme="majorHAnsi"/>
          <w:sz w:val="22"/>
          <w:szCs w:val="22"/>
        </w:rPr>
        <w:t xml:space="preserve">kal specificeres og </w:t>
      </w:r>
      <w:proofErr w:type="spellStart"/>
      <w:r w:rsidR="002701B3" w:rsidRPr="00F71C61">
        <w:rPr>
          <w:rFonts w:asciiTheme="majorHAnsi" w:hAnsiTheme="majorHAnsi"/>
          <w:sz w:val="22"/>
          <w:szCs w:val="22"/>
        </w:rPr>
        <w:t>rangordnes</w:t>
      </w:r>
      <w:proofErr w:type="spellEnd"/>
      <w:r w:rsidR="002701B3" w:rsidRPr="00F71C61">
        <w:rPr>
          <w:rFonts w:asciiTheme="majorHAnsi" w:hAnsiTheme="majorHAnsi"/>
          <w:sz w:val="22"/>
          <w:szCs w:val="22"/>
        </w:rPr>
        <w:t xml:space="preserve"> </w:t>
      </w:r>
      <w:r w:rsidR="003A25D0">
        <w:rPr>
          <w:rFonts w:asciiTheme="majorHAnsi" w:hAnsiTheme="majorHAnsi"/>
          <w:sz w:val="22"/>
          <w:szCs w:val="22"/>
        </w:rPr>
        <w:t xml:space="preserve">i forhold til </w:t>
      </w:r>
      <w:r w:rsidR="002701B3" w:rsidRPr="00F71C61">
        <w:rPr>
          <w:rFonts w:asciiTheme="majorHAnsi" w:hAnsiTheme="majorHAnsi"/>
          <w:sz w:val="22"/>
          <w:szCs w:val="22"/>
        </w:rPr>
        <w:t>efter, hvorvidt de er kritiske eller vigtige for beslutningstagningen, ikke vigtige, eller ikke kritiske for beslutningstagningen.</w:t>
      </w:r>
      <w:r w:rsidR="00F25490" w:rsidRPr="00F71C61">
        <w:rPr>
          <w:rFonts w:asciiTheme="majorHAnsi" w:hAnsiTheme="majorHAnsi"/>
        </w:rPr>
        <w:t xml:space="preserve"> </w:t>
      </w:r>
      <w:r w:rsidR="00F25490" w:rsidRPr="00F71C61">
        <w:rPr>
          <w:rFonts w:asciiTheme="majorHAnsi" w:hAnsiTheme="majorHAnsi"/>
          <w:bCs/>
          <w:sz w:val="22"/>
          <w:szCs w:val="22"/>
        </w:rPr>
        <w:t>Der skal i den kliniske retningslinje v</w:t>
      </w:r>
      <w:r w:rsidR="003A25D0">
        <w:rPr>
          <w:rFonts w:asciiTheme="majorHAnsi" w:hAnsiTheme="majorHAnsi"/>
          <w:bCs/>
          <w:sz w:val="22"/>
          <w:szCs w:val="22"/>
        </w:rPr>
        <w:t xml:space="preserve">edlægges </w:t>
      </w:r>
      <w:r w:rsidR="00F25490" w:rsidRPr="00F71C61">
        <w:rPr>
          <w:rFonts w:asciiTheme="majorHAnsi" w:hAnsiTheme="majorHAnsi"/>
          <w:bCs/>
          <w:sz w:val="22"/>
          <w:szCs w:val="22"/>
        </w:rPr>
        <w:t xml:space="preserve">en tabel over de </w:t>
      </w:r>
      <w:proofErr w:type="spellStart"/>
      <w:r w:rsidR="00F25490" w:rsidRPr="00F71C61">
        <w:rPr>
          <w:rFonts w:asciiTheme="majorHAnsi" w:hAnsiTheme="majorHAnsi"/>
          <w:bCs/>
          <w:sz w:val="22"/>
          <w:szCs w:val="22"/>
        </w:rPr>
        <w:t>outcomes</w:t>
      </w:r>
      <w:proofErr w:type="spellEnd"/>
      <w:r w:rsidR="00F25490" w:rsidRPr="00F71C61">
        <w:rPr>
          <w:rFonts w:asciiTheme="majorHAnsi" w:hAnsiTheme="majorHAnsi"/>
          <w:bCs/>
          <w:sz w:val="22"/>
          <w:szCs w:val="22"/>
        </w:rPr>
        <w:t xml:space="preserve">, der er identificeret og de </w:t>
      </w:r>
      <w:proofErr w:type="spellStart"/>
      <w:r w:rsidR="00F25490" w:rsidRPr="00F71C61">
        <w:rPr>
          <w:rFonts w:asciiTheme="majorHAnsi" w:hAnsiTheme="majorHAnsi"/>
          <w:bCs/>
          <w:sz w:val="22"/>
          <w:szCs w:val="22"/>
        </w:rPr>
        <w:t>outcomes</w:t>
      </w:r>
      <w:proofErr w:type="spellEnd"/>
      <w:r w:rsidR="00F25490" w:rsidRPr="00F71C61">
        <w:rPr>
          <w:rFonts w:asciiTheme="majorHAnsi" w:hAnsiTheme="majorHAnsi"/>
          <w:bCs/>
          <w:sz w:val="22"/>
          <w:szCs w:val="22"/>
        </w:rPr>
        <w:t>, der er relevante og undersøg</w:t>
      </w:r>
      <w:r w:rsidR="003A25D0">
        <w:rPr>
          <w:rFonts w:asciiTheme="majorHAnsi" w:hAnsiTheme="majorHAnsi"/>
          <w:bCs/>
          <w:sz w:val="22"/>
          <w:szCs w:val="22"/>
        </w:rPr>
        <w:t>t</w:t>
      </w:r>
      <w:r w:rsidR="00F25490" w:rsidRPr="00F71C61">
        <w:rPr>
          <w:rFonts w:asciiTheme="majorHAnsi" w:hAnsiTheme="majorHAnsi"/>
          <w:bCs/>
          <w:sz w:val="22"/>
          <w:szCs w:val="22"/>
        </w:rPr>
        <w:t xml:space="preserve"> i den gældende kliniske retningslinje </w:t>
      </w:r>
    </w:p>
    <w:p w14:paraId="4F1EE2B2" w14:textId="3D94E35E" w:rsidR="003A25D0" w:rsidRDefault="003A25D0" w:rsidP="00F25490">
      <w:pPr>
        <w:pStyle w:val="Default"/>
        <w:rPr>
          <w:rFonts w:asciiTheme="majorHAnsi" w:hAnsiTheme="majorHAnsi"/>
          <w:sz w:val="22"/>
          <w:szCs w:val="22"/>
        </w:rPr>
      </w:pPr>
    </w:p>
    <w:p w14:paraId="13E361AC" w14:textId="1526B2C4" w:rsidR="00993964" w:rsidRDefault="00993964" w:rsidP="00F25490">
      <w:pPr>
        <w:pStyle w:val="Default"/>
        <w:rPr>
          <w:rFonts w:asciiTheme="majorHAnsi" w:hAnsiTheme="majorHAnsi"/>
          <w:sz w:val="22"/>
          <w:szCs w:val="22"/>
        </w:rPr>
      </w:pPr>
    </w:p>
    <w:p w14:paraId="08A4D449" w14:textId="3670A825" w:rsidR="00993964" w:rsidRDefault="00993964" w:rsidP="00F25490">
      <w:pPr>
        <w:pStyle w:val="Default"/>
        <w:rPr>
          <w:rFonts w:asciiTheme="majorHAnsi" w:hAnsiTheme="majorHAnsi"/>
          <w:sz w:val="22"/>
          <w:szCs w:val="22"/>
        </w:rPr>
      </w:pPr>
    </w:p>
    <w:p w14:paraId="1AEF730D" w14:textId="6F1D8ADE" w:rsidR="00993964" w:rsidRDefault="00993964" w:rsidP="00F25490">
      <w:pPr>
        <w:pStyle w:val="Default"/>
        <w:rPr>
          <w:rFonts w:asciiTheme="majorHAnsi" w:hAnsiTheme="majorHAnsi"/>
          <w:sz w:val="22"/>
          <w:szCs w:val="22"/>
        </w:rPr>
      </w:pPr>
    </w:p>
    <w:p w14:paraId="5B655BFC" w14:textId="5A86BDC5" w:rsidR="00993964" w:rsidRDefault="00993964" w:rsidP="00F25490">
      <w:pPr>
        <w:pStyle w:val="Default"/>
        <w:rPr>
          <w:rFonts w:asciiTheme="majorHAnsi" w:hAnsiTheme="majorHAnsi"/>
          <w:sz w:val="22"/>
          <w:szCs w:val="22"/>
        </w:rPr>
      </w:pPr>
    </w:p>
    <w:p w14:paraId="7E2B05A1" w14:textId="5383F43D" w:rsidR="00993964" w:rsidRDefault="00993964" w:rsidP="00F25490">
      <w:pPr>
        <w:pStyle w:val="Default"/>
        <w:rPr>
          <w:rFonts w:asciiTheme="majorHAnsi" w:hAnsiTheme="majorHAnsi"/>
          <w:sz w:val="22"/>
          <w:szCs w:val="22"/>
        </w:rPr>
      </w:pPr>
    </w:p>
    <w:p w14:paraId="083DA0A7" w14:textId="3F48EE00" w:rsidR="00993964" w:rsidRDefault="00993964" w:rsidP="00F25490">
      <w:pPr>
        <w:pStyle w:val="Default"/>
        <w:rPr>
          <w:rFonts w:asciiTheme="majorHAnsi" w:hAnsiTheme="majorHAnsi"/>
          <w:sz w:val="22"/>
          <w:szCs w:val="22"/>
        </w:rPr>
      </w:pPr>
    </w:p>
    <w:p w14:paraId="6BDF4CD7" w14:textId="77777777" w:rsidR="00993964" w:rsidRPr="00F71C61" w:rsidRDefault="00993964" w:rsidP="00F25490">
      <w:pPr>
        <w:pStyle w:val="Default"/>
        <w:rPr>
          <w:rFonts w:asciiTheme="majorHAnsi" w:hAnsiTheme="majorHAnsi"/>
          <w:sz w:val="22"/>
          <w:szCs w:val="22"/>
        </w:rPr>
      </w:pPr>
    </w:p>
    <w:p w14:paraId="10FB989F" w14:textId="77777777" w:rsidR="00A0742D" w:rsidRPr="00F71C61" w:rsidRDefault="00AC17FF" w:rsidP="00A0742D">
      <w:pPr>
        <w:tabs>
          <w:tab w:val="left" w:pos="7740"/>
        </w:tabs>
        <w:rPr>
          <w:rFonts w:asciiTheme="majorHAnsi" w:hAnsiTheme="majorHAnsi"/>
          <w:i/>
          <w:color w:val="FF0000"/>
          <w:lang w:val="da-DK"/>
        </w:rPr>
      </w:pPr>
      <w:r w:rsidRPr="00F71C61">
        <w:rPr>
          <w:rFonts w:asciiTheme="majorHAnsi" w:hAnsiTheme="majorHAnsi"/>
          <w:i/>
          <w:color w:val="FF0000"/>
          <w:lang w:val="da-DK"/>
        </w:rPr>
        <w:t xml:space="preserve">Indsæt </w:t>
      </w:r>
      <w:proofErr w:type="spellStart"/>
      <w:r w:rsidR="00FA3F60" w:rsidRPr="00F71C61">
        <w:rPr>
          <w:rFonts w:asciiTheme="majorHAnsi" w:hAnsiTheme="majorHAnsi"/>
          <w:i/>
          <w:color w:val="FF0000"/>
          <w:lang w:val="da-DK"/>
        </w:rPr>
        <w:t>outcomes</w:t>
      </w:r>
      <w:proofErr w:type="spellEnd"/>
      <w:r w:rsidR="00FA3F60" w:rsidRPr="00F71C61">
        <w:rPr>
          <w:rFonts w:asciiTheme="majorHAnsi" w:hAnsiTheme="majorHAnsi"/>
          <w:i/>
          <w:color w:val="FF0000"/>
          <w:lang w:val="da-DK"/>
        </w:rPr>
        <w:t xml:space="preserve"> </w:t>
      </w:r>
      <w:r w:rsidRPr="00F71C61">
        <w:rPr>
          <w:rFonts w:asciiTheme="majorHAnsi" w:hAnsiTheme="majorHAnsi"/>
          <w:i/>
          <w:color w:val="FF0000"/>
          <w:lang w:val="da-DK"/>
        </w:rPr>
        <w:t>i tabel</w:t>
      </w:r>
    </w:p>
    <w:tbl>
      <w:tblPr>
        <w:tblW w:w="8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5211"/>
        <w:gridCol w:w="2977"/>
      </w:tblGrid>
      <w:tr w:rsidR="00417510" w:rsidRPr="00F71C61" w14:paraId="7D8B8E27" w14:textId="77777777" w:rsidTr="00417510">
        <w:trPr>
          <w:trHeight w:val="444"/>
        </w:trPr>
        <w:tc>
          <w:tcPr>
            <w:tcW w:w="5211" w:type="dxa"/>
            <w:tcBorders>
              <w:top w:val="single" w:sz="8" w:space="0" w:color="000000"/>
              <w:left w:val="single" w:sz="8" w:space="0" w:color="000000"/>
              <w:bottom w:val="single" w:sz="18" w:space="0" w:color="000000"/>
              <w:right w:val="single" w:sz="8" w:space="0" w:color="000000"/>
            </w:tcBorders>
            <w:shd w:val="clear" w:color="auto" w:fill="auto"/>
          </w:tcPr>
          <w:p w14:paraId="1F1AD438" w14:textId="77777777" w:rsidR="00417510" w:rsidRPr="00F71C61" w:rsidRDefault="00417510" w:rsidP="00C26C1F">
            <w:pPr>
              <w:tabs>
                <w:tab w:val="left" w:pos="7740"/>
              </w:tabs>
              <w:rPr>
                <w:rFonts w:asciiTheme="majorHAnsi" w:eastAsia="Times New Roman" w:hAnsiTheme="majorHAnsi"/>
                <w:b/>
                <w:bCs/>
              </w:rPr>
            </w:pPr>
            <w:r w:rsidRPr="00F71C61">
              <w:rPr>
                <w:rFonts w:asciiTheme="majorHAnsi" w:eastAsia="Times New Roman" w:hAnsiTheme="majorHAnsi"/>
                <w:b/>
                <w:bCs/>
              </w:rPr>
              <w:t>Outcomes</w:t>
            </w:r>
          </w:p>
        </w:tc>
        <w:tc>
          <w:tcPr>
            <w:tcW w:w="2977" w:type="dxa"/>
            <w:tcBorders>
              <w:top w:val="single" w:sz="8" w:space="0" w:color="000000"/>
              <w:left w:val="single" w:sz="8" w:space="0" w:color="000000"/>
              <w:bottom w:val="single" w:sz="18" w:space="0" w:color="000000"/>
              <w:right w:val="single" w:sz="8" w:space="0" w:color="000000"/>
            </w:tcBorders>
            <w:shd w:val="clear" w:color="auto" w:fill="auto"/>
          </w:tcPr>
          <w:p w14:paraId="634C349E" w14:textId="77777777" w:rsidR="00417510" w:rsidRPr="00F71C61" w:rsidRDefault="00417510" w:rsidP="00C26C1F">
            <w:pPr>
              <w:tabs>
                <w:tab w:val="left" w:pos="7740"/>
              </w:tabs>
              <w:rPr>
                <w:rFonts w:asciiTheme="majorHAnsi" w:eastAsia="Times New Roman" w:hAnsiTheme="majorHAnsi"/>
                <w:b/>
                <w:bCs/>
              </w:rPr>
            </w:pPr>
            <w:proofErr w:type="spellStart"/>
            <w:r w:rsidRPr="00F71C61">
              <w:rPr>
                <w:rFonts w:asciiTheme="majorHAnsi" w:eastAsia="Times New Roman" w:hAnsiTheme="majorHAnsi"/>
                <w:b/>
                <w:bCs/>
              </w:rPr>
              <w:t>Kritisk</w:t>
            </w:r>
            <w:proofErr w:type="spellEnd"/>
            <w:r w:rsidRPr="00F71C61">
              <w:rPr>
                <w:rFonts w:asciiTheme="majorHAnsi" w:eastAsia="Times New Roman" w:hAnsiTheme="majorHAnsi"/>
                <w:b/>
                <w:bCs/>
              </w:rPr>
              <w:t>/</w:t>
            </w:r>
            <w:proofErr w:type="spellStart"/>
            <w:r w:rsidRPr="00F71C61">
              <w:rPr>
                <w:rFonts w:asciiTheme="majorHAnsi" w:eastAsia="Times New Roman" w:hAnsiTheme="majorHAnsi"/>
                <w:b/>
                <w:bCs/>
              </w:rPr>
              <w:t>Vigtigt</w:t>
            </w:r>
            <w:proofErr w:type="spellEnd"/>
          </w:p>
        </w:tc>
      </w:tr>
      <w:tr w:rsidR="00417510" w:rsidRPr="00F71C61" w14:paraId="75DEFA5A" w14:textId="77777777" w:rsidTr="00417510">
        <w:trPr>
          <w:trHeight w:val="289"/>
        </w:trPr>
        <w:tc>
          <w:tcPr>
            <w:tcW w:w="5211" w:type="dxa"/>
            <w:tcBorders>
              <w:top w:val="single" w:sz="8" w:space="0" w:color="000000"/>
              <w:left w:val="single" w:sz="8" w:space="0" w:color="000000"/>
              <w:bottom w:val="single" w:sz="8" w:space="0" w:color="000000"/>
              <w:right w:val="single" w:sz="8" w:space="0" w:color="000000"/>
            </w:tcBorders>
            <w:shd w:val="clear" w:color="auto" w:fill="auto"/>
          </w:tcPr>
          <w:p w14:paraId="6DD95890" w14:textId="77777777" w:rsidR="00417510" w:rsidRPr="00F71C61" w:rsidRDefault="00417510" w:rsidP="00C26C1F">
            <w:pPr>
              <w:tabs>
                <w:tab w:val="left" w:pos="7740"/>
              </w:tabs>
              <w:rPr>
                <w:rFonts w:asciiTheme="majorHAnsi" w:eastAsia="Times New Roman" w:hAnsiTheme="majorHAnsi"/>
                <w:b/>
                <w:bCs/>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462789D1" w14:textId="77777777" w:rsidR="00417510" w:rsidRPr="00F71C61" w:rsidRDefault="00417510" w:rsidP="00C26C1F">
            <w:pPr>
              <w:tabs>
                <w:tab w:val="left" w:pos="7740"/>
              </w:tabs>
              <w:rPr>
                <w:rFonts w:asciiTheme="majorHAnsi" w:eastAsia="Calibri" w:hAnsiTheme="majorHAnsi"/>
              </w:rPr>
            </w:pPr>
          </w:p>
        </w:tc>
      </w:tr>
      <w:tr w:rsidR="00417510" w:rsidRPr="00F71C61" w14:paraId="175AE920" w14:textId="77777777" w:rsidTr="00417510">
        <w:trPr>
          <w:trHeight w:val="289"/>
        </w:trPr>
        <w:tc>
          <w:tcPr>
            <w:tcW w:w="5211" w:type="dxa"/>
            <w:tcBorders>
              <w:top w:val="single" w:sz="8" w:space="0" w:color="000000"/>
              <w:left w:val="single" w:sz="8" w:space="0" w:color="000000"/>
              <w:bottom w:val="single" w:sz="8" w:space="0" w:color="000000"/>
              <w:right w:val="single" w:sz="8" w:space="0" w:color="000000"/>
            </w:tcBorders>
            <w:shd w:val="clear" w:color="auto" w:fill="auto"/>
          </w:tcPr>
          <w:p w14:paraId="06375053" w14:textId="77777777" w:rsidR="00417510" w:rsidRPr="00F71C61" w:rsidRDefault="00417510" w:rsidP="00C26C1F">
            <w:pPr>
              <w:tabs>
                <w:tab w:val="left" w:pos="7740"/>
              </w:tabs>
              <w:rPr>
                <w:rFonts w:asciiTheme="majorHAnsi" w:eastAsia="Times New Roman" w:hAnsiTheme="majorHAnsi"/>
                <w:b/>
                <w:bCs/>
                <w:lang w:val="da-DK"/>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13113CEC" w14:textId="77777777" w:rsidR="00417510" w:rsidRPr="00F71C61" w:rsidRDefault="00417510" w:rsidP="00C26C1F">
            <w:pPr>
              <w:tabs>
                <w:tab w:val="left" w:pos="7740"/>
              </w:tabs>
              <w:rPr>
                <w:rFonts w:asciiTheme="majorHAnsi" w:eastAsia="Calibri" w:hAnsiTheme="majorHAnsi"/>
              </w:rPr>
            </w:pPr>
          </w:p>
        </w:tc>
      </w:tr>
      <w:tr w:rsidR="00417510" w:rsidRPr="00F71C61" w14:paraId="2FAD8DE5" w14:textId="77777777" w:rsidTr="00417510">
        <w:trPr>
          <w:trHeight w:val="289"/>
        </w:trPr>
        <w:tc>
          <w:tcPr>
            <w:tcW w:w="5211" w:type="dxa"/>
            <w:tcBorders>
              <w:top w:val="single" w:sz="8" w:space="0" w:color="000000"/>
              <w:left w:val="single" w:sz="8" w:space="0" w:color="000000"/>
              <w:bottom w:val="single" w:sz="8" w:space="0" w:color="000000"/>
              <w:right w:val="single" w:sz="8" w:space="0" w:color="000000"/>
            </w:tcBorders>
            <w:shd w:val="clear" w:color="auto" w:fill="auto"/>
          </w:tcPr>
          <w:p w14:paraId="15AE3DBB" w14:textId="77777777" w:rsidR="00417510" w:rsidRPr="00F71C61" w:rsidRDefault="00417510" w:rsidP="00C26C1F">
            <w:pPr>
              <w:tabs>
                <w:tab w:val="left" w:pos="7740"/>
              </w:tabs>
              <w:rPr>
                <w:rFonts w:asciiTheme="majorHAnsi" w:eastAsia="Times New Roman" w:hAnsiTheme="majorHAnsi"/>
                <w:b/>
                <w:bCs/>
                <w:lang w:val="da-DK"/>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5882DEE3" w14:textId="77777777" w:rsidR="00417510" w:rsidRPr="00F71C61" w:rsidRDefault="00417510" w:rsidP="00C26C1F">
            <w:pPr>
              <w:tabs>
                <w:tab w:val="left" w:pos="7740"/>
              </w:tabs>
              <w:rPr>
                <w:rFonts w:asciiTheme="majorHAnsi" w:eastAsia="Calibri" w:hAnsiTheme="majorHAnsi"/>
              </w:rPr>
            </w:pPr>
          </w:p>
        </w:tc>
      </w:tr>
      <w:tr w:rsidR="00417510" w:rsidRPr="00F71C61" w14:paraId="2E5FDB14" w14:textId="77777777" w:rsidTr="00417510">
        <w:trPr>
          <w:trHeight w:val="289"/>
        </w:trPr>
        <w:tc>
          <w:tcPr>
            <w:tcW w:w="5211" w:type="dxa"/>
            <w:tcBorders>
              <w:top w:val="single" w:sz="8" w:space="0" w:color="000000"/>
              <w:left w:val="single" w:sz="8" w:space="0" w:color="000000"/>
              <w:bottom w:val="single" w:sz="8" w:space="0" w:color="000000"/>
              <w:right w:val="single" w:sz="8" w:space="0" w:color="000000"/>
            </w:tcBorders>
            <w:shd w:val="clear" w:color="auto" w:fill="auto"/>
          </w:tcPr>
          <w:p w14:paraId="30296575" w14:textId="77777777" w:rsidR="00417510" w:rsidRPr="00F71C61" w:rsidRDefault="00417510" w:rsidP="00C26C1F">
            <w:pPr>
              <w:tabs>
                <w:tab w:val="left" w:pos="7740"/>
              </w:tabs>
              <w:rPr>
                <w:rFonts w:asciiTheme="majorHAnsi" w:eastAsia="Times New Roman" w:hAnsiTheme="majorHAnsi"/>
                <w:b/>
                <w:bCs/>
                <w:lang w:val="da-DK"/>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3F25F61F" w14:textId="77777777" w:rsidR="00417510" w:rsidRPr="00F71C61" w:rsidRDefault="00417510" w:rsidP="00C26C1F">
            <w:pPr>
              <w:tabs>
                <w:tab w:val="left" w:pos="7740"/>
              </w:tabs>
              <w:rPr>
                <w:rFonts w:asciiTheme="majorHAnsi" w:eastAsia="Calibri" w:hAnsiTheme="majorHAnsi"/>
              </w:rPr>
            </w:pPr>
          </w:p>
        </w:tc>
      </w:tr>
    </w:tbl>
    <w:p w14:paraId="73A64F1A" w14:textId="77777777" w:rsidR="009662AF" w:rsidRDefault="009662AF">
      <w:pPr>
        <w:rPr>
          <w:rFonts w:asciiTheme="majorHAnsi" w:hAnsiTheme="majorHAnsi" w:cstheme="minorHAnsi"/>
          <w:color w:val="365F91" w:themeColor="accent1" w:themeShade="BF"/>
          <w:sz w:val="24"/>
          <w:szCs w:val="24"/>
          <w:lang w:val="da-DK"/>
        </w:rPr>
      </w:pPr>
    </w:p>
    <w:p w14:paraId="2E64639C" w14:textId="430653EE" w:rsidR="005A2C10" w:rsidRPr="00497BD8" w:rsidRDefault="005A2C10" w:rsidP="00740044">
      <w:pPr>
        <w:pStyle w:val="Overskrift2"/>
        <w:pageBreakBefore/>
        <w:rPr>
          <w:sz w:val="30"/>
          <w:szCs w:val="30"/>
        </w:rPr>
      </w:pPr>
      <w:bookmarkStart w:id="33" w:name="_Toc107237857"/>
      <w:r w:rsidRPr="00497BD8">
        <w:rPr>
          <w:rFonts w:cstheme="minorHAnsi"/>
          <w:sz w:val="30"/>
          <w:szCs w:val="30"/>
        </w:rPr>
        <w:lastRenderedPageBreak/>
        <w:t>Bilag 4</w:t>
      </w:r>
      <w:r w:rsidR="00497BD8">
        <w:rPr>
          <w:rFonts w:cstheme="minorHAnsi"/>
          <w:sz w:val="30"/>
          <w:szCs w:val="30"/>
        </w:rPr>
        <w:t>:</w:t>
      </w:r>
      <w:r w:rsidR="00DD2CA1" w:rsidRPr="00497BD8">
        <w:rPr>
          <w:rFonts w:cstheme="minorHAnsi"/>
          <w:sz w:val="30"/>
          <w:szCs w:val="30"/>
        </w:rPr>
        <w:t xml:space="preserve"> </w:t>
      </w:r>
      <w:r w:rsidR="00DD2CA1" w:rsidRPr="00497BD8">
        <w:rPr>
          <w:sz w:val="30"/>
          <w:szCs w:val="30"/>
        </w:rPr>
        <w:t>Ekstraktion af data og kvalitetsvurdering af inkluderede studier</w:t>
      </w:r>
      <w:bookmarkEnd w:id="33"/>
    </w:p>
    <w:p w14:paraId="5C4E2D3D" w14:textId="77777777" w:rsidR="00C92A11" w:rsidRPr="00F71C61" w:rsidRDefault="00C92A11">
      <w:pPr>
        <w:rPr>
          <w:rFonts w:asciiTheme="majorHAnsi" w:hAnsiTheme="majorHAnsi" w:cstheme="majorHAnsi"/>
          <w:i/>
          <w:color w:val="FF0000"/>
          <w:lang w:val="da-DK"/>
        </w:rPr>
      </w:pPr>
      <w:r w:rsidRPr="00F71C61">
        <w:rPr>
          <w:rFonts w:asciiTheme="majorHAnsi" w:hAnsiTheme="majorHAnsi" w:cstheme="majorHAnsi"/>
          <w:i/>
          <w:color w:val="FF0000"/>
          <w:lang w:val="da-DK"/>
        </w:rPr>
        <w:t>Rediger ved behov</w:t>
      </w:r>
    </w:p>
    <w:p w14:paraId="3E2A67A2" w14:textId="77777777" w:rsidR="00E5388F" w:rsidRPr="00F71C61" w:rsidRDefault="00E5388F">
      <w:pPr>
        <w:rPr>
          <w:rFonts w:asciiTheme="majorHAnsi" w:hAnsiTheme="majorHAnsi" w:cstheme="majorHAnsi"/>
          <w:b/>
          <w:sz w:val="24"/>
          <w:szCs w:val="24"/>
          <w:lang w:val="da-DK"/>
        </w:rPr>
      </w:pPr>
      <w:r w:rsidRPr="00F71C61">
        <w:rPr>
          <w:rFonts w:asciiTheme="majorHAnsi" w:hAnsiTheme="majorHAnsi" w:cstheme="majorHAnsi"/>
          <w:b/>
          <w:sz w:val="24"/>
          <w:szCs w:val="24"/>
          <w:lang w:val="da-DK"/>
        </w:rPr>
        <w:t>Ekstraktion</w:t>
      </w:r>
    </w:p>
    <w:p w14:paraId="7BD68FF5" w14:textId="13A965C3" w:rsidR="00C92A11" w:rsidRPr="00F71C61" w:rsidRDefault="00C92A11">
      <w:pPr>
        <w:rPr>
          <w:rFonts w:asciiTheme="majorHAnsi" w:hAnsiTheme="majorHAnsi"/>
          <w:lang w:val="da-DK"/>
        </w:rPr>
      </w:pPr>
      <w:r w:rsidRPr="00F71C61">
        <w:rPr>
          <w:rFonts w:asciiTheme="majorHAnsi" w:hAnsiTheme="majorHAnsi"/>
          <w:lang w:val="da-DK"/>
        </w:rPr>
        <w:t>Dataekstraktionen</w:t>
      </w:r>
      <w:r w:rsidR="00A551E3" w:rsidRPr="00F71C61">
        <w:rPr>
          <w:rFonts w:asciiTheme="majorHAnsi" w:hAnsiTheme="majorHAnsi"/>
          <w:lang w:val="da-DK"/>
        </w:rPr>
        <w:t xml:space="preserve"> fra de inkluderede studier </w:t>
      </w:r>
      <w:r w:rsidRPr="00F71C61">
        <w:rPr>
          <w:rFonts w:asciiTheme="majorHAnsi" w:hAnsiTheme="majorHAnsi"/>
          <w:lang w:val="da-DK"/>
        </w:rPr>
        <w:t>er foretaget af to personer uafhængigt af hinanden</w:t>
      </w:r>
      <w:r w:rsidR="00743A40" w:rsidRPr="00F71C61">
        <w:rPr>
          <w:rFonts w:asciiTheme="majorHAnsi" w:hAnsiTheme="majorHAnsi"/>
          <w:lang w:val="da-DK"/>
        </w:rPr>
        <w:t xml:space="preserve"> </w:t>
      </w:r>
      <w:r w:rsidR="003A25D0">
        <w:rPr>
          <w:rFonts w:asciiTheme="majorHAnsi" w:hAnsiTheme="majorHAnsi"/>
          <w:lang w:val="da-DK"/>
        </w:rPr>
        <w:t xml:space="preserve">på grundlag </w:t>
      </w:r>
      <w:r w:rsidR="00743A40" w:rsidRPr="00F71C61">
        <w:rPr>
          <w:rFonts w:asciiTheme="majorHAnsi" w:hAnsiTheme="majorHAnsi"/>
          <w:lang w:val="da-DK"/>
        </w:rPr>
        <w:t>af en data-ekstraktions skabelon</w:t>
      </w:r>
      <w:r w:rsidRPr="00F71C61">
        <w:rPr>
          <w:rFonts w:asciiTheme="majorHAnsi" w:hAnsiTheme="majorHAnsi"/>
          <w:lang w:val="da-DK"/>
        </w:rPr>
        <w:t>. Uenigheder blev løst ved diskussion eller ved</w:t>
      </w:r>
      <w:r w:rsidR="003A25D0">
        <w:rPr>
          <w:rFonts w:asciiTheme="majorHAnsi" w:hAnsiTheme="majorHAnsi"/>
          <w:lang w:val="da-DK"/>
        </w:rPr>
        <w:t>,</w:t>
      </w:r>
      <w:r w:rsidRPr="00F71C61">
        <w:rPr>
          <w:rFonts w:asciiTheme="majorHAnsi" w:hAnsiTheme="majorHAnsi"/>
          <w:lang w:val="da-DK"/>
        </w:rPr>
        <w:t xml:space="preserve"> at der blev inddraget en tredjepart i ekstraktionen. </w:t>
      </w:r>
    </w:p>
    <w:p w14:paraId="715DAF99" w14:textId="64B1B3A4" w:rsidR="00E5388F" w:rsidRPr="00F71C61" w:rsidRDefault="00E5388F">
      <w:pPr>
        <w:rPr>
          <w:rFonts w:asciiTheme="majorHAnsi" w:hAnsiTheme="majorHAnsi"/>
          <w:lang w:val="da-DK"/>
        </w:rPr>
      </w:pPr>
      <w:r w:rsidRPr="00F71C61">
        <w:rPr>
          <w:rFonts w:asciiTheme="majorHAnsi" w:hAnsiTheme="majorHAnsi"/>
          <w:lang w:val="da-DK"/>
        </w:rPr>
        <w:t xml:space="preserve">De ekstraherede data omfatter specifikke detaljer </w:t>
      </w:r>
      <w:r w:rsidR="003A25D0">
        <w:rPr>
          <w:rFonts w:asciiTheme="majorHAnsi" w:hAnsiTheme="majorHAnsi"/>
          <w:lang w:val="da-DK"/>
        </w:rPr>
        <w:t xml:space="preserve">af </w:t>
      </w:r>
      <w:r w:rsidRPr="00F71C61">
        <w:rPr>
          <w:rFonts w:asciiTheme="majorHAnsi" w:hAnsiTheme="majorHAnsi"/>
          <w:lang w:val="da-DK"/>
        </w:rPr>
        <w:t>relevan</w:t>
      </w:r>
      <w:r w:rsidR="003A25D0">
        <w:rPr>
          <w:rFonts w:asciiTheme="majorHAnsi" w:hAnsiTheme="majorHAnsi"/>
          <w:lang w:val="da-DK"/>
        </w:rPr>
        <w:t>s</w:t>
      </w:r>
      <w:r w:rsidRPr="00F71C61">
        <w:rPr>
          <w:rFonts w:asciiTheme="majorHAnsi" w:hAnsiTheme="majorHAnsi"/>
          <w:lang w:val="da-DK"/>
        </w:rPr>
        <w:t xml:space="preserve"> for det fokuserede spørgsmål</w:t>
      </w:r>
      <w:r w:rsidR="00611233" w:rsidRPr="00F71C61">
        <w:rPr>
          <w:rFonts w:asciiTheme="majorHAnsi" w:hAnsiTheme="majorHAnsi"/>
          <w:lang w:val="da-DK"/>
        </w:rPr>
        <w:t xml:space="preserve"> (PICO)</w:t>
      </w:r>
      <w:r w:rsidRPr="00F71C61">
        <w:rPr>
          <w:rFonts w:asciiTheme="majorHAnsi" w:hAnsiTheme="majorHAnsi"/>
          <w:lang w:val="da-DK"/>
        </w:rPr>
        <w:t>:</w:t>
      </w:r>
      <w:r w:rsidR="00651C3B" w:rsidRPr="00F71C61">
        <w:rPr>
          <w:rFonts w:asciiTheme="majorHAnsi" w:hAnsiTheme="majorHAnsi"/>
          <w:lang w:val="da-DK"/>
        </w:rPr>
        <w:t xml:space="preserve"> (</w:t>
      </w:r>
      <w:r w:rsidR="00651C3B" w:rsidRPr="00F71C61">
        <w:rPr>
          <w:rFonts w:asciiTheme="majorHAnsi" w:hAnsiTheme="majorHAnsi"/>
          <w:color w:val="FF0000"/>
          <w:lang w:val="da-DK"/>
        </w:rPr>
        <w:t>indsæt relevante detaljer</w:t>
      </w:r>
      <w:r w:rsidR="00651C3B" w:rsidRPr="00F71C61">
        <w:rPr>
          <w:rFonts w:asciiTheme="majorHAnsi" w:hAnsiTheme="majorHAnsi"/>
          <w:lang w:val="da-DK"/>
        </w:rPr>
        <w:t>)</w:t>
      </w:r>
      <w:r w:rsidRPr="00F71C61">
        <w:rPr>
          <w:rFonts w:asciiTheme="majorHAnsi" w:hAnsiTheme="majorHAnsi"/>
          <w:lang w:val="da-DK"/>
        </w:rPr>
        <w:t xml:space="preserve"> f.eks</w:t>
      </w:r>
      <w:r w:rsidR="003A25D0">
        <w:rPr>
          <w:rFonts w:asciiTheme="majorHAnsi" w:hAnsiTheme="majorHAnsi"/>
          <w:lang w:val="da-DK"/>
        </w:rPr>
        <w:t>.</w:t>
      </w:r>
      <w:r w:rsidRPr="00F71C61">
        <w:rPr>
          <w:rFonts w:asciiTheme="majorHAnsi" w:hAnsiTheme="majorHAnsi"/>
          <w:lang w:val="da-DK"/>
        </w:rPr>
        <w:t xml:space="preserve"> forfatter og årstal på inkluderet studie, population, intervention, kontrol, </w:t>
      </w:r>
      <w:proofErr w:type="spellStart"/>
      <w:r w:rsidRPr="00F71C61">
        <w:rPr>
          <w:rFonts w:asciiTheme="majorHAnsi" w:hAnsiTheme="majorHAnsi"/>
          <w:lang w:val="da-DK"/>
        </w:rPr>
        <w:t>outcomes</w:t>
      </w:r>
      <w:proofErr w:type="spellEnd"/>
      <w:r w:rsidRPr="00F71C61">
        <w:rPr>
          <w:rFonts w:asciiTheme="majorHAnsi" w:hAnsiTheme="majorHAnsi"/>
          <w:lang w:val="da-DK"/>
        </w:rPr>
        <w:t>, data fra intervention og data fra kontrolgruppe</w:t>
      </w:r>
      <w:r w:rsidR="003A25D0">
        <w:rPr>
          <w:rFonts w:asciiTheme="majorHAnsi" w:hAnsiTheme="majorHAnsi"/>
          <w:lang w:val="da-DK"/>
        </w:rPr>
        <w:t>.</w:t>
      </w:r>
    </w:p>
    <w:p w14:paraId="32267BB1" w14:textId="4AFC5254" w:rsidR="00E5388F" w:rsidRPr="00F71C61" w:rsidRDefault="00E5388F">
      <w:pPr>
        <w:rPr>
          <w:rFonts w:asciiTheme="majorHAnsi" w:hAnsiTheme="majorHAnsi"/>
          <w:i/>
          <w:color w:val="FF0000"/>
          <w:lang w:val="da-DK"/>
        </w:rPr>
      </w:pPr>
      <w:r w:rsidRPr="00F71C61">
        <w:rPr>
          <w:rFonts w:asciiTheme="majorHAnsi" w:hAnsiTheme="majorHAnsi"/>
          <w:i/>
          <w:color w:val="FF0000"/>
          <w:lang w:val="da-DK"/>
        </w:rPr>
        <w:t>Indsæt data ekstraktions skabelon med ekstraherede data for hvert PICO spørgsmål</w:t>
      </w:r>
      <w:r w:rsidR="003A25D0">
        <w:rPr>
          <w:rFonts w:asciiTheme="majorHAnsi" w:hAnsiTheme="majorHAnsi"/>
          <w:i/>
          <w:color w:val="FF0000"/>
          <w:lang w:val="da-DK"/>
        </w:rPr>
        <w:t>.</w:t>
      </w:r>
    </w:p>
    <w:p w14:paraId="0963F990" w14:textId="77777777" w:rsidR="00E5388F" w:rsidRPr="00F71C61" w:rsidRDefault="00E5388F">
      <w:pPr>
        <w:rPr>
          <w:rFonts w:asciiTheme="majorHAnsi" w:hAnsiTheme="majorHAnsi"/>
          <w:b/>
          <w:sz w:val="24"/>
          <w:szCs w:val="24"/>
          <w:lang w:val="da-DK"/>
        </w:rPr>
      </w:pPr>
    </w:p>
    <w:p w14:paraId="5B69CEFF" w14:textId="77777777" w:rsidR="00E5388F" w:rsidRPr="00F71C61" w:rsidRDefault="00611233">
      <w:pPr>
        <w:rPr>
          <w:rFonts w:asciiTheme="majorHAnsi" w:hAnsiTheme="majorHAnsi"/>
          <w:b/>
          <w:sz w:val="24"/>
          <w:szCs w:val="24"/>
          <w:lang w:val="da-DK"/>
        </w:rPr>
      </w:pPr>
      <w:r w:rsidRPr="00F71C61">
        <w:rPr>
          <w:rFonts w:asciiTheme="majorHAnsi" w:hAnsiTheme="majorHAnsi"/>
          <w:b/>
          <w:sz w:val="24"/>
          <w:szCs w:val="24"/>
          <w:lang w:val="da-DK"/>
        </w:rPr>
        <w:t xml:space="preserve">Kritisk </w:t>
      </w:r>
      <w:r w:rsidR="00E5388F" w:rsidRPr="00F71C61">
        <w:rPr>
          <w:rFonts w:asciiTheme="majorHAnsi" w:hAnsiTheme="majorHAnsi"/>
          <w:b/>
          <w:sz w:val="24"/>
          <w:szCs w:val="24"/>
          <w:lang w:val="da-DK"/>
        </w:rPr>
        <w:t>Vurdering af inkluderede studier:</w:t>
      </w:r>
    </w:p>
    <w:p w14:paraId="0536E3A2" w14:textId="77777777" w:rsidR="00507F26" w:rsidRPr="00F71C61" w:rsidRDefault="00507F26" w:rsidP="00507F26">
      <w:pPr>
        <w:rPr>
          <w:rFonts w:asciiTheme="majorHAnsi" w:hAnsiTheme="majorHAnsi" w:cstheme="majorHAnsi"/>
          <w:i/>
          <w:color w:val="FF0000"/>
          <w:lang w:val="da-DK"/>
        </w:rPr>
      </w:pPr>
      <w:r w:rsidRPr="00F71C61">
        <w:rPr>
          <w:rFonts w:asciiTheme="majorHAnsi" w:hAnsiTheme="majorHAnsi" w:cstheme="majorHAnsi"/>
          <w:i/>
          <w:color w:val="FF0000"/>
          <w:lang w:val="da-DK"/>
        </w:rPr>
        <w:t>Rediger ved behov</w:t>
      </w:r>
    </w:p>
    <w:p w14:paraId="25C76CE9" w14:textId="32B12FD6" w:rsidR="00611233" w:rsidRPr="00F71C61" w:rsidRDefault="00611233" w:rsidP="00611233">
      <w:pPr>
        <w:rPr>
          <w:rFonts w:asciiTheme="majorHAnsi" w:hAnsiTheme="majorHAnsi" w:cstheme="minorHAnsi"/>
          <w:lang w:val="da-DK"/>
        </w:rPr>
      </w:pPr>
      <w:r w:rsidRPr="00F71C61">
        <w:rPr>
          <w:rFonts w:asciiTheme="majorHAnsi" w:hAnsiTheme="majorHAnsi" w:cstheme="minorHAnsi"/>
          <w:lang w:val="da-DK"/>
        </w:rPr>
        <w:t xml:space="preserve">Kvaliteten af evidensen for den identificerede litteratur relateret til hvert enkelt </w:t>
      </w:r>
      <w:r w:rsidR="003A25D0">
        <w:rPr>
          <w:rFonts w:asciiTheme="majorHAnsi" w:hAnsiTheme="majorHAnsi" w:cstheme="minorHAnsi"/>
          <w:lang w:val="da-DK"/>
        </w:rPr>
        <w:t xml:space="preserve">af de </w:t>
      </w:r>
      <w:r w:rsidRPr="00F71C61">
        <w:rPr>
          <w:rFonts w:asciiTheme="majorHAnsi" w:hAnsiTheme="majorHAnsi" w:cstheme="minorHAnsi"/>
          <w:lang w:val="da-DK"/>
        </w:rPr>
        <w:t>fokuserede spørgsmål (PICO</w:t>
      </w:r>
      <w:r w:rsidR="00B47B1A">
        <w:rPr>
          <w:rFonts w:asciiTheme="majorHAnsi" w:hAnsiTheme="majorHAnsi" w:cstheme="minorHAnsi"/>
          <w:lang w:val="da-DK"/>
        </w:rPr>
        <w:t>/PIRO/</w:t>
      </w:r>
      <w:proofErr w:type="spellStart"/>
      <w:r w:rsidR="00B47B1A">
        <w:rPr>
          <w:rFonts w:asciiTheme="majorHAnsi" w:hAnsiTheme="majorHAnsi" w:cstheme="minorHAnsi"/>
          <w:lang w:val="da-DK"/>
        </w:rPr>
        <w:t>PICo</w:t>
      </w:r>
      <w:proofErr w:type="spellEnd"/>
      <w:r w:rsidRPr="00F71C61">
        <w:rPr>
          <w:rFonts w:asciiTheme="majorHAnsi" w:hAnsiTheme="majorHAnsi" w:cstheme="minorHAnsi"/>
          <w:lang w:val="da-DK"/>
        </w:rPr>
        <w:t xml:space="preserve">) er foretaget af to personer fra arbejdsgruppen uafhængigt af hinanden. Uenigheder blev løst ved diskussion eller ved at der blev inddraget en tredjepart i ekstraktionen. </w:t>
      </w:r>
    </w:p>
    <w:p w14:paraId="6EA9DCD1" w14:textId="225F81F8" w:rsidR="00611233" w:rsidRPr="00F71C61" w:rsidRDefault="00611233" w:rsidP="00611233">
      <w:pPr>
        <w:rPr>
          <w:rFonts w:asciiTheme="majorHAnsi" w:hAnsiTheme="majorHAnsi" w:cstheme="minorHAnsi"/>
          <w:lang w:val="da-DK"/>
        </w:rPr>
      </w:pPr>
      <w:r w:rsidRPr="00F71C61">
        <w:rPr>
          <w:rFonts w:asciiTheme="majorHAnsi" w:hAnsiTheme="majorHAnsi" w:cstheme="minorHAnsi"/>
          <w:lang w:val="da-DK"/>
        </w:rPr>
        <w:t xml:space="preserve">Kvalitetsvurdering </w:t>
      </w:r>
      <w:r w:rsidR="00555343">
        <w:rPr>
          <w:rFonts w:asciiTheme="majorHAnsi" w:hAnsiTheme="majorHAnsi" w:cstheme="minorHAnsi"/>
          <w:lang w:val="da-DK"/>
        </w:rPr>
        <w:t>foretages med</w:t>
      </w:r>
      <w:r w:rsidRPr="00F71C61">
        <w:rPr>
          <w:rFonts w:asciiTheme="majorHAnsi" w:hAnsiTheme="majorHAnsi" w:cstheme="minorHAnsi"/>
          <w:lang w:val="da-DK"/>
        </w:rPr>
        <w:t xml:space="preserve"> instrumenter</w:t>
      </w:r>
      <w:r w:rsidR="00555343">
        <w:rPr>
          <w:rFonts w:asciiTheme="majorHAnsi" w:hAnsiTheme="majorHAnsi" w:cstheme="minorHAnsi"/>
          <w:lang w:val="da-DK"/>
        </w:rPr>
        <w:t xml:space="preserve"> til kritisk vurdering</w:t>
      </w:r>
      <w:r w:rsidR="00DD14DF">
        <w:rPr>
          <w:rFonts w:asciiTheme="majorHAnsi" w:hAnsiTheme="majorHAnsi" w:cstheme="minorHAnsi"/>
          <w:lang w:val="da-DK"/>
        </w:rPr>
        <w:t xml:space="preserve">, </w:t>
      </w:r>
      <w:proofErr w:type="spellStart"/>
      <w:r w:rsidR="00DD14DF">
        <w:rPr>
          <w:rFonts w:asciiTheme="majorHAnsi" w:hAnsiTheme="majorHAnsi" w:cstheme="minorHAnsi"/>
          <w:lang w:val="da-DK"/>
        </w:rPr>
        <w:t>f.eks</w:t>
      </w:r>
      <w:proofErr w:type="spellEnd"/>
      <w:r w:rsidR="00DD14DF">
        <w:rPr>
          <w:rFonts w:asciiTheme="majorHAnsi" w:hAnsiTheme="majorHAnsi" w:cstheme="minorHAnsi"/>
          <w:lang w:val="da-DK"/>
        </w:rPr>
        <w:t xml:space="preserve"> kan følgende bruges</w:t>
      </w:r>
      <w:r w:rsidRPr="00F71C61">
        <w:rPr>
          <w:rFonts w:asciiTheme="majorHAnsi" w:hAnsiTheme="majorHAnsi" w:cstheme="minorHAnsi"/>
          <w:lang w:val="da-DK"/>
        </w:rPr>
        <w:t>:</w:t>
      </w:r>
    </w:p>
    <w:p w14:paraId="05892448" w14:textId="15D8659A" w:rsidR="00611233" w:rsidRPr="00F71C61" w:rsidRDefault="00611233" w:rsidP="00611233">
      <w:pPr>
        <w:rPr>
          <w:rFonts w:asciiTheme="majorHAnsi" w:hAnsiTheme="majorHAnsi" w:cstheme="minorHAnsi"/>
          <w:lang w:val="da-DK"/>
        </w:rPr>
      </w:pPr>
      <w:r w:rsidRPr="00F71C61">
        <w:rPr>
          <w:rFonts w:asciiTheme="majorHAnsi" w:hAnsiTheme="majorHAnsi" w:cstheme="minorHAnsi"/>
          <w:lang w:val="da-DK"/>
        </w:rPr>
        <w:t>International</w:t>
      </w:r>
      <w:r w:rsidR="006B26A8">
        <w:rPr>
          <w:rFonts w:asciiTheme="majorHAnsi" w:hAnsiTheme="majorHAnsi" w:cstheme="minorHAnsi"/>
          <w:lang w:val="da-DK"/>
        </w:rPr>
        <w:t>e kliniske retningslinjer: AGREE</w:t>
      </w:r>
      <w:r w:rsidRPr="00F71C61">
        <w:rPr>
          <w:rFonts w:asciiTheme="majorHAnsi" w:hAnsiTheme="majorHAnsi" w:cstheme="minorHAnsi"/>
          <w:lang w:val="da-DK"/>
        </w:rPr>
        <w:t xml:space="preserve"> II instrumentet</w:t>
      </w:r>
      <w:r w:rsidR="008C790C">
        <w:rPr>
          <w:rFonts w:asciiTheme="majorHAnsi" w:hAnsiTheme="majorHAnsi" w:cstheme="minorHAnsi"/>
          <w:lang w:val="da-DK"/>
        </w:rPr>
        <w:t>/AMSTAR</w:t>
      </w:r>
      <w:r w:rsidR="00283BC8" w:rsidRPr="00F71C61">
        <w:rPr>
          <w:rFonts w:asciiTheme="majorHAnsi" w:hAnsiTheme="majorHAnsi" w:cstheme="minorHAnsi"/>
          <w:lang w:val="da-DK"/>
        </w:rPr>
        <w:t xml:space="preserve">, </w:t>
      </w:r>
      <w:r w:rsidRPr="00F71C61">
        <w:rPr>
          <w:rFonts w:asciiTheme="majorHAnsi" w:hAnsiTheme="majorHAnsi" w:cstheme="minorHAnsi"/>
          <w:lang w:val="da-DK"/>
        </w:rPr>
        <w:t xml:space="preserve">Systematiske </w:t>
      </w:r>
      <w:r w:rsidR="00507F26" w:rsidRPr="00F71C61">
        <w:rPr>
          <w:rFonts w:asciiTheme="majorHAnsi" w:hAnsiTheme="majorHAnsi" w:cstheme="minorHAnsi"/>
          <w:lang w:val="da-DK"/>
        </w:rPr>
        <w:t>oversigtsartikler/</w:t>
      </w:r>
      <w:proofErr w:type="spellStart"/>
      <w:r w:rsidRPr="00F71C61">
        <w:rPr>
          <w:rFonts w:asciiTheme="majorHAnsi" w:hAnsiTheme="majorHAnsi" w:cstheme="minorHAnsi"/>
          <w:lang w:val="da-DK"/>
        </w:rPr>
        <w:t>reviews</w:t>
      </w:r>
      <w:proofErr w:type="spellEnd"/>
      <w:r w:rsidR="00507F26" w:rsidRPr="00F71C61">
        <w:rPr>
          <w:rFonts w:asciiTheme="majorHAnsi" w:hAnsiTheme="majorHAnsi" w:cstheme="minorHAnsi"/>
          <w:lang w:val="da-DK"/>
        </w:rPr>
        <w:t>, metaanalyser</w:t>
      </w:r>
      <w:r w:rsidRPr="00F71C61">
        <w:rPr>
          <w:rFonts w:asciiTheme="majorHAnsi" w:hAnsiTheme="majorHAnsi" w:cstheme="minorHAnsi"/>
          <w:lang w:val="da-DK"/>
        </w:rPr>
        <w:t>: AMSTAR</w:t>
      </w:r>
      <w:r w:rsidR="00283BC8" w:rsidRPr="00F71C61">
        <w:rPr>
          <w:rFonts w:asciiTheme="majorHAnsi" w:hAnsiTheme="majorHAnsi" w:cstheme="minorHAnsi"/>
          <w:lang w:val="da-DK"/>
        </w:rPr>
        <w:t xml:space="preserve"> og </w:t>
      </w:r>
      <w:r w:rsidRPr="00F71C61">
        <w:rPr>
          <w:rFonts w:asciiTheme="majorHAnsi" w:hAnsiTheme="majorHAnsi" w:cstheme="minorHAnsi"/>
          <w:lang w:val="da-DK"/>
        </w:rPr>
        <w:t>Primære studier</w:t>
      </w:r>
      <w:r w:rsidR="00507F26" w:rsidRPr="00F71C61">
        <w:rPr>
          <w:rFonts w:asciiTheme="majorHAnsi" w:hAnsiTheme="majorHAnsi" w:cstheme="minorHAnsi"/>
          <w:lang w:val="da-DK"/>
        </w:rPr>
        <w:t xml:space="preserve">: </w:t>
      </w:r>
      <w:proofErr w:type="spellStart"/>
      <w:r w:rsidR="00507F26" w:rsidRPr="00F71C61">
        <w:rPr>
          <w:rFonts w:asciiTheme="majorHAnsi" w:hAnsiTheme="majorHAnsi" w:cstheme="minorHAnsi"/>
          <w:lang w:val="da-DK"/>
        </w:rPr>
        <w:t>J</w:t>
      </w:r>
      <w:r w:rsidR="00283BC8" w:rsidRPr="00F71C61">
        <w:rPr>
          <w:rFonts w:asciiTheme="majorHAnsi" w:hAnsiTheme="majorHAnsi" w:cstheme="minorHAnsi"/>
          <w:lang w:val="da-DK"/>
        </w:rPr>
        <w:t>BI</w:t>
      </w:r>
      <w:r w:rsidR="003A25D0">
        <w:rPr>
          <w:rFonts w:asciiTheme="majorHAnsi" w:hAnsiTheme="majorHAnsi" w:cstheme="minorHAnsi"/>
          <w:lang w:val="da-DK"/>
        </w:rPr>
        <w:t>’</w:t>
      </w:r>
      <w:r w:rsidR="00283BC8" w:rsidRPr="00F71C61">
        <w:rPr>
          <w:rFonts w:asciiTheme="majorHAnsi" w:hAnsiTheme="majorHAnsi" w:cstheme="minorHAnsi"/>
          <w:lang w:val="da-DK"/>
        </w:rPr>
        <w:t>s</w:t>
      </w:r>
      <w:proofErr w:type="spellEnd"/>
      <w:r w:rsidR="00283BC8" w:rsidRPr="00F71C61">
        <w:rPr>
          <w:rFonts w:asciiTheme="majorHAnsi" w:hAnsiTheme="majorHAnsi" w:cstheme="minorHAnsi"/>
          <w:lang w:val="da-DK"/>
        </w:rPr>
        <w:t xml:space="preserve"> </w:t>
      </w:r>
      <w:r w:rsidR="00DF5F46" w:rsidRPr="00B47B1A">
        <w:rPr>
          <w:rFonts w:asciiTheme="majorHAnsi" w:hAnsiTheme="majorHAnsi" w:cstheme="minorHAnsi"/>
          <w:lang w:val="da-DK"/>
        </w:rPr>
        <w:t>checklister</w:t>
      </w:r>
      <w:r w:rsidR="00993964">
        <w:rPr>
          <w:rFonts w:asciiTheme="majorHAnsi" w:hAnsiTheme="majorHAnsi" w:cstheme="minorHAnsi"/>
          <w:lang w:val="da-DK"/>
        </w:rPr>
        <w:t xml:space="preserve"> </w:t>
      </w:r>
      <w:r w:rsidR="008728BA" w:rsidRPr="00600F1D">
        <w:rPr>
          <w:rFonts w:asciiTheme="majorHAnsi" w:hAnsiTheme="majorHAnsi" w:cstheme="minorHAnsi"/>
          <w:lang w:val="da-DK"/>
        </w:rPr>
        <w:t>herunder QARI for de kvalitative studier</w:t>
      </w:r>
      <w:r w:rsidR="00DF5F46" w:rsidRPr="00600F1D">
        <w:rPr>
          <w:rFonts w:asciiTheme="majorHAnsi" w:hAnsiTheme="majorHAnsi" w:cstheme="minorHAnsi"/>
          <w:lang w:val="da-DK"/>
        </w:rPr>
        <w:t>.</w:t>
      </w:r>
      <w:r w:rsidR="008C790C" w:rsidRPr="00600F1D">
        <w:rPr>
          <w:rFonts w:asciiTheme="majorHAnsi" w:hAnsiTheme="majorHAnsi" w:cstheme="minorHAnsi"/>
          <w:lang w:val="da-DK"/>
        </w:rPr>
        <w:t xml:space="preserve"> Evt</w:t>
      </w:r>
      <w:r w:rsidR="003A25D0" w:rsidRPr="00600F1D">
        <w:rPr>
          <w:rFonts w:asciiTheme="majorHAnsi" w:hAnsiTheme="majorHAnsi" w:cstheme="minorHAnsi"/>
          <w:lang w:val="da-DK"/>
        </w:rPr>
        <w:t>.</w:t>
      </w:r>
      <w:r w:rsidR="008C790C" w:rsidRPr="00600F1D">
        <w:rPr>
          <w:rFonts w:asciiTheme="majorHAnsi" w:hAnsiTheme="majorHAnsi" w:cstheme="minorHAnsi"/>
          <w:lang w:val="da-DK"/>
        </w:rPr>
        <w:t xml:space="preserve"> ROB II fra Cochrane</w:t>
      </w:r>
      <w:r w:rsidR="008C790C" w:rsidRPr="00B47B1A">
        <w:rPr>
          <w:rFonts w:asciiTheme="majorHAnsi" w:hAnsiTheme="majorHAnsi" w:cstheme="minorHAnsi"/>
          <w:lang w:val="da-DK"/>
        </w:rPr>
        <w:t xml:space="preserve"> for</w:t>
      </w:r>
      <w:r w:rsidR="008C790C">
        <w:rPr>
          <w:rFonts w:asciiTheme="majorHAnsi" w:hAnsiTheme="majorHAnsi" w:cstheme="minorHAnsi"/>
          <w:lang w:val="da-DK"/>
        </w:rPr>
        <w:t xml:space="preserve"> RCT</w:t>
      </w:r>
      <w:r w:rsidR="003A25D0">
        <w:rPr>
          <w:rFonts w:asciiTheme="majorHAnsi" w:hAnsiTheme="majorHAnsi" w:cstheme="minorHAnsi"/>
          <w:lang w:val="da-DK"/>
        </w:rPr>
        <w:t>-</w:t>
      </w:r>
      <w:r w:rsidR="008C790C">
        <w:rPr>
          <w:rFonts w:asciiTheme="majorHAnsi" w:hAnsiTheme="majorHAnsi" w:cstheme="minorHAnsi"/>
          <w:lang w:val="da-DK"/>
        </w:rPr>
        <w:t>studier</w:t>
      </w:r>
      <w:r w:rsidR="00993964">
        <w:rPr>
          <w:rFonts w:asciiTheme="majorHAnsi" w:hAnsiTheme="majorHAnsi" w:cstheme="minorHAnsi"/>
          <w:lang w:val="da-DK"/>
        </w:rPr>
        <w:t xml:space="preserve"> og CASP for </w:t>
      </w:r>
      <w:proofErr w:type="spellStart"/>
      <w:r w:rsidR="00993964">
        <w:rPr>
          <w:rFonts w:asciiTheme="majorHAnsi" w:hAnsiTheme="majorHAnsi" w:cstheme="minorHAnsi"/>
          <w:lang w:val="da-DK"/>
        </w:rPr>
        <w:t>hhv</w:t>
      </w:r>
      <w:proofErr w:type="spellEnd"/>
      <w:r w:rsidR="00993964">
        <w:rPr>
          <w:rFonts w:asciiTheme="majorHAnsi" w:hAnsiTheme="majorHAnsi" w:cstheme="minorHAnsi"/>
          <w:lang w:val="da-DK"/>
        </w:rPr>
        <w:t xml:space="preserve"> randomiserede kontrollerede studier og for kvalitative studier. </w:t>
      </w:r>
      <w:r w:rsidR="00DF5F46" w:rsidRPr="00DF5F46">
        <w:rPr>
          <w:rFonts w:asciiTheme="majorHAnsi" w:hAnsiTheme="majorHAnsi" w:cstheme="minorHAnsi"/>
          <w:i/>
          <w:color w:val="FF0000"/>
          <w:lang w:val="da-DK"/>
        </w:rPr>
        <w:t>Indsæt</w:t>
      </w:r>
      <w:r w:rsidR="00507F26" w:rsidRPr="00DF5F46">
        <w:rPr>
          <w:rFonts w:asciiTheme="majorHAnsi" w:hAnsiTheme="majorHAnsi" w:cstheme="minorHAnsi"/>
          <w:i/>
          <w:color w:val="FF0000"/>
          <w:lang w:val="da-DK"/>
        </w:rPr>
        <w:t xml:space="preserve"> hvilke.</w:t>
      </w:r>
    </w:p>
    <w:p w14:paraId="7941966D" w14:textId="77777777" w:rsidR="00507F26" w:rsidRPr="00F71C61" w:rsidRDefault="00507F26" w:rsidP="00611233">
      <w:pPr>
        <w:rPr>
          <w:rFonts w:asciiTheme="majorHAnsi" w:hAnsiTheme="majorHAnsi" w:cstheme="minorHAnsi"/>
          <w:i/>
          <w:color w:val="FF0000"/>
          <w:lang w:val="da-DK"/>
        </w:rPr>
      </w:pPr>
      <w:r w:rsidRPr="00F71C61">
        <w:rPr>
          <w:rFonts w:asciiTheme="majorHAnsi" w:hAnsiTheme="majorHAnsi" w:cstheme="minorHAnsi"/>
          <w:i/>
          <w:color w:val="FF0000"/>
          <w:lang w:val="da-DK"/>
        </w:rPr>
        <w:t xml:space="preserve">Indsæt </w:t>
      </w:r>
      <w:r w:rsidR="00283BC8" w:rsidRPr="00F71C61">
        <w:rPr>
          <w:rFonts w:asciiTheme="majorHAnsi" w:hAnsiTheme="majorHAnsi" w:cstheme="minorHAnsi"/>
          <w:i/>
          <w:color w:val="FF0000"/>
          <w:lang w:val="da-DK"/>
        </w:rPr>
        <w:t>de kritiske vurderinger</w:t>
      </w:r>
      <w:r w:rsidRPr="00F71C61">
        <w:rPr>
          <w:rFonts w:asciiTheme="majorHAnsi" w:hAnsiTheme="majorHAnsi" w:cstheme="minorHAnsi"/>
          <w:i/>
          <w:color w:val="FF0000"/>
          <w:lang w:val="da-DK"/>
        </w:rPr>
        <w:t xml:space="preserve"> her for hvert enkelt studie inkluderet</w:t>
      </w:r>
      <w:r w:rsidR="00813B49" w:rsidRPr="00F71C61">
        <w:rPr>
          <w:rFonts w:asciiTheme="majorHAnsi" w:hAnsiTheme="majorHAnsi" w:cstheme="minorHAnsi"/>
          <w:i/>
          <w:color w:val="FF0000"/>
          <w:lang w:val="da-DK"/>
        </w:rPr>
        <w:t xml:space="preserve"> i</w:t>
      </w:r>
      <w:r w:rsidRPr="00F71C61">
        <w:rPr>
          <w:rFonts w:asciiTheme="majorHAnsi" w:hAnsiTheme="majorHAnsi" w:cstheme="minorHAnsi"/>
          <w:i/>
          <w:color w:val="FF0000"/>
          <w:lang w:val="da-DK"/>
        </w:rPr>
        <w:t xml:space="preserve"> retningslinjen</w:t>
      </w:r>
      <w:r w:rsidR="00283BC8" w:rsidRPr="00F71C61">
        <w:rPr>
          <w:rFonts w:asciiTheme="majorHAnsi" w:hAnsiTheme="majorHAnsi" w:cstheme="minorHAnsi"/>
          <w:i/>
          <w:color w:val="FF0000"/>
          <w:lang w:val="da-DK"/>
        </w:rPr>
        <w:t xml:space="preserve"> (med relevante checkliste</w:t>
      </w:r>
      <w:r w:rsidR="00ED45C3" w:rsidRPr="00F71C61">
        <w:rPr>
          <w:rFonts w:asciiTheme="majorHAnsi" w:hAnsiTheme="majorHAnsi" w:cstheme="minorHAnsi"/>
          <w:i/>
          <w:color w:val="FF0000"/>
          <w:lang w:val="da-DK"/>
        </w:rPr>
        <w:t>r</w:t>
      </w:r>
      <w:r w:rsidR="00283BC8" w:rsidRPr="00F71C61">
        <w:rPr>
          <w:rFonts w:asciiTheme="majorHAnsi" w:hAnsiTheme="majorHAnsi" w:cstheme="minorHAnsi"/>
          <w:i/>
          <w:color w:val="FF0000"/>
          <w:lang w:val="da-DK"/>
        </w:rPr>
        <w:t>)</w:t>
      </w:r>
      <w:r w:rsidRPr="00F71C61">
        <w:rPr>
          <w:rFonts w:asciiTheme="majorHAnsi" w:hAnsiTheme="majorHAnsi" w:cstheme="minorHAnsi"/>
          <w:i/>
          <w:color w:val="FF0000"/>
          <w:lang w:val="da-DK"/>
        </w:rPr>
        <w:t xml:space="preserve">: </w:t>
      </w:r>
    </w:p>
    <w:p w14:paraId="04481A67" w14:textId="55FB4838" w:rsidR="00E5388F" w:rsidRPr="00F71C61" w:rsidRDefault="00E5388F" w:rsidP="00E5388F">
      <w:pPr>
        <w:shd w:val="clear" w:color="auto" w:fill="FFFFFF"/>
        <w:spacing w:after="0" w:line="405" w:lineRule="atLeast"/>
        <w:rPr>
          <w:rFonts w:asciiTheme="majorHAnsi" w:eastAsia="Times New Roman" w:hAnsiTheme="majorHAnsi" w:cs="Times New Roman"/>
          <w:color w:val="FFFFFF"/>
          <w:sz w:val="35"/>
          <w:szCs w:val="35"/>
          <w:lang w:val="da-DK" w:eastAsia="da-DK"/>
        </w:rPr>
      </w:pPr>
      <w:r w:rsidRPr="00F71C61">
        <w:rPr>
          <w:rFonts w:asciiTheme="majorHAnsi" w:eastAsia="Times New Roman" w:hAnsiTheme="majorHAnsi" w:cs="Times New Roman"/>
          <w:color w:val="FFFFFF"/>
          <w:sz w:val="35"/>
          <w:lang w:val="da-DK" w:eastAsia="da-DK"/>
        </w:rPr>
        <w:t>vigtige fund, der er relevant</w:t>
      </w:r>
    </w:p>
    <w:p w14:paraId="5D2999B0" w14:textId="0024F16A" w:rsidR="00E5388F" w:rsidRPr="00F71C61" w:rsidRDefault="00E5388F" w:rsidP="00E5388F">
      <w:pPr>
        <w:shd w:val="clear" w:color="auto" w:fill="FFFFFF"/>
        <w:spacing w:after="0" w:line="405" w:lineRule="atLeast"/>
        <w:rPr>
          <w:rFonts w:asciiTheme="majorHAnsi" w:eastAsia="Times New Roman" w:hAnsiTheme="majorHAnsi" w:cs="Times New Roman"/>
          <w:vanish/>
          <w:color w:val="FFFFFF"/>
          <w:sz w:val="18"/>
          <w:szCs w:val="18"/>
          <w:lang w:val="da-DK" w:eastAsia="da-DK"/>
        </w:rPr>
      </w:pPr>
      <w:r w:rsidRPr="00F71C61">
        <w:rPr>
          <w:rFonts w:asciiTheme="majorHAnsi" w:eastAsia="Times New Roman" w:hAnsiTheme="majorHAnsi" w:cs="Times New Roman"/>
          <w:vanish/>
          <w:color w:val="FFFFFF"/>
          <w:sz w:val="18"/>
          <w:szCs w:val="18"/>
          <w:lang w:val="da-DK" w:eastAsia="da-DK"/>
        </w:rPr>
        <w:t>P.</w:t>
      </w:r>
    </w:p>
    <w:p w14:paraId="1FF9DE97" w14:textId="77777777" w:rsidR="00A551E3" w:rsidRPr="00F71C61" w:rsidRDefault="00A551E3">
      <w:pPr>
        <w:rPr>
          <w:rFonts w:asciiTheme="majorHAnsi" w:hAnsiTheme="majorHAnsi" w:cstheme="minorHAnsi"/>
          <w:lang w:val="da-DK"/>
        </w:rPr>
      </w:pPr>
    </w:p>
    <w:p w14:paraId="1869B319" w14:textId="64CEB5F0" w:rsidR="005A2C10" w:rsidRPr="00497BD8" w:rsidRDefault="005A2C10" w:rsidP="00740044">
      <w:pPr>
        <w:pStyle w:val="Overskrift2"/>
        <w:pageBreakBefore/>
        <w:rPr>
          <w:rStyle w:val="Strk"/>
          <w:rFonts w:cstheme="majorHAnsi"/>
          <w:b w:val="0"/>
          <w:bCs w:val="0"/>
          <w:sz w:val="30"/>
          <w:szCs w:val="30"/>
        </w:rPr>
      </w:pPr>
      <w:bookmarkStart w:id="34" w:name="_Toc107237858"/>
      <w:r w:rsidRPr="00497BD8">
        <w:rPr>
          <w:rFonts w:cstheme="minorHAnsi"/>
          <w:sz w:val="30"/>
          <w:szCs w:val="30"/>
        </w:rPr>
        <w:lastRenderedPageBreak/>
        <w:t>Bilag 5</w:t>
      </w:r>
      <w:r w:rsidR="00497BD8">
        <w:rPr>
          <w:rFonts w:cstheme="minorHAnsi"/>
          <w:sz w:val="30"/>
          <w:szCs w:val="30"/>
        </w:rPr>
        <w:t>:</w:t>
      </w:r>
      <w:r w:rsidR="005A02AD" w:rsidRPr="00497BD8">
        <w:rPr>
          <w:rFonts w:cstheme="minorHAnsi"/>
          <w:sz w:val="30"/>
          <w:szCs w:val="30"/>
        </w:rPr>
        <w:t xml:space="preserve"> </w:t>
      </w:r>
      <w:r w:rsidR="00813B49" w:rsidRPr="00497BD8">
        <w:rPr>
          <w:sz w:val="30"/>
          <w:szCs w:val="30"/>
        </w:rPr>
        <w:t>Beskrivelse af anbefalingernes styrke og implikationer</w:t>
      </w:r>
      <w:bookmarkEnd w:id="34"/>
    </w:p>
    <w:p w14:paraId="2A088C5E" w14:textId="46355540" w:rsidR="00813B49" w:rsidRPr="00F71C61" w:rsidRDefault="00813B49" w:rsidP="00813B49">
      <w:pPr>
        <w:pStyle w:val="NormalWeb"/>
        <w:rPr>
          <w:rFonts w:asciiTheme="majorHAnsi" w:hAnsiTheme="majorHAnsi"/>
        </w:rPr>
      </w:pPr>
      <w:r w:rsidRPr="00F71C61">
        <w:rPr>
          <w:rStyle w:val="Strk"/>
          <w:rFonts w:asciiTheme="majorHAnsi" w:hAnsiTheme="majorHAnsi"/>
        </w:rPr>
        <w:t xml:space="preserve">Sundhedsstyrelses beskrivelse </w:t>
      </w:r>
      <w:r w:rsidR="003A25D0">
        <w:rPr>
          <w:rStyle w:val="Strk"/>
          <w:rFonts w:asciiTheme="majorHAnsi" w:hAnsiTheme="majorHAnsi"/>
        </w:rPr>
        <w:t xml:space="preserve">af </w:t>
      </w:r>
      <w:r w:rsidRPr="00F71C61">
        <w:rPr>
          <w:rStyle w:val="Strk"/>
          <w:rFonts w:asciiTheme="majorHAnsi" w:hAnsiTheme="majorHAnsi"/>
        </w:rPr>
        <w:t>”</w:t>
      </w:r>
      <w:bookmarkStart w:id="35" w:name="_Hlk62978179"/>
      <w:r w:rsidRPr="00F71C61">
        <w:rPr>
          <w:rStyle w:val="Strk"/>
          <w:rFonts w:asciiTheme="majorHAnsi" w:hAnsiTheme="majorHAnsi"/>
        </w:rPr>
        <w:t>Formulering af evidensbaserede anbefalinger</w:t>
      </w:r>
      <w:bookmarkEnd w:id="35"/>
      <w:r w:rsidRPr="00F71C61">
        <w:rPr>
          <w:rStyle w:val="Strk"/>
          <w:rFonts w:asciiTheme="majorHAnsi" w:hAnsiTheme="majorHAnsi"/>
        </w:rPr>
        <w:t>”</w:t>
      </w:r>
      <w:r w:rsidRPr="00F71C61">
        <w:rPr>
          <w:rFonts w:asciiTheme="majorHAnsi" w:hAnsiTheme="majorHAnsi"/>
        </w:rPr>
        <w:t>:</w:t>
      </w:r>
      <w:r w:rsidRPr="00F71C61">
        <w:rPr>
          <w:rFonts w:asciiTheme="majorHAnsi" w:hAnsiTheme="majorHAnsi"/>
        </w:rPr>
        <w:br/>
        <w:t>En anbefaling kan enten være for eller imod en given intervention. En anbefaling kan enten være stærk eller svag/betinget. Ved evidens vælges en af følgende fire typer af anbefalinger</w:t>
      </w:r>
      <w:r w:rsidRPr="00F71C61">
        <w:rPr>
          <w:rFonts w:asciiTheme="majorHAnsi" w:hAnsiTheme="majorHAnsi"/>
        </w:rPr>
        <w:br/>
      </w:r>
      <w:r w:rsidRPr="00F71C61">
        <w:rPr>
          <w:rFonts w:asciiTheme="majorHAnsi" w:hAnsiTheme="majorHAnsi"/>
        </w:rPr>
        <w:br/>
      </w:r>
      <w:r w:rsidRPr="00F71C61">
        <w:rPr>
          <w:rStyle w:val="Strk"/>
          <w:rFonts w:asciiTheme="majorHAnsi" w:hAnsiTheme="majorHAnsi"/>
        </w:rPr>
        <w:t>Stærk anbefaling for </w:t>
      </w:r>
      <w:r w:rsidRPr="00F71C61">
        <w:rPr>
          <w:rFonts w:asciiTheme="majorHAnsi" w:hAnsiTheme="majorHAnsi"/>
        </w:rPr>
        <w:br/>
        <w:t>Der</w:t>
      </w:r>
      <w:r w:rsidR="008362C1">
        <w:rPr>
          <w:rFonts w:asciiTheme="majorHAnsi" w:hAnsiTheme="majorHAnsi"/>
        </w:rPr>
        <w:t xml:space="preserve"> gives en stærk anbefaling for </w:t>
      </w:r>
      <w:r w:rsidRPr="00F71C61">
        <w:rPr>
          <w:rFonts w:asciiTheme="majorHAnsi" w:hAnsiTheme="majorHAnsi"/>
        </w:rPr>
        <w:t>når</w:t>
      </w:r>
      <w:r w:rsidR="008362C1">
        <w:rPr>
          <w:rFonts w:asciiTheme="majorHAnsi" w:hAnsiTheme="majorHAnsi"/>
        </w:rPr>
        <w:t>,</w:t>
      </w:r>
      <w:r w:rsidRPr="00F71C61">
        <w:rPr>
          <w:rFonts w:asciiTheme="majorHAnsi" w:hAnsiTheme="majorHAnsi"/>
        </w:rPr>
        <w:t xml:space="preserve"> der er pålidelig evidens, </w:t>
      </w:r>
      <w:r w:rsidR="008362C1">
        <w:rPr>
          <w:rFonts w:asciiTheme="majorHAnsi" w:hAnsiTheme="majorHAnsi"/>
        </w:rPr>
        <w:t>som</w:t>
      </w:r>
      <w:r w:rsidRPr="00F71C61">
        <w:rPr>
          <w:rFonts w:asciiTheme="majorHAnsi" w:hAnsiTheme="majorHAnsi"/>
        </w:rPr>
        <w:t xml:space="preserve"> viser, at de samlede fordele ved interventionen er klart større end ulemperne.</w:t>
      </w:r>
      <w:r w:rsidR="003A25D0">
        <w:rPr>
          <w:rFonts w:asciiTheme="majorHAnsi" w:hAnsiTheme="majorHAnsi"/>
        </w:rPr>
        <w:t xml:space="preserve"> Når d</w:t>
      </w:r>
      <w:r w:rsidRPr="00F71C61">
        <w:rPr>
          <w:rFonts w:asciiTheme="majorHAnsi" w:hAnsiTheme="majorHAnsi"/>
        </w:rPr>
        <w:t>et er klart, at fordelene opvejer ulemperne. Det betyder, at alle, eller næsten alle, patienter vil ønske den anbefalede intervention</w:t>
      </w:r>
      <w:r w:rsidRPr="00F71C61">
        <w:rPr>
          <w:rFonts w:asciiTheme="majorHAnsi" w:hAnsiTheme="majorHAnsi"/>
        </w:rPr>
        <w:br/>
        <w:t> </w:t>
      </w:r>
      <w:r w:rsidRPr="00F71C61">
        <w:rPr>
          <w:rFonts w:asciiTheme="majorHAnsi" w:hAnsiTheme="majorHAnsi"/>
        </w:rPr>
        <w:br/>
        <w:t xml:space="preserve">Ordlyd: </w:t>
      </w:r>
      <w:r w:rsidRPr="00F71C61">
        <w:rPr>
          <w:rStyle w:val="Fremhv"/>
          <w:rFonts w:asciiTheme="majorHAnsi" w:hAnsiTheme="majorHAnsi"/>
        </w:rPr>
        <w:t>Giv/brug/anvend…</w:t>
      </w:r>
      <w:r w:rsidRPr="00F71C61">
        <w:rPr>
          <w:rFonts w:asciiTheme="majorHAnsi" w:hAnsiTheme="majorHAnsi"/>
        </w:rPr>
        <w:br/>
      </w:r>
      <w:r w:rsidRPr="00F71C61">
        <w:rPr>
          <w:rFonts w:asciiTheme="majorHAnsi" w:hAnsiTheme="majorHAnsi"/>
        </w:rPr>
        <w:br/>
        <w:t>Følgende vil trække i retning af en stærk anbefaling for</w:t>
      </w:r>
      <w:r w:rsidR="008362C1">
        <w:rPr>
          <w:rFonts w:asciiTheme="majorHAnsi" w:hAnsiTheme="majorHAnsi"/>
        </w:rPr>
        <w:t xml:space="preserve"> anbefalingen</w:t>
      </w:r>
      <w:r w:rsidRPr="00F71C61">
        <w:rPr>
          <w:rFonts w:asciiTheme="majorHAnsi" w:hAnsiTheme="majorHAnsi"/>
        </w:rPr>
        <w:t>:</w:t>
      </w:r>
    </w:p>
    <w:p w14:paraId="24FDB42A"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Høj eller moderat tiltro til de estimerede effekter.</w:t>
      </w:r>
    </w:p>
    <w:p w14:paraId="33F563B5"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Stor gavnlig effekt og ingen eller få skadevirkninger.</w:t>
      </w:r>
    </w:p>
    <w:p w14:paraId="67FEF649"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Patienternes værdier og præferencer er velkendte og ensartet til fordel for interventionen.</w:t>
      </w:r>
    </w:p>
    <w:p w14:paraId="3B3B3F10" w14:textId="07145DA2" w:rsidR="00813B49" w:rsidRPr="00F71C61" w:rsidRDefault="00813B49" w:rsidP="00813B49">
      <w:pPr>
        <w:pStyle w:val="NormalWeb"/>
        <w:rPr>
          <w:rFonts w:asciiTheme="majorHAnsi" w:hAnsiTheme="majorHAnsi"/>
        </w:rPr>
      </w:pPr>
      <w:r w:rsidRPr="00F71C61">
        <w:rPr>
          <w:rFonts w:asciiTheme="majorHAnsi" w:hAnsiTheme="majorHAnsi"/>
          <w:u w:val="single"/>
        </w:rPr>
        <w:t>Implikationer:</w:t>
      </w:r>
      <w:r w:rsidRPr="00F71C61">
        <w:rPr>
          <w:rFonts w:asciiTheme="majorHAnsi" w:hAnsiTheme="majorHAnsi"/>
        </w:rPr>
        <w:br/>
      </w:r>
      <w:r w:rsidR="008362C1">
        <w:rPr>
          <w:rFonts w:asciiTheme="majorHAnsi" w:hAnsiTheme="majorHAnsi"/>
        </w:rPr>
        <w:t>Der er klar evidens for</w:t>
      </w:r>
      <w:r w:rsidR="003A25D0">
        <w:rPr>
          <w:rFonts w:asciiTheme="majorHAnsi" w:hAnsiTheme="majorHAnsi"/>
        </w:rPr>
        <w:t>,</w:t>
      </w:r>
      <w:r w:rsidR="008362C1">
        <w:rPr>
          <w:rFonts w:asciiTheme="majorHAnsi" w:hAnsiTheme="majorHAnsi"/>
        </w:rPr>
        <w:t xml:space="preserve"> at de</w:t>
      </w:r>
      <w:r w:rsidRPr="00F71C61">
        <w:rPr>
          <w:rFonts w:asciiTheme="majorHAnsi" w:hAnsiTheme="majorHAnsi"/>
        </w:rPr>
        <w:t xml:space="preserve"> fleste patienter ønske</w:t>
      </w:r>
      <w:r w:rsidR="008362C1">
        <w:rPr>
          <w:rFonts w:asciiTheme="majorHAnsi" w:hAnsiTheme="majorHAnsi"/>
        </w:rPr>
        <w:t>r</w:t>
      </w:r>
      <w:r w:rsidRPr="00F71C61">
        <w:rPr>
          <w:rFonts w:asciiTheme="majorHAnsi" w:hAnsiTheme="majorHAnsi"/>
        </w:rPr>
        <w:t xml:space="preserve"> interventionen.</w:t>
      </w:r>
      <w:r w:rsidRPr="00F71C61">
        <w:rPr>
          <w:rFonts w:asciiTheme="majorHAnsi" w:hAnsiTheme="majorHAnsi"/>
        </w:rPr>
        <w:br/>
      </w:r>
      <w:r w:rsidR="008362C1">
        <w:rPr>
          <w:rFonts w:asciiTheme="majorHAnsi" w:hAnsiTheme="majorHAnsi"/>
        </w:rPr>
        <w:t>Der er klar evidens for</w:t>
      </w:r>
      <w:r w:rsidR="003A25D0">
        <w:rPr>
          <w:rFonts w:asciiTheme="majorHAnsi" w:hAnsiTheme="majorHAnsi"/>
        </w:rPr>
        <w:t>,</w:t>
      </w:r>
      <w:r w:rsidR="008362C1">
        <w:rPr>
          <w:rFonts w:asciiTheme="majorHAnsi" w:hAnsiTheme="majorHAnsi"/>
        </w:rPr>
        <w:t xml:space="preserve"> at</w:t>
      </w:r>
      <w:r w:rsidR="0086146D">
        <w:rPr>
          <w:rFonts w:asciiTheme="majorHAnsi" w:hAnsiTheme="majorHAnsi"/>
        </w:rPr>
        <w:t xml:space="preserve"> l</w:t>
      </w:r>
      <w:r w:rsidRPr="00F71C61">
        <w:rPr>
          <w:rFonts w:asciiTheme="majorHAnsi" w:hAnsiTheme="majorHAnsi"/>
        </w:rPr>
        <w:t>angt de fleste klinikere vil tilbyde interventionen.</w:t>
      </w:r>
      <w:r w:rsidRPr="00F71C61">
        <w:rPr>
          <w:rFonts w:asciiTheme="majorHAnsi" w:hAnsiTheme="majorHAnsi"/>
        </w:rPr>
        <w:br/>
        <w:t> </w:t>
      </w:r>
      <w:r w:rsidRPr="00F71C61">
        <w:rPr>
          <w:rFonts w:asciiTheme="majorHAnsi" w:hAnsiTheme="majorHAnsi"/>
        </w:rPr>
        <w:br/>
      </w:r>
      <w:r w:rsidRPr="00F71C61">
        <w:rPr>
          <w:rStyle w:val="Strk"/>
          <w:rFonts w:asciiTheme="majorHAnsi" w:hAnsiTheme="majorHAnsi"/>
        </w:rPr>
        <w:t xml:space="preserve">Stærk anbefaling imod </w:t>
      </w:r>
      <w:r w:rsidRPr="00F71C61">
        <w:rPr>
          <w:rFonts w:asciiTheme="majorHAnsi" w:hAnsiTheme="majorHAnsi"/>
        </w:rPr>
        <w:br/>
        <w:t>Der gives en stærk anbefaling imod, når der er høj tiltro til, der viser, at de samlede ulemper er klart større end fordelene. Det samme gælder, hvis der er stor tiltro til, at en intervention er nyttesløs.</w:t>
      </w:r>
      <w:r w:rsidRPr="00F71C61">
        <w:rPr>
          <w:rFonts w:asciiTheme="majorHAnsi" w:hAnsiTheme="majorHAnsi"/>
        </w:rPr>
        <w:br/>
      </w:r>
      <w:r w:rsidRPr="00F71C61">
        <w:rPr>
          <w:rFonts w:asciiTheme="majorHAnsi" w:hAnsiTheme="majorHAnsi"/>
        </w:rPr>
        <w:br/>
        <w:t xml:space="preserve">Ordlyd: </w:t>
      </w:r>
      <w:r w:rsidRPr="00F71C61">
        <w:rPr>
          <w:rStyle w:val="Fremhv"/>
          <w:rFonts w:asciiTheme="majorHAnsi" w:hAnsiTheme="majorHAnsi"/>
        </w:rPr>
        <w:t>Giv ikke/brug ikke/anvend ikke/undlad at…</w:t>
      </w:r>
      <w:r w:rsidRPr="00F71C61">
        <w:rPr>
          <w:rFonts w:asciiTheme="majorHAnsi" w:hAnsiTheme="majorHAnsi"/>
        </w:rPr>
        <w:br/>
      </w:r>
      <w:r w:rsidRPr="00F71C61">
        <w:rPr>
          <w:rFonts w:asciiTheme="majorHAnsi" w:hAnsiTheme="majorHAnsi"/>
        </w:rPr>
        <w:br/>
        <w:t>Følgende vil trække i retning af en stærk anbefaling imod:</w:t>
      </w:r>
    </w:p>
    <w:p w14:paraId="6AEF1BE8"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Høj eller moderat tiltro til de estimerede effekter.</w:t>
      </w:r>
    </w:p>
    <w:p w14:paraId="720E7DFA"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Der er stor tiltro til, at interventionen ikke gavner, eller at den gavnlige effekt er lille.</w:t>
      </w:r>
    </w:p>
    <w:p w14:paraId="3103D2D6"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Der er stor tiltro til, at interventionen har betydelige skadevirkninger.</w:t>
      </w:r>
    </w:p>
    <w:p w14:paraId="7ABC2EAF" w14:textId="77777777" w:rsidR="00813B49" w:rsidRPr="00F71C61" w:rsidRDefault="002E5500" w:rsidP="00813B49">
      <w:pPr>
        <w:pStyle w:val="NormalWeb"/>
        <w:ind w:left="600"/>
        <w:rPr>
          <w:rFonts w:asciiTheme="majorHAnsi" w:hAnsiTheme="majorHAnsi"/>
        </w:rPr>
      </w:pPr>
      <w:r>
        <w:rPr>
          <w:rFonts w:asciiTheme="majorHAnsi" w:hAnsiTheme="majorHAnsi"/>
        </w:rPr>
        <w:t>Der er evidens for at p</w:t>
      </w:r>
      <w:r w:rsidR="00813B49" w:rsidRPr="00F71C61">
        <w:rPr>
          <w:rFonts w:asciiTheme="majorHAnsi" w:hAnsiTheme="majorHAnsi"/>
        </w:rPr>
        <w:t>atienternes værdier og præferencer er ensartede imod interventionen.</w:t>
      </w:r>
    </w:p>
    <w:p w14:paraId="2057F2B3" w14:textId="67A48C96" w:rsidR="00813B49" w:rsidRPr="00F71C61" w:rsidRDefault="00813B49" w:rsidP="00813B49">
      <w:pPr>
        <w:pStyle w:val="NormalWeb"/>
        <w:rPr>
          <w:rFonts w:asciiTheme="majorHAnsi" w:hAnsiTheme="majorHAnsi"/>
        </w:rPr>
      </w:pPr>
      <w:r w:rsidRPr="00F71C61">
        <w:rPr>
          <w:rFonts w:asciiTheme="majorHAnsi" w:hAnsiTheme="majorHAnsi"/>
          <w:u w:val="single"/>
        </w:rPr>
        <w:t>Implikationer:</w:t>
      </w:r>
      <w:r w:rsidRPr="00F71C61">
        <w:rPr>
          <w:rFonts w:asciiTheme="majorHAnsi" w:hAnsiTheme="majorHAnsi"/>
        </w:rPr>
        <w:br/>
      </w:r>
      <w:r w:rsidR="00CA5293">
        <w:rPr>
          <w:rFonts w:asciiTheme="majorHAnsi" w:hAnsiTheme="majorHAnsi"/>
        </w:rPr>
        <w:t>Der er evidens for</w:t>
      </w:r>
      <w:r w:rsidR="003A25D0">
        <w:rPr>
          <w:rFonts w:asciiTheme="majorHAnsi" w:hAnsiTheme="majorHAnsi"/>
        </w:rPr>
        <w:t>,</w:t>
      </w:r>
      <w:r w:rsidR="00CA5293">
        <w:rPr>
          <w:rFonts w:asciiTheme="majorHAnsi" w:hAnsiTheme="majorHAnsi"/>
        </w:rPr>
        <w:t xml:space="preserve"> at patienterne ikke </w:t>
      </w:r>
      <w:r w:rsidRPr="00F71C61">
        <w:rPr>
          <w:rFonts w:asciiTheme="majorHAnsi" w:hAnsiTheme="majorHAnsi"/>
        </w:rPr>
        <w:t>ønske</w:t>
      </w:r>
      <w:r w:rsidR="00CA5293">
        <w:rPr>
          <w:rFonts w:asciiTheme="majorHAnsi" w:hAnsiTheme="majorHAnsi"/>
        </w:rPr>
        <w:t>r</w:t>
      </w:r>
      <w:r w:rsidRPr="00F71C61">
        <w:rPr>
          <w:rFonts w:asciiTheme="majorHAnsi" w:hAnsiTheme="majorHAnsi"/>
        </w:rPr>
        <w:t xml:space="preserve"> interventionen.</w:t>
      </w:r>
      <w:r w:rsidRPr="00F71C61">
        <w:rPr>
          <w:rFonts w:asciiTheme="majorHAnsi" w:hAnsiTheme="majorHAnsi"/>
        </w:rPr>
        <w:br/>
      </w:r>
      <w:r w:rsidRPr="00F71C61">
        <w:rPr>
          <w:rFonts w:asciiTheme="majorHAnsi" w:hAnsiTheme="majorHAnsi"/>
        </w:rPr>
        <w:lastRenderedPageBreak/>
        <w:t>Klinikeren vil meget sjældent tilbyde interventionen.</w:t>
      </w:r>
      <w:r w:rsidRPr="00F71C61">
        <w:rPr>
          <w:rFonts w:asciiTheme="majorHAnsi" w:hAnsiTheme="majorHAnsi"/>
        </w:rPr>
        <w:br/>
      </w:r>
      <w:r w:rsidRPr="00F71C61">
        <w:rPr>
          <w:rFonts w:asciiTheme="majorHAnsi" w:hAnsiTheme="majorHAnsi"/>
        </w:rPr>
        <w:br/>
      </w:r>
      <w:r w:rsidRPr="00F71C61">
        <w:rPr>
          <w:rStyle w:val="Strk"/>
          <w:rFonts w:asciiTheme="majorHAnsi" w:hAnsiTheme="majorHAnsi"/>
        </w:rPr>
        <w:t>Svag anbefaling for</w:t>
      </w:r>
      <w:r w:rsidRPr="00F71C61">
        <w:rPr>
          <w:rFonts w:asciiTheme="majorHAnsi" w:hAnsiTheme="majorHAnsi"/>
        </w:rPr>
        <w:t> </w:t>
      </w:r>
      <w:r w:rsidRPr="00F71C61">
        <w:rPr>
          <w:rFonts w:asciiTheme="majorHAnsi" w:hAnsiTheme="majorHAnsi"/>
        </w:rPr>
        <w:br/>
        <w:t>Der gives en svag anbefaling for interventionen, når fordelene ved interventionen er marginalt større end ulemperne, eller den tilgængelige evidens ikke kan udelukke en væsentlig fordel ved en eksisterende praksis samtidig med</w:t>
      </w:r>
      <w:r w:rsidR="003A25D0">
        <w:rPr>
          <w:rFonts w:asciiTheme="majorHAnsi" w:hAnsiTheme="majorHAnsi"/>
        </w:rPr>
        <w:t>,</w:t>
      </w:r>
      <w:r w:rsidRPr="00F71C61">
        <w:rPr>
          <w:rFonts w:asciiTheme="majorHAnsi" w:hAnsiTheme="majorHAnsi"/>
        </w:rPr>
        <w:t xml:space="preserve"> at skadevirkningerne er få eller fraværende. Der er større mulighed for variation i individuelle præferencer.</w:t>
      </w:r>
      <w:r w:rsidRPr="00F71C61">
        <w:rPr>
          <w:rFonts w:asciiTheme="majorHAnsi" w:hAnsiTheme="majorHAnsi"/>
        </w:rPr>
        <w:br/>
        <w:t> </w:t>
      </w:r>
      <w:r w:rsidRPr="00F71C61">
        <w:rPr>
          <w:rFonts w:asciiTheme="majorHAnsi" w:hAnsiTheme="majorHAnsi"/>
        </w:rPr>
        <w:br/>
        <w:t xml:space="preserve">Ordlyd: </w:t>
      </w:r>
      <w:r w:rsidRPr="00F71C61">
        <w:rPr>
          <w:rStyle w:val="Fremhv"/>
          <w:rFonts w:asciiTheme="majorHAnsi" w:hAnsiTheme="majorHAnsi"/>
        </w:rPr>
        <w:t>Overvej at…</w:t>
      </w:r>
      <w:r w:rsidRPr="00F71C61">
        <w:rPr>
          <w:rFonts w:asciiTheme="majorHAnsi" w:hAnsiTheme="majorHAnsi"/>
        </w:rPr>
        <w:br/>
      </w:r>
      <w:r w:rsidRPr="00F71C61">
        <w:rPr>
          <w:rFonts w:asciiTheme="majorHAnsi" w:hAnsiTheme="majorHAnsi"/>
        </w:rPr>
        <w:br/>
        <w:t>Følgende vil trække i retning af en svag anbefaling for:</w:t>
      </w:r>
    </w:p>
    <w:p w14:paraId="69069212"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Lav eller meget lav tiltro til de estimerede effekter.</w:t>
      </w:r>
    </w:p>
    <w:p w14:paraId="3C1E9C99"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Balancen mellem gavnlige og skadelige virkninger ikke er entydig.</w:t>
      </w:r>
    </w:p>
    <w:p w14:paraId="7D6A6E2C"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Patienternes præferencer og værdier vurderes at variere væsentligt, eller de er ukendte.</w:t>
      </w:r>
    </w:p>
    <w:p w14:paraId="75C4FE9B" w14:textId="77777777" w:rsidR="003A25D0" w:rsidRDefault="00813B49" w:rsidP="00813B49">
      <w:pPr>
        <w:pStyle w:val="NormalWeb"/>
        <w:rPr>
          <w:rStyle w:val="Strk"/>
          <w:rFonts w:asciiTheme="majorHAnsi" w:hAnsiTheme="majorHAnsi"/>
        </w:rPr>
      </w:pPr>
      <w:r w:rsidRPr="00F71C61">
        <w:rPr>
          <w:rFonts w:asciiTheme="majorHAnsi" w:hAnsiTheme="majorHAnsi"/>
          <w:u w:val="single"/>
        </w:rPr>
        <w:t>Implikationer</w:t>
      </w:r>
      <w:r w:rsidRPr="00F71C61">
        <w:rPr>
          <w:rFonts w:asciiTheme="majorHAnsi" w:hAnsiTheme="majorHAnsi"/>
        </w:rPr>
        <w:t>:</w:t>
      </w:r>
      <w:r w:rsidRPr="00F71C61">
        <w:rPr>
          <w:rFonts w:asciiTheme="majorHAnsi" w:hAnsiTheme="majorHAnsi"/>
        </w:rPr>
        <w:br/>
      </w:r>
      <w:r w:rsidR="003C6E46">
        <w:rPr>
          <w:rFonts w:asciiTheme="majorHAnsi" w:hAnsiTheme="majorHAnsi"/>
        </w:rPr>
        <w:t>Der er evidens for at d</w:t>
      </w:r>
      <w:r w:rsidRPr="00F71C61">
        <w:rPr>
          <w:rFonts w:asciiTheme="majorHAnsi" w:hAnsiTheme="majorHAnsi"/>
        </w:rPr>
        <w:t>e fleste patienter ønske</w:t>
      </w:r>
      <w:r w:rsidR="003C6E46">
        <w:rPr>
          <w:rFonts w:asciiTheme="majorHAnsi" w:hAnsiTheme="majorHAnsi"/>
        </w:rPr>
        <w:t>r</w:t>
      </w:r>
      <w:r w:rsidRPr="00F71C61">
        <w:rPr>
          <w:rFonts w:asciiTheme="majorHAnsi" w:hAnsiTheme="majorHAnsi"/>
        </w:rPr>
        <w:t xml:space="preserve"> interventionen, men nogen vil afstå.</w:t>
      </w:r>
      <w:r w:rsidRPr="00F71C61">
        <w:rPr>
          <w:rFonts w:asciiTheme="majorHAnsi" w:hAnsiTheme="majorHAnsi"/>
        </w:rPr>
        <w:br/>
        <w:t>Klinikeren vil skulle bistå patienten med at træffe en beslutning, der passer til patientens værdier og præferencer.</w:t>
      </w:r>
      <w:r w:rsidRPr="00F71C61">
        <w:rPr>
          <w:rFonts w:asciiTheme="majorHAnsi" w:hAnsiTheme="majorHAnsi"/>
        </w:rPr>
        <w:br/>
        <w:t> </w:t>
      </w:r>
      <w:r w:rsidRPr="00F71C61">
        <w:rPr>
          <w:rFonts w:asciiTheme="majorHAnsi" w:hAnsiTheme="majorHAnsi"/>
        </w:rPr>
        <w:br/>
      </w:r>
      <w:r w:rsidRPr="00F71C61">
        <w:rPr>
          <w:rStyle w:val="Strk"/>
          <w:rFonts w:asciiTheme="majorHAnsi" w:hAnsiTheme="majorHAnsi"/>
        </w:rPr>
        <w:t xml:space="preserve">Svag anbefaling imod </w:t>
      </w:r>
    </w:p>
    <w:p w14:paraId="771190F5" w14:textId="63B36F62" w:rsidR="00813B49" w:rsidRPr="00F71C61" w:rsidRDefault="00813B49" w:rsidP="00813B49">
      <w:pPr>
        <w:pStyle w:val="NormalWeb"/>
        <w:rPr>
          <w:rFonts w:asciiTheme="majorHAnsi" w:hAnsiTheme="majorHAnsi"/>
        </w:rPr>
      </w:pPr>
      <w:r w:rsidRPr="00F71C61">
        <w:rPr>
          <w:rFonts w:asciiTheme="majorHAnsi" w:hAnsiTheme="majorHAnsi"/>
        </w:rPr>
        <w:t xml:space="preserve">Der gives en svag anbefaling imod interventionen, når ulemperne ved interventionen </w:t>
      </w:r>
      <w:r w:rsidR="003C6E46">
        <w:rPr>
          <w:rFonts w:asciiTheme="majorHAnsi" w:hAnsiTheme="majorHAnsi"/>
        </w:rPr>
        <w:t>er</w:t>
      </w:r>
      <w:r w:rsidRPr="00F71C61">
        <w:rPr>
          <w:rFonts w:asciiTheme="majorHAnsi" w:hAnsiTheme="majorHAnsi"/>
        </w:rPr>
        <w:t xml:space="preserve"> større end fordelene, men hvor man ikke har høj tiltro til de estimerede effekter. Den svage anbefaling imod, anvendes også hvor der er stærk evidens for både gavnlige og skadelige virkninger, men hvor balancen mellem dem er vanskelig at afgøre.</w:t>
      </w:r>
      <w:r w:rsidRPr="00F71C61">
        <w:rPr>
          <w:rFonts w:asciiTheme="majorHAnsi" w:hAnsiTheme="majorHAnsi"/>
        </w:rPr>
        <w:br/>
      </w:r>
      <w:r w:rsidRPr="00F71C61">
        <w:rPr>
          <w:rFonts w:asciiTheme="majorHAnsi" w:hAnsiTheme="majorHAnsi"/>
        </w:rPr>
        <w:br/>
        <w:t xml:space="preserve">Ordlyd: </w:t>
      </w:r>
      <w:r w:rsidRPr="00F71C61">
        <w:rPr>
          <w:rStyle w:val="Fremhv"/>
          <w:rFonts w:asciiTheme="majorHAnsi" w:hAnsiTheme="majorHAnsi"/>
        </w:rPr>
        <w:t>Anvend kun … efter nøje overvejelse, da den gavnlige effekt er usikker og/eller lille, og der er dokumenterede skadevirkninger såsom…</w:t>
      </w:r>
      <w:r w:rsidRPr="00F71C61">
        <w:rPr>
          <w:rFonts w:asciiTheme="majorHAnsi" w:hAnsiTheme="majorHAnsi"/>
        </w:rPr>
        <w:br/>
      </w:r>
      <w:r w:rsidRPr="00F71C61">
        <w:rPr>
          <w:rFonts w:asciiTheme="majorHAnsi" w:hAnsiTheme="majorHAnsi"/>
        </w:rPr>
        <w:br/>
        <w:t>Følgende vil trække i retning af en svag anbefaling imod:</w:t>
      </w:r>
    </w:p>
    <w:p w14:paraId="77F2F452"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Lav eller meget lav tiltro til de estimerede effekter. Balancen mellem gavnlige og skadelige virkninger ikke er entydig.</w:t>
      </w:r>
    </w:p>
    <w:p w14:paraId="3E93EE97" w14:textId="77777777" w:rsidR="00813B49" w:rsidRPr="00F71C61" w:rsidRDefault="00813B49" w:rsidP="00813B49">
      <w:pPr>
        <w:pStyle w:val="NormalWeb"/>
        <w:ind w:left="600"/>
        <w:rPr>
          <w:rFonts w:asciiTheme="majorHAnsi" w:hAnsiTheme="majorHAnsi"/>
        </w:rPr>
      </w:pPr>
      <w:r w:rsidRPr="00F71C61">
        <w:rPr>
          <w:rFonts w:asciiTheme="majorHAnsi" w:hAnsiTheme="majorHAnsi"/>
        </w:rPr>
        <w:t xml:space="preserve">Skadevirkningerne </w:t>
      </w:r>
      <w:r w:rsidR="004D3725">
        <w:rPr>
          <w:rFonts w:asciiTheme="majorHAnsi" w:hAnsiTheme="majorHAnsi"/>
        </w:rPr>
        <w:t>er</w:t>
      </w:r>
      <w:r w:rsidRPr="00F71C61">
        <w:rPr>
          <w:rFonts w:asciiTheme="majorHAnsi" w:hAnsiTheme="majorHAnsi"/>
        </w:rPr>
        <w:t xml:space="preserve"> marginalt større end den gavnlige effekt.</w:t>
      </w:r>
    </w:p>
    <w:p w14:paraId="4C34F9FC" w14:textId="71393978" w:rsidR="00813B49" w:rsidRPr="00F71C61" w:rsidRDefault="004D3725" w:rsidP="00813B49">
      <w:pPr>
        <w:pStyle w:val="NormalWeb"/>
        <w:ind w:left="600"/>
        <w:rPr>
          <w:rFonts w:asciiTheme="majorHAnsi" w:hAnsiTheme="majorHAnsi"/>
        </w:rPr>
      </w:pPr>
      <w:r>
        <w:rPr>
          <w:rFonts w:asciiTheme="majorHAnsi" w:hAnsiTheme="majorHAnsi"/>
        </w:rPr>
        <w:t>Der er evidens for</w:t>
      </w:r>
      <w:r w:rsidR="003A25D0">
        <w:rPr>
          <w:rFonts w:asciiTheme="majorHAnsi" w:hAnsiTheme="majorHAnsi"/>
        </w:rPr>
        <w:t>,</w:t>
      </w:r>
      <w:r>
        <w:rPr>
          <w:rFonts w:asciiTheme="majorHAnsi" w:hAnsiTheme="majorHAnsi"/>
        </w:rPr>
        <w:t xml:space="preserve"> at p</w:t>
      </w:r>
      <w:r w:rsidR="00813B49" w:rsidRPr="00F71C61">
        <w:rPr>
          <w:rFonts w:asciiTheme="majorHAnsi" w:hAnsiTheme="majorHAnsi"/>
        </w:rPr>
        <w:t>atienternes præferencer og værdier vurderes at variere væsentligt, eller de er ukendte.</w:t>
      </w:r>
    </w:p>
    <w:p w14:paraId="27671E4D" w14:textId="4EDAAEAC" w:rsidR="00813B49" w:rsidRDefault="00813B49" w:rsidP="00813B49">
      <w:pPr>
        <w:pStyle w:val="NormalWeb"/>
        <w:rPr>
          <w:rFonts w:asciiTheme="majorHAnsi" w:hAnsiTheme="majorHAnsi"/>
        </w:rPr>
      </w:pPr>
      <w:r w:rsidRPr="00F71C61">
        <w:rPr>
          <w:rFonts w:asciiTheme="majorHAnsi" w:hAnsiTheme="majorHAnsi"/>
          <w:u w:val="single"/>
        </w:rPr>
        <w:t>Implikationer</w:t>
      </w:r>
      <w:r w:rsidRPr="00F71C61">
        <w:rPr>
          <w:rFonts w:asciiTheme="majorHAnsi" w:hAnsiTheme="majorHAnsi"/>
        </w:rPr>
        <w:t>:</w:t>
      </w:r>
      <w:r w:rsidRPr="00F71C61">
        <w:rPr>
          <w:rFonts w:asciiTheme="majorHAnsi" w:hAnsiTheme="majorHAnsi"/>
        </w:rPr>
        <w:br/>
        <w:t>De fleste patienter vurderes at ville afstå fra interventionen, men nogen vil ønske den.</w:t>
      </w:r>
      <w:r w:rsidRPr="00F71C61">
        <w:rPr>
          <w:rFonts w:asciiTheme="majorHAnsi" w:hAnsiTheme="majorHAnsi"/>
        </w:rPr>
        <w:br/>
        <w:t>Klinikeren vil skulle bistå patienten med at træffe en beslutning, der passer til patientens værdier og præferencer.</w:t>
      </w:r>
    </w:p>
    <w:p w14:paraId="366BE3D0" w14:textId="77777777" w:rsidR="003A25D0" w:rsidRPr="00F71C61" w:rsidRDefault="003A25D0" w:rsidP="00813B49">
      <w:pPr>
        <w:pStyle w:val="NormalWeb"/>
        <w:rPr>
          <w:rFonts w:asciiTheme="majorHAnsi" w:hAnsiTheme="majorHAnsi"/>
        </w:rPr>
      </w:pPr>
    </w:p>
    <w:p w14:paraId="4AFF0A9C" w14:textId="77777777" w:rsidR="003A25D0" w:rsidRDefault="00813B49" w:rsidP="00813B49">
      <w:pPr>
        <w:pStyle w:val="NormalWeb"/>
        <w:rPr>
          <w:rStyle w:val="Strk"/>
          <w:rFonts w:asciiTheme="majorHAnsi" w:hAnsiTheme="majorHAnsi"/>
        </w:rPr>
      </w:pPr>
      <w:r w:rsidRPr="00F71C61">
        <w:rPr>
          <w:rStyle w:val="Strk"/>
          <w:rFonts w:asciiTheme="majorHAnsi" w:hAnsiTheme="majorHAnsi"/>
        </w:rPr>
        <w:t>Formulering af anbefaling ved mangel på evidens</w:t>
      </w:r>
      <w:r w:rsidRPr="00F71C61">
        <w:rPr>
          <w:rFonts w:asciiTheme="majorHAnsi" w:hAnsiTheme="majorHAnsi"/>
        </w:rPr>
        <w:t>:</w:t>
      </w:r>
      <w:r w:rsidRPr="00F71C61">
        <w:rPr>
          <w:rFonts w:asciiTheme="majorHAnsi" w:hAnsiTheme="majorHAnsi"/>
        </w:rPr>
        <w:br/>
      </w:r>
    </w:p>
    <w:p w14:paraId="3A023D13" w14:textId="030752C5" w:rsidR="00813B49" w:rsidRPr="00F71C61" w:rsidRDefault="00813B49" w:rsidP="00813B49">
      <w:pPr>
        <w:pStyle w:val="NormalWeb"/>
        <w:rPr>
          <w:rFonts w:asciiTheme="majorHAnsi" w:hAnsiTheme="majorHAnsi"/>
        </w:rPr>
      </w:pPr>
      <w:r w:rsidRPr="00F71C61">
        <w:rPr>
          <w:rStyle w:val="Strk"/>
          <w:rFonts w:asciiTheme="majorHAnsi" w:hAnsiTheme="majorHAnsi"/>
        </w:rPr>
        <w:t xml:space="preserve">God praksis anbefaling </w:t>
      </w:r>
    </w:p>
    <w:p w14:paraId="02EDD839" w14:textId="4DCAEAD5" w:rsidR="00813B49" w:rsidRPr="00F71C61" w:rsidRDefault="00813B49" w:rsidP="00813B49">
      <w:pPr>
        <w:pStyle w:val="NormalWeb"/>
        <w:rPr>
          <w:rFonts w:asciiTheme="majorHAnsi" w:hAnsiTheme="majorHAnsi"/>
        </w:rPr>
      </w:pPr>
      <w:r w:rsidRPr="00F71C61">
        <w:rPr>
          <w:rFonts w:asciiTheme="majorHAnsi" w:hAnsiTheme="majorHAnsi"/>
        </w:rPr>
        <w:t>God praksis anvendes, når der ikke foreligger relevant evidens, og bygger således udelukkende på faglig konsensus blandt arbejdsgruppen</w:t>
      </w:r>
      <w:r w:rsidR="004D3725">
        <w:rPr>
          <w:rFonts w:asciiTheme="majorHAnsi" w:hAnsiTheme="majorHAnsi"/>
        </w:rPr>
        <w:t>s medlemmer</w:t>
      </w:r>
      <w:r w:rsidRPr="00F71C61">
        <w:rPr>
          <w:rFonts w:asciiTheme="majorHAnsi" w:hAnsiTheme="majorHAnsi"/>
        </w:rPr>
        <w:t>. Anbefalingen kan være enten for eller imod interventionen. Da</w:t>
      </w:r>
      <w:r w:rsidR="003A25D0">
        <w:rPr>
          <w:rFonts w:asciiTheme="majorHAnsi" w:hAnsiTheme="majorHAnsi"/>
        </w:rPr>
        <w:t>,</w:t>
      </w:r>
      <w:r w:rsidRPr="00F71C61">
        <w:rPr>
          <w:rFonts w:asciiTheme="majorHAnsi" w:hAnsiTheme="majorHAnsi"/>
        </w:rPr>
        <w:t xml:space="preserve"> der udelukkende er tale om faglig konsensus, er denne type anbefaling svagere end de evidensbaserede anbefalinger, uanset om de evidensbaseret er stærke eller svage</w:t>
      </w:r>
      <w:r w:rsidRPr="00F71C61">
        <w:rPr>
          <w:rFonts w:asciiTheme="majorHAnsi" w:hAnsiTheme="majorHAnsi"/>
        </w:rPr>
        <w:br/>
      </w:r>
      <w:r w:rsidRPr="00F71C61">
        <w:rPr>
          <w:rFonts w:asciiTheme="majorHAnsi" w:hAnsiTheme="majorHAnsi"/>
        </w:rPr>
        <w:br/>
        <w:t>De to typer af anbefalinger til god praksis anbefalinger</w:t>
      </w:r>
      <w:r w:rsidRPr="00F71C61">
        <w:rPr>
          <w:rFonts w:asciiTheme="majorHAnsi" w:hAnsiTheme="majorHAnsi"/>
        </w:rPr>
        <w:br/>
      </w:r>
      <w:r w:rsidRPr="00F71C61">
        <w:rPr>
          <w:rFonts w:asciiTheme="majorHAnsi" w:hAnsiTheme="majorHAnsi"/>
        </w:rPr>
        <w:br/>
        <w:t>Ordlyd:</w:t>
      </w:r>
      <w:r w:rsidRPr="00F71C61">
        <w:rPr>
          <w:rFonts w:asciiTheme="majorHAnsi" w:hAnsiTheme="majorHAnsi"/>
        </w:rPr>
        <w:br/>
      </w:r>
      <w:r w:rsidRPr="00F71C61">
        <w:rPr>
          <w:rFonts w:asciiTheme="majorHAnsi" w:hAnsiTheme="majorHAnsi"/>
          <w:u w:val="single"/>
        </w:rPr>
        <w:t>For:</w:t>
      </w:r>
      <w:r w:rsidRPr="00F71C61">
        <w:rPr>
          <w:rFonts w:asciiTheme="majorHAnsi" w:hAnsiTheme="majorHAnsi"/>
        </w:rPr>
        <w:br/>
      </w:r>
      <w:r w:rsidRPr="00F71C61">
        <w:rPr>
          <w:rStyle w:val="Fremhv"/>
          <w:rFonts w:asciiTheme="majorHAnsi" w:hAnsiTheme="majorHAnsi"/>
        </w:rPr>
        <w:t xml:space="preserve">Det er god praksis at </w:t>
      </w:r>
      <w:proofErr w:type="gramStart"/>
      <w:r w:rsidRPr="00F71C61">
        <w:rPr>
          <w:rStyle w:val="Fremhv"/>
          <w:rFonts w:asciiTheme="majorHAnsi" w:hAnsiTheme="majorHAnsi"/>
        </w:rPr>
        <w:t>overveje....</w:t>
      </w:r>
      <w:proofErr w:type="gramEnd"/>
      <w:r w:rsidRPr="00F71C61">
        <w:rPr>
          <w:rFonts w:asciiTheme="majorHAnsi" w:hAnsiTheme="majorHAnsi"/>
        </w:rPr>
        <w:br/>
      </w:r>
      <w:r w:rsidRPr="00F71C61">
        <w:rPr>
          <w:rFonts w:asciiTheme="majorHAnsi" w:hAnsiTheme="majorHAnsi"/>
        </w:rPr>
        <w:br/>
      </w:r>
      <w:r w:rsidRPr="00F71C61">
        <w:rPr>
          <w:rFonts w:asciiTheme="majorHAnsi" w:hAnsiTheme="majorHAnsi"/>
          <w:u w:val="single"/>
        </w:rPr>
        <w:t>Imod</w:t>
      </w:r>
      <w:r w:rsidRPr="00F71C61">
        <w:rPr>
          <w:rFonts w:asciiTheme="majorHAnsi" w:hAnsiTheme="majorHAnsi"/>
        </w:rPr>
        <w:t>:</w:t>
      </w:r>
      <w:r w:rsidRPr="00F71C61">
        <w:rPr>
          <w:rFonts w:asciiTheme="majorHAnsi" w:hAnsiTheme="majorHAnsi"/>
        </w:rPr>
        <w:br/>
      </w:r>
      <w:r w:rsidRPr="00F71C61">
        <w:rPr>
          <w:rStyle w:val="Fremhv"/>
          <w:rFonts w:asciiTheme="majorHAnsi" w:hAnsiTheme="majorHAnsi"/>
        </w:rPr>
        <w:t>Det er ikke god praksis rutinemæssigt at…</w:t>
      </w:r>
    </w:p>
    <w:p w14:paraId="798CBFC5" w14:textId="77777777" w:rsidR="00813B49" w:rsidRPr="00F71C61" w:rsidRDefault="00813B49">
      <w:pPr>
        <w:rPr>
          <w:rFonts w:asciiTheme="majorHAnsi" w:hAnsiTheme="majorHAnsi" w:cstheme="minorHAnsi"/>
          <w:lang w:val="da-DK"/>
        </w:rPr>
      </w:pPr>
    </w:p>
    <w:p w14:paraId="27A5EA32" w14:textId="77777777" w:rsidR="005A2C10" w:rsidRPr="00F71C61" w:rsidRDefault="005A2C10">
      <w:pPr>
        <w:rPr>
          <w:rFonts w:asciiTheme="majorHAnsi" w:hAnsiTheme="majorHAnsi" w:cstheme="minorHAnsi"/>
          <w:lang w:val="da-DK"/>
        </w:rPr>
      </w:pPr>
    </w:p>
    <w:p w14:paraId="231653DC" w14:textId="77777777" w:rsidR="005A2C10" w:rsidRPr="00F71C61" w:rsidRDefault="005A2C10">
      <w:pPr>
        <w:rPr>
          <w:rFonts w:asciiTheme="majorHAnsi" w:hAnsiTheme="majorHAnsi" w:cstheme="minorHAnsi"/>
          <w:lang w:val="da-DK"/>
        </w:rPr>
      </w:pPr>
    </w:p>
    <w:p w14:paraId="2A9BF4A4" w14:textId="77777777" w:rsidR="005A2C10" w:rsidRPr="00F71C61" w:rsidRDefault="005A2C10">
      <w:pPr>
        <w:rPr>
          <w:rFonts w:asciiTheme="majorHAnsi" w:hAnsiTheme="majorHAnsi" w:cstheme="minorHAnsi"/>
          <w:lang w:val="da-DK"/>
        </w:rPr>
      </w:pPr>
    </w:p>
    <w:p w14:paraId="3C0509A0" w14:textId="77777777" w:rsidR="005A2C10" w:rsidRPr="00F71C61" w:rsidRDefault="005A2C10">
      <w:pPr>
        <w:rPr>
          <w:rFonts w:asciiTheme="majorHAnsi" w:hAnsiTheme="majorHAnsi" w:cstheme="minorHAnsi"/>
          <w:lang w:val="da-DK"/>
        </w:rPr>
      </w:pPr>
    </w:p>
    <w:p w14:paraId="284F14FF" w14:textId="77777777" w:rsidR="005A2C10" w:rsidRPr="00F71C61" w:rsidRDefault="005A2C10">
      <w:pPr>
        <w:rPr>
          <w:rFonts w:asciiTheme="majorHAnsi" w:hAnsiTheme="majorHAnsi" w:cstheme="minorHAnsi"/>
          <w:lang w:val="da-DK"/>
        </w:rPr>
      </w:pPr>
    </w:p>
    <w:p w14:paraId="7CE53441" w14:textId="77777777" w:rsidR="005A2C10" w:rsidRPr="00F71C61" w:rsidRDefault="005A2C10">
      <w:pPr>
        <w:rPr>
          <w:rFonts w:asciiTheme="majorHAnsi" w:hAnsiTheme="majorHAnsi" w:cstheme="minorHAnsi"/>
          <w:lang w:val="da-DK"/>
        </w:rPr>
      </w:pPr>
    </w:p>
    <w:p w14:paraId="0012959B" w14:textId="77777777" w:rsidR="005A2C10" w:rsidRPr="00F71C61" w:rsidRDefault="005A2C10">
      <w:pPr>
        <w:rPr>
          <w:rFonts w:asciiTheme="majorHAnsi" w:hAnsiTheme="majorHAnsi" w:cstheme="minorHAnsi"/>
          <w:lang w:val="da-DK"/>
        </w:rPr>
      </w:pPr>
    </w:p>
    <w:p w14:paraId="640215AD" w14:textId="77777777" w:rsidR="005A2C10" w:rsidRPr="00F71C61" w:rsidRDefault="005A2C10">
      <w:pPr>
        <w:rPr>
          <w:rFonts w:asciiTheme="majorHAnsi" w:hAnsiTheme="majorHAnsi" w:cstheme="minorHAnsi"/>
          <w:lang w:val="da-DK"/>
        </w:rPr>
      </w:pPr>
    </w:p>
    <w:p w14:paraId="3F067ACC" w14:textId="77777777" w:rsidR="005A2C10" w:rsidRPr="00F71C61" w:rsidRDefault="005A2C10">
      <w:pPr>
        <w:rPr>
          <w:rFonts w:asciiTheme="majorHAnsi" w:hAnsiTheme="majorHAnsi" w:cstheme="minorHAnsi"/>
          <w:lang w:val="da-DK"/>
        </w:rPr>
      </w:pPr>
    </w:p>
    <w:p w14:paraId="76A1A944" w14:textId="77777777" w:rsidR="005A2C10" w:rsidRPr="00F71C61" w:rsidRDefault="005A2C10">
      <w:pPr>
        <w:rPr>
          <w:rFonts w:asciiTheme="majorHAnsi" w:hAnsiTheme="majorHAnsi" w:cstheme="minorHAnsi"/>
          <w:lang w:val="da-DK"/>
        </w:rPr>
      </w:pPr>
    </w:p>
    <w:p w14:paraId="32E788A5" w14:textId="77777777" w:rsidR="005A2C10" w:rsidRPr="00F71C61" w:rsidRDefault="005A2C10">
      <w:pPr>
        <w:rPr>
          <w:rFonts w:asciiTheme="majorHAnsi" w:hAnsiTheme="majorHAnsi" w:cstheme="minorHAnsi"/>
          <w:lang w:val="da-DK"/>
        </w:rPr>
      </w:pPr>
    </w:p>
    <w:p w14:paraId="7771EDFE" w14:textId="77777777" w:rsidR="005A2C10" w:rsidRPr="00F71C61" w:rsidRDefault="005A2C10">
      <w:pPr>
        <w:rPr>
          <w:rFonts w:asciiTheme="majorHAnsi" w:hAnsiTheme="majorHAnsi" w:cstheme="minorHAnsi"/>
          <w:lang w:val="da-DK"/>
        </w:rPr>
      </w:pPr>
    </w:p>
    <w:p w14:paraId="0DD176C9" w14:textId="6926A847" w:rsidR="00350BC3" w:rsidRPr="00497BD8" w:rsidRDefault="00350BC3" w:rsidP="009662AF">
      <w:pPr>
        <w:pStyle w:val="Overskrift2"/>
        <w:rPr>
          <w:sz w:val="30"/>
          <w:szCs w:val="30"/>
        </w:rPr>
      </w:pPr>
      <w:bookmarkStart w:id="36" w:name="_Toc107237859"/>
      <w:r w:rsidRPr="00497BD8">
        <w:rPr>
          <w:sz w:val="30"/>
          <w:szCs w:val="30"/>
        </w:rPr>
        <w:lastRenderedPageBreak/>
        <w:t>Bilag 6</w:t>
      </w:r>
      <w:r w:rsidR="00497BD8">
        <w:rPr>
          <w:sz w:val="30"/>
          <w:szCs w:val="30"/>
        </w:rPr>
        <w:t>:</w:t>
      </w:r>
      <w:r w:rsidRPr="00497BD8">
        <w:rPr>
          <w:sz w:val="30"/>
          <w:szCs w:val="30"/>
        </w:rPr>
        <w:t xml:space="preserve"> Monitorering</w:t>
      </w:r>
      <w:bookmarkEnd w:id="36"/>
    </w:p>
    <w:p w14:paraId="37C6B118" w14:textId="59B417BF" w:rsidR="008A4037" w:rsidRPr="00F71C61" w:rsidRDefault="008A4037">
      <w:pPr>
        <w:rPr>
          <w:rFonts w:asciiTheme="majorHAnsi" w:hAnsiTheme="majorHAnsi"/>
          <w:lang w:val="da-DK"/>
        </w:rPr>
      </w:pPr>
      <w:r w:rsidRPr="00F71C61">
        <w:rPr>
          <w:rFonts w:asciiTheme="majorHAnsi" w:hAnsiTheme="majorHAnsi"/>
          <w:lang w:val="da-DK"/>
        </w:rPr>
        <w:t>Arbejdsgruppen skal forholde sig til, om der er eksisterende databaser og indikatorer, der kan anvendes i monitorerin</w:t>
      </w:r>
      <w:r w:rsidR="00F31A6C">
        <w:rPr>
          <w:rFonts w:asciiTheme="majorHAnsi" w:hAnsiTheme="majorHAnsi"/>
          <w:lang w:val="da-DK"/>
        </w:rPr>
        <w:t>g af den kliniske retningslinje</w:t>
      </w:r>
      <w:r w:rsidRPr="00F71C61">
        <w:rPr>
          <w:rFonts w:asciiTheme="majorHAnsi" w:hAnsiTheme="majorHAnsi"/>
          <w:lang w:val="da-DK"/>
        </w:rPr>
        <w:t xml:space="preserve"> uden</w:t>
      </w:r>
      <w:r w:rsidR="003A25D0">
        <w:rPr>
          <w:rFonts w:asciiTheme="majorHAnsi" w:hAnsiTheme="majorHAnsi"/>
          <w:lang w:val="da-DK"/>
        </w:rPr>
        <w:t>,</w:t>
      </w:r>
      <w:r w:rsidRPr="00F71C61">
        <w:rPr>
          <w:rFonts w:asciiTheme="majorHAnsi" w:hAnsiTheme="majorHAnsi"/>
          <w:lang w:val="da-DK"/>
        </w:rPr>
        <w:t xml:space="preserve"> at det indebærer krav om yderligere monitorering på området. Findes der ikke anerkendte indikatorer for monitorering af de nævnte områder, er det arbejdsgruppernes opgave at give forslag til få, centrale målepunkter i forhold til ønskede ændringer i praksis, f. eks:</w:t>
      </w:r>
    </w:p>
    <w:p w14:paraId="5C84C8C6" w14:textId="77777777" w:rsidR="000D0204" w:rsidRPr="00F71C61" w:rsidRDefault="000D0204" w:rsidP="000D0204">
      <w:pPr>
        <w:rPr>
          <w:rFonts w:asciiTheme="majorHAnsi" w:hAnsiTheme="majorHAnsi" w:cstheme="minorHAnsi"/>
          <w:lang w:val="da-DK"/>
        </w:rPr>
      </w:pPr>
      <w:r w:rsidRPr="00F71C61">
        <w:rPr>
          <w:rFonts w:asciiTheme="majorHAnsi" w:hAnsiTheme="majorHAnsi" w:cstheme="minorHAnsi"/>
          <w:lang w:val="da-DK"/>
        </w:rPr>
        <w:t>• kriterier til vurdering af virkningen af implementering af anbefalingerne</w:t>
      </w:r>
    </w:p>
    <w:p w14:paraId="6D1732B6" w14:textId="77777777" w:rsidR="000D0204" w:rsidRPr="00F71C61" w:rsidRDefault="000D0204" w:rsidP="000D0204">
      <w:pPr>
        <w:rPr>
          <w:rFonts w:asciiTheme="majorHAnsi" w:hAnsiTheme="majorHAnsi" w:cstheme="minorHAnsi"/>
          <w:lang w:val="da-DK"/>
        </w:rPr>
      </w:pPr>
      <w:r w:rsidRPr="00F71C61">
        <w:rPr>
          <w:rFonts w:asciiTheme="majorHAnsi" w:hAnsiTheme="majorHAnsi" w:cstheme="minorHAnsi"/>
          <w:lang w:val="da-DK"/>
        </w:rPr>
        <w:t>• rådgivning om hyppighed og måleinterval</w:t>
      </w:r>
    </w:p>
    <w:p w14:paraId="2E0167B4" w14:textId="77777777" w:rsidR="000D0204" w:rsidRPr="00F71C61" w:rsidRDefault="000D0204" w:rsidP="000D0204">
      <w:pPr>
        <w:rPr>
          <w:rFonts w:asciiTheme="majorHAnsi" w:hAnsiTheme="majorHAnsi" w:cstheme="minorHAnsi"/>
          <w:lang w:val="da-DK"/>
        </w:rPr>
      </w:pPr>
      <w:r w:rsidRPr="00F71C61">
        <w:rPr>
          <w:rFonts w:asciiTheme="majorHAnsi" w:hAnsiTheme="majorHAnsi" w:cstheme="minorHAnsi"/>
          <w:lang w:val="da-DK"/>
        </w:rPr>
        <w:t>• beskrivelser eller operationelle definitioner af, hvordan kriterierne skal måles</w:t>
      </w:r>
    </w:p>
    <w:p w14:paraId="06F43A56" w14:textId="77777777" w:rsidR="00350BC3" w:rsidRPr="00F71C61" w:rsidRDefault="00350BC3">
      <w:pPr>
        <w:rPr>
          <w:rFonts w:asciiTheme="majorHAnsi" w:hAnsiTheme="majorHAnsi" w:cstheme="minorHAnsi"/>
          <w:color w:val="365F91" w:themeColor="accent1" w:themeShade="BF"/>
          <w:sz w:val="28"/>
          <w:szCs w:val="28"/>
          <w:lang w:val="da-DK"/>
        </w:rPr>
      </w:pPr>
    </w:p>
    <w:p w14:paraId="626EB5D4" w14:textId="77777777" w:rsidR="00350BC3" w:rsidRPr="00F71C61" w:rsidRDefault="00350BC3">
      <w:pPr>
        <w:rPr>
          <w:rFonts w:asciiTheme="majorHAnsi" w:hAnsiTheme="majorHAnsi" w:cstheme="minorHAnsi"/>
          <w:color w:val="365F91" w:themeColor="accent1" w:themeShade="BF"/>
          <w:sz w:val="28"/>
          <w:szCs w:val="28"/>
          <w:lang w:val="da-DK"/>
        </w:rPr>
      </w:pPr>
    </w:p>
    <w:p w14:paraId="4C4275E2" w14:textId="77777777" w:rsidR="00350BC3" w:rsidRPr="00F71C61" w:rsidRDefault="00350BC3">
      <w:pPr>
        <w:rPr>
          <w:rFonts w:asciiTheme="majorHAnsi" w:hAnsiTheme="majorHAnsi" w:cstheme="minorHAnsi"/>
          <w:color w:val="365F91" w:themeColor="accent1" w:themeShade="BF"/>
          <w:sz w:val="28"/>
          <w:szCs w:val="28"/>
          <w:lang w:val="da-DK"/>
        </w:rPr>
      </w:pPr>
    </w:p>
    <w:p w14:paraId="2CB14036" w14:textId="77777777" w:rsidR="00350BC3" w:rsidRPr="00F71C61" w:rsidRDefault="00350BC3">
      <w:pPr>
        <w:rPr>
          <w:rFonts w:asciiTheme="majorHAnsi" w:hAnsiTheme="majorHAnsi" w:cstheme="minorHAnsi"/>
          <w:color w:val="365F91" w:themeColor="accent1" w:themeShade="BF"/>
          <w:sz w:val="28"/>
          <w:szCs w:val="28"/>
          <w:lang w:val="da-DK"/>
        </w:rPr>
      </w:pPr>
    </w:p>
    <w:p w14:paraId="26F91AAE" w14:textId="77777777" w:rsidR="00350BC3" w:rsidRPr="00F71C61" w:rsidRDefault="00350BC3">
      <w:pPr>
        <w:rPr>
          <w:rFonts w:asciiTheme="majorHAnsi" w:hAnsiTheme="majorHAnsi" w:cstheme="minorHAnsi"/>
          <w:color w:val="365F91" w:themeColor="accent1" w:themeShade="BF"/>
          <w:sz w:val="28"/>
          <w:szCs w:val="28"/>
          <w:lang w:val="da-DK"/>
        </w:rPr>
      </w:pPr>
    </w:p>
    <w:p w14:paraId="3D814E7E" w14:textId="77777777" w:rsidR="00350BC3" w:rsidRPr="00F71C61" w:rsidRDefault="00350BC3">
      <w:pPr>
        <w:rPr>
          <w:rFonts w:asciiTheme="majorHAnsi" w:hAnsiTheme="majorHAnsi" w:cstheme="minorHAnsi"/>
          <w:color w:val="365F91" w:themeColor="accent1" w:themeShade="BF"/>
          <w:sz w:val="28"/>
          <w:szCs w:val="28"/>
          <w:lang w:val="da-DK"/>
        </w:rPr>
      </w:pPr>
    </w:p>
    <w:p w14:paraId="24AD03FA" w14:textId="77777777" w:rsidR="00350BC3" w:rsidRPr="00F71C61" w:rsidRDefault="00350BC3">
      <w:pPr>
        <w:rPr>
          <w:rFonts w:asciiTheme="majorHAnsi" w:hAnsiTheme="majorHAnsi" w:cstheme="minorHAnsi"/>
          <w:color w:val="365F91" w:themeColor="accent1" w:themeShade="BF"/>
          <w:sz w:val="28"/>
          <w:szCs w:val="28"/>
          <w:lang w:val="da-DK"/>
        </w:rPr>
      </w:pPr>
    </w:p>
    <w:p w14:paraId="1C7E5D3F" w14:textId="77777777" w:rsidR="00350BC3" w:rsidRPr="00F71C61" w:rsidRDefault="00350BC3">
      <w:pPr>
        <w:rPr>
          <w:rFonts w:asciiTheme="majorHAnsi" w:hAnsiTheme="majorHAnsi" w:cstheme="minorHAnsi"/>
          <w:color w:val="365F91" w:themeColor="accent1" w:themeShade="BF"/>
          <w:sz w:val="28"/>
          <w:szCs w:val="28"/>
          <w:lang w:val="da-DK"/>
        </w:rPr>
      </w:pPr>
    </w:p>
    <w:p w14:paraId="36CC020B" w14:textId="77777777" w:rsidR="00350BC3" w:rsidRPr="00F71C61" w:rsidRDefault="00350BC3">
      <w:pPr>
        <w:rPr>
          <w:rFonts w:asciiTheme="majorHAnsi" w:hAnsiTheme="majorHAnsi" w:cstheme="minorHAnsi"/>
          <w:color w:val="365F91" w:themeColor="accent1" w:themeShade="BF"/>
          <w:sz w:val="28"/>
          <w:szCs w:val="28"/>
          <w:lang w:val="da-DK"/>
        </w:rPr>
      </w:pPr>
    </w:p>
    <w:p w14:paraId="4B7736C3" w14:textId="77777777" w:rsidR="00350BC3" w:rsidRPr="00F71C61" w:rsidRDefault="00350BC3">
      <w:pPr>
        <w:rPr>
          <w:rFonts w:asciiTheme="majorHAnsi" w:hAnsiTheme="majorHAnsi" w:cstheme="minorHAnsi"/>
          <w:color w:val="365F91" w:themeColor="accent1" w:themeShade="BF"/>
          <w:sz w:val="28"/>
          <w:szCs w:val="28"/>
          <w:lang w:val="da-DK"/>
        </w:rPr>
      </w:pPr>
    </w:p>
    <w:p w14:paraId="377CBDB8" w14:textId="77777777" w:rsidR="00350BC3" w:rsidRPr="00F71C61" w:rsidRDefault="00350BC3">
      <w:pPr>
        <w:rPr>
          <w:rFonts w:asciiTheme="majorHAnsi" w:hAnsiTheme="majorHAnsi" w:cstheme="minorHAnsi"/>
          <w:color w:val="365F91" w:themeColor="accent1" w:themeShade="BF"/>
          <w:sz w:val="28"/>
          <w:szCs w:val="28"/>
          <w:lang w:val="da-DK"/>
        </w:rPr>
      </w:pPr>
    </w:p>
    <w:p w14:paraId="4786FE61" w14:textId="77777777" w:rsidR="00350BC3" w:rsidRPr="00F71C61" w:rsidRDefault="00350BC3">
      <w:pPr>
        <w:rPr>
          <w:rFonts w:asciiTheme="majorHAnsi" w:hAnsiTheme="majorHAnsi" w:cstheme="minorHAnsi"/>
          <w:color w:val="365F91" w:themeColor="accent1" w:themeShade="BF"/>
          <w:sz w:val="28"/>
          <w:szCs w:val="28"/>
          <w:lang w:val="da-DK"/>
        </w:rPr>
      </w:pPr>
    </w:p>
    <w:p w14:paraId="20D9B478" w14:textId="77777777" w:rsidR="00350BC3" w:rsidRPr="00F71C61" w:rsidRDefault="00350BC3">
      <w:pPr>
        <w:rPr>
          <w:rFonts w:asciiTheme="majorHAnsi" w:hAnsiTheme="majorHAnsi" w:cstheme="minorHAnsi"/>
          <w:color w:val="365F91" w:themeColor="accent1" w:themeShade="BF"/>
          <w:sz w:val="28"/>
          <w:szCs w:val="28"/>
          <w:lang w:val="da-DK"/>
        </w:rPr>
      </w:pPr>
    </w:p>
    <w:p w14:paraId="5AED2247" w14:textId="77777777" w:rsidR="00350BC3" w:rsidRPr="00F71C61" w:rsidRDefault="00350BC3">
      <w:pPr>
        <w:rPr>
          <w:rFonts w:asciiTheme="majorHAnsi" w:hAnsiTheme="majorHAnsi" w:cstheme="minorHAnsi"/>
          <w:color w:val="365F91" w:themeColor="accent1" w:themeShade="BF"/>
          <w:sz w:val="28"/>
          <w:szCs w:val="28"/>
          <w:lang w:val="da-DK"/>
        </w:rPr>
      </w:pPr>
    </w:p>
    <w:p w14:paraId="5648F0F5" w14:textId="77777777" w:rsidR="00350BC3" w:rsidRPr="00F71C61" w:rsidRDefault="00350BC3">
      <w:pPr>
        <w:rPr>
          <w:rFonts w:asciiTheme="majorHAnsi" w:hAnsiTheme="majorHAnsi" w:cstheme="minorHAnsi"/>
          <w:color w:val="365F91" w:themeColor="accent1" w:themeShade="BF"/>
          <w:sz w:val="28"/>
          <w:szCs w:val="28"/>
          <w:lang w:val="da-DK"/>
        </w:rPr>
      </w:pPr>
    </w:p>
    <w:p w14:paraId="4750C7D0" w14:textId="77777777" w:rsidR="00350BC3" w:rsidRPr="00F71C61" w:rsidRDefault="00350BC3">
      <w:pPr>
        <w:rPr>
          <w:rFonts w:asciiTheme="majorHAnsi" w:hAnsiTheme="majorHAnsi" w:cstheme="minorHAnsi"/>
          <w:color w:val="365F91" w:themeColor="accent1" w:themeShade="BF"/>
          <w:sz w:val="28"/>
          <w:szCs w:val="28"/>
          <w:lang w:val="da-DK"/>
        </w:rPr>
      </w:pPr>
    </w:p>
    <w:p w14:paraId="010E441E" w14:textId="77777777" w:rsidR="00350BC3" w:rsidRPr="00F71C61" w:rsidRDefault="00350BC3">
      <w:pPr>
        <w:rPr>
          <w:rFonts w:asciiTheme="majorHAnsi" w:hAnsiTheme="majorHAnsi" w:cstheme="minorHAnsi"/>
          <w:color w:val="365F91" w:themeColor="accent1" w:themeShade="BF"/>
          <w:sz w:val="28"/>
          <w:szCs w:val="28"/>
          <w:lang w:val="da-DK"/>
        </w:rPr>
      </w:pPr>
    </w:p>
    <w:p w14:paraId="1B57E64D" w14:textId="0B12A1CF" w:rsidR="00E03BB3" w:rsidRPr="00497BD8" w:rsidRDefault="00E03BB3" w:rsidP="009662AF">
      <w:pPr>
        <w:pStyle w:val="Overskrift2"/>
        <w:rPr>
          <w:sz w:val="30"/>
          <w:szCs w:val="30"/>
        </w:rPr>
      </w:pPr>
      <w:bookmarkStart w:id="37" w:name="_Toc107237860"/>
      <w:r w:rsidRPr="00497BD8">
        <w:rPr>
          <w:sz w:val="30"/>
          <w:szCs w:val="30"/>
        </w:rPr>
        <w:lastRenderedPageBreak/>
        <w:t>Bilag 7</w:t>
      </w:r>
      <w:r w:rsidR="00497BD8">
        <w:rPr>
          <w:sz w:val="30"/>
          <w:szCs w:val="30"/>
        </w:rPr>
        <w:t>:</w:t>
      </w:r>
      <w:r w:rsidRPr="00497BD8">
        <w:rPr>
          <w:sz w:val="30"/>
          <w:szCs w:val="30"/>
        </w:rPr>
        <w:t xml:space="preserve"> Implementering</w:t>
      </w:r>
      <w:bookmarkEnd w:id="37"/>
    </w:p>
    <w:p w14:paraId="162AE2AE" w14:textId="77777777" w:rsidR="00563CB5" w:rsidRPr="00F71C61" w:rsidRDefault="00563CB5" w:rsidP="008964AA">
      <w:pPr>
        <w:autoSpaceDE w:val="0"/>
        <w:autoSpaceDN w:val="0"/>
        <w:adjustRightInd w:val="0"/>
        <w:spacing w:after="0" w:line="360" w:lineRule="auto"/>
        <w:rPr>
          <w:rFonts w:asciiTheme="majorHAnsi" w:eastAsia="Lato-Regular" w:hAnsiTheme="majorHAnsi" w:cs="Lato-Regular"/>
          <w:color w:val="34495E"/>
          <w:sz w:val="21"/>
          <w:szCs w:val="21"/>
          <w:lang w:val="da-DK"/>
        </w:rPr>
      </w:pPr>
      <w:r w:rsidRPr="00F71C61">
        <w:rPr>
          <w:rFonts w:asciiTheme="majorHAnsi" w:eastAsia="Lato-Regular" w:hAnsiTheme="majorHAnsi" w:cs="Lato-Regular"/>
          <w:lang w:val="da-DK"/>
        </w:rPr>
        <w:t xml:space="preserve">Anbefalingerne i den </w:t>
      </w:r>
      <w:r w:rsidR="00ED45C3" w:rsidRPr="00F71C61">
        <w:rPr>
          <w:rFonts w:asciiTheme="majorHAnsi" w:eastAsia="Lato-Regular" w:hAnsiTheme="majorHAnsi" w:cs="Lato-Regular"/>
          <w:lang w:val="da-DK"/>
        </w:rPr>
        <w:t>kliniske retningslinje er kun væ</w:t>
      </w:r>
      <w:r w:rsidRPr="00F71C61">
        <w:rPr>
          <w:rFonts w:asciiTheme="majorHAnsi" w:eastAsia="Lato-Regular" w:hAnsiTheme="majorHAnsi" w:cs="Lato-Regular"/>
          <w:lang w:val="da-DK"/>
        </w:rPr>
        <w:t>rdifulde i det omfang, de implementeres i den kliniske hverdag</w:t>
      </w:r>
      <w:r w:rsidRPr="00F71C61">
        <w:rPr>
          <w:rFonts w:asciiTheme="majorHAnsi" w:eastAsia="Lato-Regular" w:hAnsiTheme="majorHAnsi" w:cs="Lato-Regular"/>
          <w:sz w:val="21"/>
          <w:szCs w:val="21"/>
          <w:lang w:val="da-DK"/>
        </w:rPr>
        <w:t>.</w:t>
      </w:r>
    </w:p>
    <w:p w14:paraId="0646EFDD" w14:textId="298650DB" w:rsidR="000354ED" w:rsidRPr="00F71C61" w:rsidRDefault="00873B60" w:rsidP="008964AA">
      <w:pPr>
        <w:autoSpaceDE w:val="0"/>
        <w:autoSpaceDN w:val="0"/>
        <w:adjustRightInd w:val="0"/>
        <w:spacing w:after="0" w:line="360" w:lineRule="auto"/>
        <w:rPr>
          <w:rFonts w:asciiTheme="majorHAnsi" w:hAnsiTheme="majorHAnsi"/>
          <w:lang w:val="da-DK"/>
        </w:rPr>
      </w:pPr>
      <w:r>
        <w:rPr>
          <w:rFonts w:asciiTheme="majorHAnsi" w:hAnsiTheme="majorHAnsi"/>
          <w:lang w:val="da-DK"/>
        </w:rPr>
        <w:t>I d</w:t>
      </w:r>
      <w:r w:rsidR="000354ED" w:rsidRPr="00F71C61">
        <w:rPr>
          <w:rFonts w:asciiTheme="majorHAnsi" w:hAnsiTheme="majorHAnsi"/>
          <w:lang w:val="da-DK"/>
        </w:rPr>
        <w:t xml:space="preserve">ette afsnit skal </w:t>
      </w:r>
      <w:r>
        <w:rPr>
          <w:rFonts w:asciiTheme="majorHAnsi" w:hAnsiTheme="majorHAnsi"/>
          <w:lang w:val="da-DK"/>
        </w:rPr>
        <w:t xml:space="preserve">det </w:t>
      </w:r>
      <w:r w:rsidR="000354ED" w:rsidRPr="00F71C61">
        <w:rPr>
          <w:rFonts w:asciiTheme="majorHAnsi" w:hAnsiTheme="majorHAnsi"/>
          <w:lang w:val="da-DK"/>
        </w:rPr>
        <w:t>beskrive</w:t>
      </w:r>
      <w:r>
        <w:rPr>
          <w:rFonts w:asciiTheme="majorHAnsi" w:hAnsiTheme="majorHAnsi"/>
          <w:lang w:val="da-DK"/>
        </w:rPr>
        <w:t>s</w:t>
      </w:r>
      <w:r w:rsidR="000354ED" w:rsidRPr="00F71C61">
        <w:rPr>
          <w:rFonts w:asciiTheme="majorHAnsi" w:hAnsiTheme="majorHAnsi"/>
          <w:lang w:val="da-DK"/>
        </w:rPr>
        <w:t xml:space="preserve"> hvilke aktører, der har et medansvar for at sikre udbredelsen af kendskabet til samt anvendelse af retningslinjens anbefalinger hos det sundhedsfaglige personale, der i den kliniske praksis møder patienter med det i den kliniske retningslinje beskrevne problem. Afsnittet indeholder desuden arbejdsgruppens forslag til de konkrete aktiviteter, som de pågældende aktører kan iværksætte for at understøtte implementeringen</w:t>
      </w:r>
      <w:r w:rsidR="000319E6" w:rsidRPr="00F71C61">
        <w:rPr>
          <w:rFonts w:asciiTheme="majorHAnsi" w:hAnsiTheme="majorHAnsi"/>
          <w:lang w:val="da-DK"/>
        </w:rPr>
        <w:t xml:space="preserve"> lokalt</w:t>
      </w:r>
      <w:r w:rsidR="000354ED" w:rsidRPr="00F71C61">
        <w:rPr>
          <w:rFonts w:asciiTheme="majorHAnsi" w:hAnsiTheme="majorHAnsi"/>
          <w:lang w:val="da-DK"/>
        </w:rPr>
        <w:t xml:space="preserve">. Der henvises til Sundhedsstyrelsens </w:t>
      </w:r>
      <w:hyperlink r:id="rId18" w:history="1">
        <w:r w:rsidR="000354ED" w:rsidRPr="00F71C61">
          <w:rPr>
            <w:rStyle w:val="Hyperlink"/>
            <w:rFonts w:asciiTheme="majorHAnsi" w:hAnsiTheme="majorHAnsi"/>
            <w:lang w:val="da-DK"/>
          </w:rPr>
          <w:t>implementeringshåndbog.</w:t>
        </w:r>
      </w:hyperlink>
      <w:r w:rsidR="000354ED" w:rsidRPr="00F71C61">
        <w:rPr>
          <w:rFonts w:asciiTheme="majorHAnsi" w:hAnsiTheme="majorHAnsi"/>
          <w:lang w:val="da-DK"/>
        </w:rPr>
        <w:t xml:space="preserve"> </w:t>
      </w:r>
    </w:p>
    <w:p w14:paraId="6A6CA76B" w14:textId="77777777" w:rsidR="00FB6E4C" w:rsidRPr="00F71C61" w:rsidRDefault="00873B60" w:rsidP="008964AA">
      <w:pPr>
        <w:spacing w:after="0" w:line="360" w:lineRule="auto"/>
        <w:rPr>
          <w:rFonts w:asciiTheme="majorHAnsi" w:hAnsiTheme="majorHAnsi" w:cstheme="minorHAnsi"/>
          <w:lang w:val="da-DK"/>
        </w:rPr>
      </w:pPr>
      <w:r>
        <w:rPr>
          <w:rFonts w:asciiTheme="majorHAnsi" w:hAnsiTheme="majorHAnsi"/>
          <w:lang w:val="da-DK"/>
        </w:rPr>
        <w:t>A</w:t>
      </w:r>
      <w:r w:rsidR="005E06AB" w:rsidRPr="00F71C61">
        <w:rPr>
          <w:rFonts w:asciiTheme="majorHAnsi" w:hAnsiTheme="majorHAnsi"/>
          <w:lang w:val="da-DK"/>
        </w:rPr>
        <w:t>rbejdsgruppe</w:t>
      </w:r>
      <w:r>
        <w:rPr>
          <w:rFonts w:asciiTheme="majorHAnsi" w:hAnsiTheme="majorHAnsi"/>
          <w:lang w:val="da-DK"/>
        </w:rPr>
        <w:t>n</w:t>
      </w:r>
      <w:r w:rsidR="005E06AB" w:rsidRPr="00F71C61">
        <w:rPr>
          <w:rFonts w:asciiTheme="majorHAnsi" w:hAnsiTheme="majorHAnsi"/>
          <w:lang w:val="da-DK"/>
        </w:rPr>
        <w:t xml:space="preserve"> skal </w:t>
      </w:r>
      <w:r w:rsidR="000319E6" w:rsidRPr="00F71C61">
        <w:rPr>
          <w:rFonts w:asciiTheme="majorHAnsi" w:hAnsiTheme="majorHAnsi"/>
          <w:lang w:val="da-DK"/>
        </w:rPr>
        <w:t xml:space="preserve">ligeledes </w:t>
      </w:r>
      <w:r w:rsidR="005E06AB" w:rsidRPr="00F71C61">
        <w:rPr>
          <w:rFonts w:asciiTheme="majorHAnsi" w:hAnsiTheme="majorHAnsi"/>
          <w:lang w:val="da-DK"/>
        </w:rPr>
        <w:t>foreslå aktiviteter eller tiltag, som kan optimere udbredelsen og anvendelsen af netop denne kliniske retningslinje, eksempelvis udbredelse af kendskab til retningslinjens anbefalinger via faglige fora såsom årsmøde</w:t>
      </w:r>
      <w:r w:rsidR="000354ED" w:rsidRPr="00F71C61">
        <w:rPr>
          <w:rFonts w:asciiTheme="majorHAnsi" w:hAnsiTheme="majorHAnsi"/>
          <w:lang w:val="da-DK"/>
        </w:rPr>
        <w:t>r, nyhedsbreve, konferencer mv.</w:t>
      </w:r>
    </w:p>
    <w:p w14:paraId="655FA9EB" w14:textId="77777777" w:rsidR="00E03BB3" w:rsidRPr="00F71C61" w:rsidRDefault="00E03BB3">
      <w:pPr>
        <w:rPr>
          <w:rFonts w:asciiTheme="majorHAnsi" w:hAnsiTheme="majorHAnsi" w:cstheme="minorHAnsi"/>
          <w:lang w:val="da-DK"/>
        </w:rPr>
      </w:pPr>
    </w:p>
    <w:p w14:paraId="22069010" w14:textId="77777777" w:rsidR="00E03BB3" w:rsidRPr="00F71C61" w:rsidRDefault="00E03BB3">
      <w:pPr>
        <w:rPr>
          <w:rFonts w:asciiTheme="majorHAnsi" w:hAnsiTheme="majorHAnsi" w:cstheme="minorHAnsi"/>
          <w:lang w:val="da-DK"/>
        </w:rPr>
      </w:pPr>
    </w:p>
    <w:p w14:paraId="70D17AAB" w14:textId="77777777" w:rsidR="00E03BB3" w:rsidRPr="00F71C61" w:rsidRDefault="00E03BB3">
      <w:pPr>
        <w:rPr>
          <w:rFonts w:asciiTheme="majorHAnsi" w:hAnsiTheme="majorHAnsi" w:cstheme="minorHAnsi"/>
          <w:lang w:val="da-DK"/>
        </w:rPr>
      </w:pPr>
    </w:p>
    <w:p w14:paraId="2F5BEF8D" w14:textId="77777777" w:rsidR="00E03BB3" w:rsidRPr="00F71C61" w:rsidRDefault="00E03BB3">
      <w:pPr>
        <w:rPr>
          <w:rFonts w:asciiTheme="majorHAnsi" w:hAnsiTheme="majorHAnsi" w:cstheme="minorHAnsi"/>
          <w:lang w:val="da-DK"/>
        </w:rPr>
      </w:pPr>
    </w:p>
    <w:p w14:paraId="7501D0C2" w14:textId="77777777" w:rsidR="00E03BB3" w:rsidRPr="00F71C61" w:rsidRDefault="00E03BB3">
      <w:pPr>
        <w:rPr>
          <w:rFonts w:asciiTheme="majorHAnsi" w:hAnsiTheme="majorHAnsi" w:cstheme="minorHAnsi"/>
          <w:lang w:val="da-DK"/>
        </w:rPr>
      </w:pPr>
    </w:p>
    <w:p w14:paraId="61B288D4" w14:textId="77777777" w:rsidR="00E03BB3" w:rsidRPr="00F71C61" w:rsidRDefault="00E03BB3">
      <w:pPr>
        <w:rPr>
          <w:rFonts w:asciiTheme="majorHAnsi" w:hAnsiTheme="majorHAnsi" w:cstheme="minorHAnsi"/>
          <w:lang w:val="da-DK"/>
        </w:rPr>
      </w:pPr>
    </w:p>
    <w:p w14:paraId="19380BA7" w14:textId="77777777" w:rsidR="00E03BB3" w:rsidRPr="00F71C61" w:rsidRDefault="00E03BB3">
      <w:pPr>
        <w:rPr>
          <w:rFonts w:asciiTheme="majorHAnsi" w:hAnsiTheme="majorHAnsi" w:cstheme="minorHAnsi"/>
          <w:lang w:val="da-DK"/>
        </w:rPr>
      </w:pPr>
    </w:p>
    <w:p w14:paraId="1623C8F5" w14:textId="77777777" w:rsidR="00E03BB3" w:rsidRPr="00F71C61" w:rsidRDefault="00E03BB3">
      <w:pPr>
        <w:rPr>
          <w:rFonts w:asciiTheme="majorHAnsi" w:hAnsiTheme="majorHAnsi" w:cstheme="minorHAnsi"/>
          <w:lang w:val="da-DK"/>
        </w:rPr>
      </w:pPr>
    </w:p>
    <w:p w14:paraId="75E116D3" w14:textId="77777777" w:rsidR="00E03BB3" w:rsidRPr="00F71C61" w:rsidRDefault="00E03BB3">
      <w:pPr>
        <w:rPr>
          <w:rFonts w:asciiTheme="majorHAnsi" w:hAnsiTheme="majorHAnsi" w:cstheme="minorHAnsi"/>
          <w:lang w:val="da-DK"/>
        </w:rPr>
      </w:pPr>
    </w:p>
    <w:p w14:paraId="573582DA" w14:textId="77777777" w:rsidR="00E03BB3" w:rsidRPr="00F71C61" w:rsidRDefault="00E03BB3">
      <w:pPr>
        <w:rPr>
          <w:rFonts w:asciiTheme="majorHAnsi" w:hAnsiTheme="majorHAnsi" w:cstheme="minorHAnsi"/>
          <w:lang w:val="da-DK"/>
        </w:rPr>
      </w:pPr>
    </w:p>
    <w:p w14:paraId="3AE9DC1B" w14:textId="77777777" w:rsidR="00E03BB3" w:rsidRPr="00F71C61" w:rsidRDefault="00E03BB3">
      <w:pPr>
        <w:rPr>
          <w:rFonts w:asciiTheme="majorHAnsi" w:hAnsiTheme="majorHAnsi" w:cstheme="minorHAnsi"/>
          <w:lang w:val="da-DK"/>
        </w:rPr>
      </w:pPr>
    </w:p>
    <w:p w14:paraId="38ADDBC4" w14:textId="77777777" w:rsidR="00E03BB3" w:rsidRPr="00F71C61" w:rsidRDefault="00E03BB3">
      <w:pPr>
        <w:rPr>
          <w:rFonts w:asciiTheme="majorHAnsi" w:hAnsiTheme="majorHAnsi" w:cstheme="minorHAnsi"/>
          <w:lang w:val="da-DK"/>
        </w:rPr>
      </w:pPr>
    </w:p>
    <w:p w14:paraId="00D4AD86" w14:textId="77777777" w:rsidR="00E03BB3" w:rsidRPr="00F71C61" w:rsidRDefault="00E03BB3">
      <w:pPr>
        <w:rPr>
          <w:rFonts w:asciiTheme="majorHAnsi" w:hAnsiTheme="majorHAnsi" w:cstheme="minorHAnsi"/>
          <w:lang w:val="da-DK"/>
        </w:rPr>
      </w:pPr>
    </w:p>
    <w:p w14:paraId="7A118D72" w14:textId="77777777" w:rsidR="00E03BB3" w:rsidRPr="00F71C61" w:rsidRDefault="00E03BB3">
      <w:pPr>
        <w:rPr>
          <w:rFonts w:asciiTheme="majorHAnsi" w:hAnsiTheme="majorHAnsi" w:cstheme="minorHAnsi"/>
          <w:lang w:val="da-DK"/>
        </w:rPr>
      </w:pPr>
    </w:p>
    <w:p w14:paraId="4EF4D35C" w14:textId="77777777" w:rsidR="00B1647F" w:rsidRDefault="00B1647F">
      <w:pPr>
        <w:rPr>
          <w:rFonts w:asciiTheme="majorHAnsi" w:hAnsiTheme="majorHAnsi" w:cstheme="minorHAnsi"/>
          <w:color w:val="365F91" w:themeColor="accent1" w:themeShade="BF"/>
          <w:sz w:val="24"/>
          <w:szCs w:val="24"/>
          <w:lang w:val="da-DK"/>
        </w:rPr>
      </w:pPr>
    </w:p>
    <w:p w14:paraId="61CDE97D" w14:textId="77777777" w:rsidR="008C790C" w:rsidRDefault="008C790C">
      <w:pPr>
        <w:rPr>
          <w:rFonts w:asciiTheme="majorHAnsi" w:hAnsiTheme="majorHAnsi" w:cstheme="minorHAnsi"/>
          <w:color w:val="365F91" w:themeColor="accent1" w:themeShade="BF"/>
          <w:sz w:val="24"/>
          <w:szCs w:val="24"/>
          <w:lang w:val="da-DK"/>
        </w:rPr>
      </w:pPr>
    </w:p>
    <w:p w14:paraId="46E655FB" w14:textId="77777777" w:rsidR="008C790C" w:rsidRDefault="008C790C">
      <w:pPr>
        <w:rPr>
          <w:rFonts w:asciiTheme="majorHAnsi" w:hAnsiTheme="majorHAnsi" w:cstheme="minorHAnsi"/>
          <w:color w:val="365F91" w:themeColor="accent1" w:themeShade="BF"/>
          <w:sz w:val="24"/>
          <w:szCs w:val="24"/>
          <w:lang w:val="da-DK"/>
        </w:rPr>
      </w:pPr>
    </w:p>
    <w:p w14:paraId="215D5A13" w14:textId="64D638E5" w:rsidR="005A2C10" w:rsidRPr="00497BD8" w:rsidRDefault="00350BC3" w:rsidP="009662AF">
      <w:pPr>
        <w:pStyle w:val="Overskrift2"/>
        <w:rPr>
          <w:sz w:val="30"/>
          <w:szCs w:val="30"/>
        </w:rPr>
      </w:pPr>
      <w:bookmarkStart w:id="38" w:name="_Toc107237861"/>
      <w:r w:rsidRPr="00497BD8">
        <w:rPr>
          <w:rFonts w:cstheme="minorHAnsi"/>
          <w:sz w:val="30"/>
          <w:szCs w:val="30"/>
        </w:rPr>
        <w:lastRenderedPageBreak/>
        <w:t>Bilag 8</w:t>
      </w:r>
      <w:r w:rsidR="00497BD8">
        <w:rPr>
          <w:rFonts w:cstheme="minorHAnsi"/>
          <w:sz w:val="30"/>
          <w:szCs w:val="30"/>
        </w:rPr>
        <w:t>:</w:t>
      </w:r>
      <w:r w:rsidR="005A02AD" w:rsidRPr="00497BD8">
        <w:rPr>
          <w:rFonts w:cstheme="minorHAnsi"/>
          <w:sz w:val="30"/>
          <w:szCs w:val="30"/>
        </w:rPr>
        <w:t xml:space="preserve"> </w:t>
      </w:r>
      <w:r w:rsidR="005A02AD" w:rsidRPr="00497BD8">
        <w:rPr>
          <w:sz w:val="30"/>
          <w:szCs w:val="30"/>
        </w:rPr>
        <w:t>Arbejdsgruppe</w:t>
      </w:r>
      <w:r w:rsidR="003508FA" w:rsidRPr="00497BD8">
        <w:rPr>
          <w:sz w:val="30"/>
          <w:szCs w:val="30"/>
        </w:rPr>
        <w:t>, høring</w:t>
      </w:r>
      <w:r w:rsidR="005A02AD" w:rsidRPr="00497BD8">
        <w:rPr>
          <w:sz w:val="30"/>
          <w:szCs w:val="30"/>
        </w:rPr>
        <w:t xml:space="preserve"> og bedømmelses proces</w:t>
      </w:r>
      <w:bookmarkEnd w:id="38"/>
    </w:p>
    <w:p w14:paraId="155542BA" w14:textId="77777777" w:rsidR="003508FA" w:rsidRPr="00F71C61" w:rsidRDefault="003508FA">
      <w:pPr>
        <w:rPr>
          <w:rFonts w:asciiTheme="majorHAnsi" w:hAnsiTheme="majorHAnsi" w:cstheme="majorHAnsi"/>
          <w:color w:val="365F91" w:themeColor="accent1" w:themeShade="BF"/>
          <w:sz w:val="28"/>
          <w:szCs w:val="28"/>
          <w:lang w:val="da-DK"/>
        </w:rPr>
      </w:pPr>
    </w:p>
    <w:p w14:paraId="02ED996A" w14:textId="77777777" w:rsidR="003508FA" w:rsidRPr="00F71C61" w:rsidRDefault="003508FA">
      <w:pPr>
        <w:rPr>
          <w:rFonts w:asciiTheme="majorHAnsi" w:hAnsiTheme="majorHAnsi" w:cstheme="majorHAnsi"/>
          <w:color w:val="365F91" w:themeColor="accent1" w:themeShade="BF"/>
          <w:sz w:val="28"/>
          <w:szCs w:val="28"/>
          <w:lang w:val="da-DK"/>
        </w:rPr>
      </w:pPr>
      <w:r w:rsidRPr="00F71C61">
        <w:rPr>
          <w:rFonts w:asciiTheme="majorHAnsi" w:hAnsiTheme="majorHAnsi" w:cstheme="majorHAnsi"/>
          <w:color w:val="365F91" w:themeColor="accent1" w:themeShade="BF"/>
          <w:sz w:val="28"/>
          <w:szCs w:val="28"/>
          <w:lang w:val="da-DK"/>
        </w:rPr>
        <w:t>Arbejdsgruppens medlemmer:</w:t>
      </w:r>
      <w:r w:rsidR="00DF5F46">
        <w:rPr>
          <w:rFonts w:asciiTheme="majorHAnsi" w:hAnsiTheme="majorHAnsi" w:cstheme="majorHAnsi"/>
          <w:color w:val="365F91" w:themeColor="accent1" w:themeShade="BF"/>
          <w:sz w:val="28"/>
          <w:szCs w:val="28"/>
          <w:lang w:val="da-DK"/>
        </w:rPr>
        <w:t xml:space="preserve"> </w:t>
      </w:r>
      <w:r w:rsidR="00DF5F46" w:rsidRPr="00DF5F46">
        <w:rPr>
          <w:rFonts w:asciiTheme="majorHAnsi" w:hAnsiTheme="majorHAnsi" w:cstheme="majorHAnsi"/>
          <w:i/>
          <w:color w:val="FF0000"/>
          <w:sz w:val="28"/>
          <w:szCs w:val="28"/>
          <w:lang w:val="da-DK"/>
        </w:rPr>
        <w:t>Indsæt</w:t>
      </w:r>
    </w:p>
    <w:p w14:paraId="702321B1" w14:textId="77777777" w:rsidR="003508FA" w:rsidRPr="00F71C61" w:rsidRDefault="003508FA" w:rsidP="003508FA">
      <w:pPr>
        <w:rPr>
          <w:rFonts w:asciiTheme="majorHAnsi" w:hAnsiTheme="majorHAnsi" w:cstheme="minorHAnsi"/>
          <w:lang w:val="da-DK"/>
        </w:rPr>
      </w:pPr>
      <w:r w:rsidRPr="00F71C61">
        <w:rPr>
          <w:rFonts w:asciiTheme="majorHAnsi" w:hAnsiTheme="majorHAnsi" w:cstheme="minorHAnsi"/>
          <w:lang w:val="da-DK"/>
        </w:rPr>
        <w:t xml:space="preserve">Navn, stilling, akademiske titler, tilhørsforhold på forfattergruppens medlemmer og evt. vejleder/konsulenter angives. </w:t>
      </w:r>
    </w:p>
    <w:p w14:paraId="0ED06743" w14:textId="77777777" w:rsidR="003508FA" w:rsidRPr="00F71C61" w:rsidRDefault="003508FA" w:rsidP="003508FA">
      <w:pPr>
        <w:rPr>
          <w:rFonts w:asciiTheme="majorHAnsi" w:hAnsiTheme="majorHAnsi" w:cstheme="minorHAnsi"/>
          <w:lang w:val="da-DK"/>
        </w:rPr>
      </w:pPr>
      <w:r w:rsidRPr="00F71C61">
        <w:rPr>
          <w:rFonts w:asciiTheme="majorHAnsi" w:hAnsiTheme="majorHAnsi" w:cstheme="minorHAnsi"/>
          <w:lang w:val="da-DK"/>
        </w:rPr>
        <w:t>Vejlederens / konsulenternes specifikke bidrag til den kliniske retningslinje skal beskrives.</w:t>
      </w:r>
    </w:p>
    <w:p w14:paraId="6C16255E" w14:textId="06029450" w:rsidR="003508FA" w:rsidRPr="00F71C61" w:rsidRDefault="008C790C" w:rsidP="003508FA">
      <w:pPr>
        <w:rPr>
          <w:rFonts w:asciiTheme="majorHAnsi" w:hAnsiTheme="majorHAnsi" w:cstheme="minorHAnsi"/>
          <w:lang w:val="da-DK"/>
        </w:rPr>
      </w:pPr>
      <w:r w:rsidRPr="00B47B1A">
        <w:rPr>
          <w:rFonts w:asciiTheme="majorHAnsi" w:hAnsiTheme="majorHAnsi" w:cstheme="minorHAnsi"/>
          <w:lang w:val="da-DK"/>
        </w:rPr>
        <w:t xml:space="preserve">Hvis patienter eller pårørende </w:t>
      </w:r>
      <w:r w:rsidR="003A25D0" w:rsidRPr="00B47B1A">
        <w:rPr>
          <w:rFonts w:asciiTheme="majorHAnsi" w:hAnsiTheme="majorHAnsi" w:cstheme="minorHAnsi"/>
          <w:lang w:val="da-DK"/>
        </w:rPr>
        <w:t xml:space="preserve">har været inddraget </w:t>
      </w:r>
      <w:r w:rsidRPr="00B47B1A">
        <w:rPr>
          <w:rFonts w:asciiTheme="majorHAnsi" w:hAnsiTheme="majorHAnsi" w:cstheme="minorHAnsi"/>
          <w:lang w:val="da-DK"/>
        </w:rPr>
        <w:t>i arbejdsgruppen beskrives d</w:t>
      </w:r>
      <w:r w:rsidR="003A25D0" w:rsidRPr="00B47B1A">
        <w:rPr>
          <w:rFonts w:asciiTheme="majorHAnsi" w:hAnsiTheme="majorHAnsi" w:cstheme="minorHAnsi"/>
          <w:lang w:val="da-DK"/>
        </w:rPr>
        <w:t>isses</w:t>
      </w:r>
      <w:r w:rsidRPr="00B47B1A">
        <w:rPr>
          <w:rFonts w:asciiTheme="majorHAnsi" w:hAnsiTheme="majorHAnsi" w:cstheme="minorHAnsi"/>
          <w:lang w:val="da-DK"/>
        </w:rPr>
        <w:t xml:space="preserve"> specifikke bidrag og hvor og hvordan de h</w:t>
      </w:r>
      <w:r w:rsidR="00780661" w:rsidRPr="00B47B1A">
        <w:rPr>
          <w:rFonts w:asciiTheme="majorHAnsi" w:hAnsiTheme="majorHAnsi" w:cstheme="minorHAnsi"/>
          <w:lang w:val="da-DK"/>
        </w:rPr>
        <w:t xml:space="preserve">ar været involveret i processen </w:t>
      </w:r>
      <w:r w:rsidRPr="00B47B1A">
        <w:rPr>
          <w:rFonts w:asciiTheme="majorHAnsi" w:hAnsiTheme="majorHAnsi" w:cstheme="minorHAnsi"/>
          <w:lang w:val="da-DK"/>
        </w:rPr>
        <w:t>til den kliniske retningslinje</w:t>
      </w:r>
      <w:r w:rsidR="00780661" w:rsidRPr="00B47B1A">
        <w:rPr>
          <w:rFonts w:asciiTheme="majorHAnsi" w:hAnsiTheme="majorHAnsi" w:cstheme="minorHAnsi"/>
          <w:lang w:val="da-DK"/>
        </w:rPr>
        <w:t xml:space="preserve"> i bilag II. </w:t>
      </w:r>
      <w:r w:rsidR="00B47B1A" w:rsidRPr="00B47B1A">
        <w:rPr>
          <w:rFonts w:asciiTheme="majorHAnsi" w:hAnsiTheme="majorHAnsi" w:cstheme="minorHAnsi"/>
          <w:lang w:val="da-DK"/>
        </w:rPr>
        <w:t xml:space="preserve">Hvis patient (eller pårørende) giver tilsagn til det, indsættes navne på patient og pårørende der har </w:t>
      </w:r>
      <w:proofErr w:type="spellStart"/>
      <w:r w:rsidR="00B47B1A" w:rsidRPr="00B47B1A">
        <w:rPr>
          <w:rFonts w:asciiTheme="majorHAnsi" w:hAnsiTheme="majorHAnsi" w:cstheme="minorHAnsi"/>
          <w:lang w:val="da-DK"/>
        </w:rPr>
        <w:t>har</w:t>
      </w:r>
      <w:proofErr w:type="spellEnd"/>
      <w:r w:rsidR="00B47B1A" w:rsidRPr="00B47B1A">
        <w:rPr>
          <w:rFonts w:asciiTheme="majorHAnsi" w:hAnsiTheme="majorHAnsi" w:cstheme="minorHAnsi"/>
          <w:lang w:val="da-DK"/>
        </w:rPr>
        <w:t xml:space="preserve"> været involveret i arbejdsgruppen.</w:t>
      </w:r>
    </w:p>
    <w:p w14:paraId="28A4718C" w14:textId="77777777" w:rsidR="003508FA" w:rsidRPr="00F71C61" w:rsidRDefault="003508FA" w:rsidP="003508FA">
      <w:pPr>
        <w:rPr>
          <w:rFonts w:asciiTheme="majorHAnsi" w:hAnsiTheme="majorHAnsi" w:cstheme="minorHAnsi"/>
          <w:lang w:val="da-DK"/>
        </w:rPr>
      </w:pPr>
    </w:p>
    <w:p w14:paraId="47A4DF00" w14:textId="77777777" w:rsidR="003508FA" w:rsidRPr="00F71C61" w:rsidRDefault="003508FA" w:rsidP="003508FA">
      <w:pPr>
        <w:rPr>
          <w:rFonts w:asciiTheme="majorHAnsi" w:hAnsiTheme="majorHAnsi"/>
          <w:color w:val="FF0000"/>
          <w:sz w:val="24"/>
          <w:szCs w:val="24"/>
          <w:lang w:val="da-DK"/>
        </w:rPr>
      </w:pPr>
      <w:r w:rsidRPr="00F71C61">
        <w:rPr>
          <w:rFonts w:asciiTheme="majorHAnsi" w:hAnsiTheme="majorHAnsi"/>
          <w:color w:val="365F91" w:themeColor="accent1" w:themeShade="BF"/>
          <w:sz w:val="28"/>
          <w:szCs w:val="28"/>
          <w:lang w:val="da-DK"/>
        </w:rPr>
        <w:t xml:space="preserve">Peer </w:t>
      </w:r>
      <w:proofErr w:type="spellStart"/>
      <w:r w:rsidRPr="00F71C61">
        <w:rPr>
          <w:rFonts w:asciiTheme="majorHAnsi" w:hAnsiTheme="majorHAnsi"/>
          <w:color w:val="365F91" w:themeColor="accent1" w:themeShade="BF"/>
          <w:sz w:val="28"/>
          <w:szCs w:val="28"/>
          <w:lang w:val="da-DK"/>
        </w:rPr>
        <w:t>review</w:t>
      </w:r>
      <w:proofErr w:type="spellEnd"/>
      <w:r w:rsidRPr="00F71C61">
        <w:rPr>
          <w:rFonts w:asciiTheme="majorHAnsi" w:hAnsiTheme="majorHAnsi"/>
          <w:color w:val="365F91" w:themeColor="accent1" w:themeShade="BF"/>
          <w:sz w:val="28"/>
          <w:szCs w:val="28"/>
          <w:lang w:val="da-DK"/>
        </w:rPr>
        <w:t xml:space="preserve"> og høring:</w:t>
      </w:r>
      <w:r w:rsidRPr="00F71C61">
        <w:rPr>
          <w:rFonts w:asciiTheme="majorHAnsi" w:hAnsiTheme="majorHAnsi"/>
          <w:b/>
          <w:sz w:val="24"/>
          <w:szCs w:val="24"/>
          <w:lang w:val="da-DK"/>
        </w:rPr>
        <w:t xml:space="preserve"> </w:t>
      </w:r>
      <w:r w:rsidRPr="00F71C61">
        <w:rPr>
          <w:rFonts w:asciiTheme="majorHAnsi" w:hAnsiTheme="majorHAnsi"/>
          <w:color w:val="FF0000"/>
          <w:sz w:val="24"/>
          <w:szCs w:val="24"/>
          <w:lang w:val="da-DK"/>
        </w:rPr>
        <w:t>Indsættes af sekretariate</w:t>
      </w:r>
      <w:r w:rsidR="002C3091" w:rsidRPr="00F71C61">
        <w:rPr>
          <w:rFonts w:asciiTheme="majorHAnsi" w:hAnsiTheme="majorHAnsi"/>
          <w:color w:val="FF0000"/>
          <w:sz w:val="24"/>
          <w:szCs w:val="24"/>
          <w:lang w:val="da-DK"/>
        </w:rPr>
        <w:t>t</w:t>
      </w:r>
      <w:r w:rsidRPr="00F71C61">
        <w:rPr>
          <w:rFonts w:asciiTheme="majorHAnsi" w:hAnsiTheme="majorHAnsi"/>
          <w:color w:val="FF0000"/>
          <w:sz w:val="24"/>
          <w:szCs w:val="24"/>
          <w:lang w:val="da-DK"/>
        </w:rPr>
        <w:t xml:space="preserve"> for Center for Kliniske retningslinjer</w:t>
      </w:r>
    </w:p>
    <w:p w14:paraId="1B0BE65C" w14:textId="7970E9FD" w:rsidR="003508FA" w:rsidRPr="00F71C61" w:rsidRDefault="003508FA" w:rsidP="003508FA">
      <w:pPr>
        <w:rPr>
          <w:rFonts w:asciiTheme="majorHAnsi" w:hAnsiTheme="majorHAnsi"/>
          <w:lang w:val="da-DK"/>
        </w:rPr>
      </w:pPr>
      <w:r w:rsidRPr="00F71C61">
        <w:rPr>
          <w:rFonts w:asciiTheme="majorHAnsi" w:hAnsiTheme="majorHAnsi"/>
          <w:lang w:val="da-DK"/>
        </w:rPr>
        <w:t>Den kliniske retningslinje for (</w:t>
      </w:r>
      <w:r w:rsidRPr="008964AA">
        <w:rPr>
          <w:rFonts w:asciiTheme="majorHAnsi" w:hAnsiTheme="majorHAnsi"/>
          <w:i/>
          <w:color w:val="FF0000"/>
          <w:lang w:val="da-DK"/>
        </w:rPr>
        <w:t>indsæt titel på retningslinje</w:t>
      </w:r>
      <w:r w:rsidRPr="00F71C61">
        <w:rPr>
          <w:rFonts w:asciiTheme="majorHAnsi" w:hAnsiTheme="majorHAnsi"/>
          <w:lang w:val="da-DK"/>
        </w:rPr>
        <w:t>) har forud for udgivelsen været i høring blandt følgende høringsparter:</w:t>
      </w:r>
    </w:p>
    <w:p w14:paraId="3291055B" w14:textId="7830A520" w:rsidR="003508FA" w:rsidRPr="00F71C61" w:rsidRDefault="003508FA" w:rsidP="003508FA">
      <w:pPr>
        <w:rPr>
          <w:rFonts w:asciiTheme="majorHAnsi" w:hAnsiTheme="majorHAnsi"/>
          <w:lang w:val="da-DK"/>
        </w:rPr>
      </w:pPr>
      <w:r w:rsidRPr="00F71C61">
        <w:rPr>
          <w:rFonts w:asciiTheme="majorHAnsi" w:hAnsiTheme="majorHAnsi"/>
          <w:lang w:val="da-DK"/>
        </w:rPr>
        <w:t>F.eks</w:t>
      </w:r>
      <w:r w:rsidR="003A25D0">
        <w:rPr>
          <w:rFonts w:asciiTheme="majorHAnsi" w:hAnsiTheme="majorHAnsi"/>
          <w:lang w:val="da-DK"/>
        </w:rPr>
        <w:t>.</w:t>
      </w:r>
    </w:p>
    <w:p w14:paraId="008734CD" w14:textId="77777777" w:rsidR="003508FA" w:rsidRPr="00F71C61" w:rsidRDefault="003508FA" w:rsidP="003508FA">
      <w:pPr>
        <w:rPr>
          <w:rFonts w:asciiTheme="majorHAnsi" w:hAnsiTheme="majorHAnsi"/>
          <w:lang w:val="da-DK"/>
        </w:rPr>
      </w:pPr>
      <w:r w:rsidRPr="00F71C61">
        <w:rPr>
          <w:rFonts w:asciiTheme="majorHAnsi" w:hAnsiTheme="majorHAnsi"/>
          <w:lang w:val="da-DK"/>
        </w:rPr>
        <w:t>Faglige selskaber relevante for retningslinjen</w:t>
      </w:r>
    </w:p>
    <w:p w14:paraId="5E014D8D" w14:textId="77777777" w:rsidR="003508FA" w:rsidRPr="00F71C61" w:rsidRDefault="003508FA" w:rsidP="003508FA">
      <w:pPr>
        <w:rPr>
          <w:rFonts w:asciiTheme="majorHAnsi" w:hAnsiTheme="majorHAnsi"/>
          <w:lang w:val="da-DK"/>
        </w:rPr>
      </w:pPr>
      <w:r w:rsidRPr="00F71C61">
        <w:rPr>
          <w:rFonts w:asciiTheme="majorHAnsi" w:hAnsiTheme="majorHAnsi"/>
          <w:lang w:val="da-DK"/>
        </w:rPr>
        <w:t>Patientforening(er) relevante for retningslinjen</w:t>
      </w:r>
    </w:p>
    <w:p w14:paraId="7308F316" w14:textId="77777777" w:rsidR="003508FA" w:rsidRPr="00F71C61" w:rsidRDefault="003508FA" w:rsidP="003508FA">
      <w:pPr>
        <w:rPr>
          <w:rFonts w:asciiTheme="majorHAnsi" w:hAnsiTheme="majorHAnsi"/>
          <w:lang w:val="da-DK"/>
        </w:rPr>
      </w:pPr>
      <w:r w:rsidRPr="00F71C61">
        <w:rPr>
          <w:rFonts w:asciiTheme="majorHAnsi" w:hAnsiTheme="majorHAnsi"/>
          <w:lang w:val="da-DK"/>
        </w:rPr>
        <w:t>Kommunernes Landsforening</w:t>
      </w:r>
    </w:p>
    <w:p w14:paraId="396288A1" w14:textId="77777777" w:rsidR="00F71C61" w:rsidRPr="00F71C61" w:rsidRDefault="00F71C61" w:rsidP="003508FA">
      <w:pPr>
        <w:rPr>
          <w:rFonts w:asciiTheme="majorHAnsi" w:hAnsiTheme="majorHAnsi"/>
          <w:lang w:val="da-DK"/>
        </w:rPr>
      </w:pPr>
      <w:r w:rsidRPr="00F71C61">
        <w:rPr>
          <w:rFonts w:asciiTheme="majorHAnsi" w:hAnsiTheme="majorHAnsi"/>
          <w:lang w:val="da-DK"/>
        </w:rPr>
        <w:t>Andre relevante</w:t>
      </w:r>
    </w:p>
    <w:p w14:paraId="14206939" w14:textId="77777777" w:rsidR="00C42B92" w:rsidRPr="00F71C61" w:rsidRDefault="00C42B92" w:rsidP="003508FA">
      <w:pPr>
        <w:rPr>
          <w:rFonts w:asciiTheme="majorHAnsi" w:hAnsiTheme="majorHAnsi"/>
          <w:lang w:val="da-DK"/>
        </w:rPr>
      </w:pPr>
    </w:p>
    <w:p w14:paraId="3A71764A" w14:textId="77777777" w:rsidR="00175F16" w:rsidRPr="00F71C61" w:rsidRDefault="00C42B92" w:rsidP="003508FA">
      <w:pPr>
        <w:rPr>
          <w:rFonts w:asciiTheme="majorHAnsi" w:hAnsiTheme="majorHAnsi"/>
          <w:b/>
          <w:lang w:val="da-DK"/>
        </w:rPr>
      </w:pPr>
      <w:r w:rsidRPr="00F71C61">
        <w:rPr>
          <w:rFonts w:asciiTheme="majorHAnsi" w:hAnsiTheme="majorHAnsi"/>
          <w:b/>
          <w:lang w:val="da-DK"/>
        </w:rPr>
        <w:t xml:space="preserve">Retningslinjen er peer </w:t>
      </w:r>
      <w:proofErr w:type="spellStart"/>
      <w:r w:rsidRPr="00F71C61">
        <w:rPr>
          <w:rFonts w:asciiTheme="majorHAnsi" w:hAnsiTheme="majorHAnsi"/>
          <w:b/>
          <w:lang w:val="da-DK"/>
        </w:rPr>
        <w:t>reviewet</w:t>
      </w:r>
      <w:proofErr w:type="spellEnd"/>
      <w:r w:rsidRPr="00F71C61">
        <w:rPr>
          <w:rFonts w:asciiTheme="majorHAnsi" w:hAnsiTheme="majorHAnsi"/>
          <w:b/>
          <w:lang w:val="da-DK"/>
        </w:rPr>
        <w:t xml:space="preserve"> </w:t>
      </w:r>
      <w:r w:rsidR="00A75795" w:rsidRPr="00F71C61">
        <w:rPr>
          <w:rFonts w:asciiTheme="majorHAnsi" w:hAnsiTheme="majorHAnsi"/>
          <w:b/>
          <w:lang w:val="da-DK"/>
        </w:rPr>
        <w:t xml:space="preserve">af: </w:t>
      </w:r>
      <w:r w:rsidR="00A75795" w:rsidRPr="00F71C61">
        <w:rPr>
          <w:rFonts w:asciiTheme="majorHAnsi" w:hAnsiTheme="majorHAnsi"/>
          <w:color w:val="FF0000"/>
          <w:lang w:val="da-DK"/>
        </w:rPr>
        <w:t>Indsættes</w:t>
      </w:r>
      <w:r w:rsidR="00175F16" w:rsidRPr="00F71C61">
        <w:rPr>
          <w:rFonts w:asciiTheme="majorHAnsi" w:hAnsiTheme="majorHAnsi"/>
          <w:color w:val="FF0000"/>
          <w:sz w:val="24"/>
          <w:szCs w:val="24"/>
          <w:lang w:val="da-DK"/>
        </w:rPr>
        <w:t xml:space="preserve"> af sekretariater for Center for Kliniske retningslinjer</w:t>
      </w:r>
    </w:p>
    <w:p w14:paraId="2DD3D2C5" w14:textId="77777777" w:rsidR="00C42B92" w:rsidRPr="00F71C61" w:rsidRDefault="00873B60" w:rsidP="003508FA">
      <w:pPr>
        <w:rPr>
          <w:rFonts w:asciiTheme="majorHAnsi" w:hAnsiTheme="majorHAnsi" w:cstheme="minorHAnsi"/>
          <w:lang w:val="da-DK"/>
        </w:rPr>
      </w:pPr>
      <w:r>
        <w:rPr>
          <w:rFonts w:asciiTheme="majorHAnsi" w:hAnsiTheme="majorHAnsi"/>
          <w:lang w:val="da-DK"/>
        </w:rPr>
        <w:t>Her indsættes navn og titel på to</w:t>
      </w:r>
      <w:r w:rsidR="00175F16" w:rsidRPr="00F71C61">
        <w:rPr>
          <w:rFonts w:asciiTheme="majorHAnsi" w:hAnsiTheme="majorHAnsi"/>
          <w:lang w:val="da-DK"/>
        </w:rPr>
        <w:t xml:space="preserve"> peer </w:t>
      </w:r>
      <w:proofErr w:type="spellStart"/>
      <w:r w:rsidR="00175F16" w:rsidRPr="00F71C61">
        <w:rPr>
          <w:rFonts w:asciiTheme="majorHAnsi" w:hAnsiTheme="majorHAnsi"/>
          <w:lang w:val="da-DK"/>
        </w:rPr>
        <w:t>reviewere</w:t>
      </w:r>
      <w:proofErr w:type="spellEnd"/>
    </w:p>
    <w:p w14:paraId="324999E5" w14:textId="77777777" w:rsidR="003508FA" w:rsidRPr="00F71C61" w:rsidRDefault="003508FA">
      <w:pPr>
        <w:rPr>
          <w:rFonts w:asciiTheme="majorHAnsi" w:hAnsiTheme="majorHAnsi" w:cstheme="minorHAnsi"/>
          <w:lang w:val="da-DK"/>
        </w:rPr>
      </w:pPr>
    </w:p>
    <w:p w14:paraId="4CA1C739" w14:textId="77777777" w:rsidR="005A2C10" w:rsidRPr="00F71C61" w:rsidRDefault="005A2C10">
      <w:pPr>
        <w:rPr>
          <w:rFonts w:asciiTheme="majorHAnsi" w:hAnsiTheme="majorHAnsi" w:cstheme="minorHAnsi"/>
          <w:lang w:val="da-DK"/>
        </w:rPr>
      </w:pPr>
    </w:p>
    <w:p w14:paraId="7564B829" w14:textId="77777777" w:rsidR="005A2C10" w:rsidRPr="00F71C61" w:rsidRDefault="005A2C10">
      <w:pPr>
        <w:rPr>
          <w:rFonts w:asciiTheme="majorHAnsi" w:hAnsiTheme="majorHAnsi" w:cstheme="minorHAnsi"/>
          <w:lang w:val="da-DK"/>
        </w:rPr>
      </w:pPr>
    </w:p>
    <w:p w14:paraId="38696B97" w14:textId="77777777" w:rsidR="00780661" w:rsidRDefault="00780661">
      <w:pPr>
        <w:rPr>
          <w:rFonts w:asciiTheme="majorHAnsi" w:hAnsiTheme="majorHAnsi" w:cstheme="minorHAnsi"/>
          <w:color w:val="365F91" w:themeColor="accent1" w:themeShade="BF"/>
          <w:sz w:val="24"/>
          <w:szCs w:val="24"/>
          <w:lang w:val="da-DK"/>
        </w:rPr>
      </w:pPr>
    </w:p>
    <w:p w14:paraId="62E1A80E" w14:textId="095199F6" w:rsidR="005A2C10" w:rsidRPr="00497BD8" w:rsidRDefault="00350BC3" w:rsidP="009662AF">
      <w:pPr>
        <w:pStyle w:val="Overskrift2"/>
        <w:rPr>
          <w:sz w:val="30"/>
          <w:szCs w:val="30"/>
        </w:rPr>
      </w:pPr>
      <w:bookmarkStart w:id="39" w:name="_Toc107237862"/>
      <w:r w:rsidRPr="00497BD8">
        <w:rPr>
          <w:sz w:val="30"/>
          <w:szCs w:val="30"/>
        </w:rPr>
        <w:lastRenderedPageBreak/>
        <w:t>Bilag 9</w:t>
      </w:r>
      <w:r w:rsidR="00497BD8">
        <w:rPr>
          <w:sz w:val="30"/>
          <w:szCs w:val="30"/>
        </w:rPr>
        <w:t>:</w:t>
      </w:r>
      <w:r w:rsidR="004C3742" w:rsidRPr="00497BD8">
        <w:rPr>
          <w:sz w:val="30"/>
          <w:szCs w:val="30"/>
        </w:rPr>
        <w:t xml:space="preserve"> Fondsstøtte</w:t>
      </w:r>
      <w:bookmarkEnd w:id="39"/>
    </w:p>
    <w:p w14:paraId="05F9160E" w14:textId="0EA82984" w:rsidR="004C3742" w:rsidRPr="00F71C61" w:rsidRDefault="004C3742" w:rsidP="004C3742">
      <w:pPr>
        <w:spacing w:before="240"/>
        <w:rPr>
          <w:rFonts w:asciiTheme="majorHAnsi" w:hAnsiTheme="majorHAnsi" w:cstheme="majorHAnsi"/>
          <w:color w:val="000000" w:themeColor="text1"/>
          <w:lang w:val="da-DK"/>
        </w:rPr>
      </w:pPr>
      <w:r w:rsidRPr="00F71C61">
        <w:rPr>
          <w:rFonts w:asciiTheme="majorHAnsi" w:hAnsiTheme="majorHAnsi" w:cstheme="majorHAnsi"/>
          <w:color w:val="000000" w:themeColor="text1"/>
          <w:lang w:val="da-DK"/>
        </w:rPr>
        <w:t>Der skal være en eksplicit erklæring</w:t>
      </w:r>
      <w:r w:rsidR="003A25D0">
        <w:rPr>
          <w:rFonts w:asciiTheme="majorHAnsi" w:hAnsiTheme="majorHAnsi" w:cstheme="majorHAnsi"/>
          <w:color w:val="000000" w:themeColor="text1"/>
          <w:lang w:val="da-DK"/>
        </w:rPr>
        <w:t xml:space="preserve"> om</w:t>
      </w:r>
      <w:r w:rsidRPr="00F71C61">
        <w:rPr>
          <w:rFonts w:asciiTheme="majorHAnsi" w:hAnsiTheme="majorHAnsi" w:cstheme="majorHAnsi"/>
          <w:color w:val="000000" w:themeColor="text1"/>
          <w:lang w:val="da-DK"/>
        </w:rPr>
        <w:t>, at fonds finansieringens synspunkter eller interesser ikke har påvirket de endelige anbefalinger.</w:t>
      </w:r>
    </w:p>
    <w:p w14:paraId="3FCFB8F4" w14:textId="77777777" w:rsidR="004C3742" w:rsidRPr="00F71C61" w:rsidRDefault="004C3742" w:rsidP="004C3742">
      <w:pPr>
        <w:spacing w:before="240"/>
        <w:rPr>
          <w:rFonts w:asciiTheme="majorHAnsi" w:hAnsiTheme="majorHAnsi" w:cstheme="majorHAnsi"/>
          <w:color w:val="000000" w:themeColor="text1"/>
          <w:lang w:val="da-DK"/>
        </w:rPr>
      </w:pPr>
    </w:p>
    <w:p w14:paraId="1EF74661" w14:textId="77777777" w:rsidR="004C3742" w:rsidRPr="00F71C61" w:rsidRDefault="004C3742">
      <w:pPr>
        <w:rPr>
          <w:rFonts w:asciiTheme="majorHAnsi" w:hAnsiTheme="majorHAnsi" w:cstheme="minorHAnsi"/>
          <w:lang w:val="da-DK"/>
        </w:rPr>
      </w:pPr>
    </w:p>
    <w:p w14:paraId="0F53B3A2" w14:textId="77777777" w:rsidR="005A2C10" w:rsidRPr="00F71C61" w:rsidRDefault="005A2C10">
      <w:pPr>
        <w:rPr>
          <w:rFonts w:asciiTheme="majorHAnsi" w:hAnsiTheme="majorHAnsi" w:cstheme="minorHAnsi"/>
          <w:lang w:val="da-DK"/>
        </w:rPr>
      </w:pPr>
    </w:p>
    <w:p w14:paraId="191F10C4" w14:textId="77777777" w:rsidR="005A2C10" w:rsidRPr="00F71C61" w:rsidRDefault="005A2C10">
      <w:pPr>
        <w:rPr>
          <w:rFonts w:asciiTheme="majorHAnsi" w:hAnsiTheme="majorHAnsi" w:cstheme="minorHAnsi"/>
          <w:lang w:val="da-DK"/>
        </w:rPr>
      </w:pPr>
    </w:p>
    <w:p w14:paraId="57D2EA8C" w14:textId="77777777" w:rsidR="005A2C10" w:rsidRPr="00F71C61" w:rsidRDefault="005A2C10">
      <w:pPr>
        <w:rPr>
          <w:rFonts w:asciiTheme="majorHAnsi" w:hAnsiTheme="majorHAnsi" w:cstheme="minorHAnsi"/>
          <w:lang w:val="da-DK"/>
        </w:rPr>
      </w:pPr>
    </w:p>
    <w:p w14:paraId="517CD14E" w14:textId="77777777" w:rsidR="005A2C10" w:rsidRPr="00F71C61" w:rsidRDefault="005A2C10">
      <w:pPr>
        <w:rPr>
          <w:rFonts w:asciiTheme="majorHAnsi" w:hAnsiTheme="majorHAnsi" w:cstheme="minorHAnsi"/>
          <w:lang w:val="da-DK"/>
        </w:rPr>
      </w:pPr>
    </w:p>
    <w:p w14:paraId="3C766C03" w14:textId="77777777" w:rsidR="005A2C10" w:rsidRPr="00F71C61" w:rsidRDefault="005A2C10">
      <w:pPr>
        <w:rPr>
          <w:rFonts w:asciiTheme="majorHAnsi" w:hAnsiTheme="majorHAnsi" w:cstheme="minorHAnsi"/>
          <w:lang w:val="da-DK"/>
        </w:rPr>
      </w:pPr>
    </w:p>
    <w:p w14:paraId="261A7E4A" w14:textId="77777777" w:rsidR="005A2C10" w:rsidRPr="00F71C61" w:rsidRDefault="005A2C10">
      <w:pPr>
        <w:rPr>
          <w:rFonts w:asciiTheme="majorHAnsi" w:hAnsiTheme="majorHAnsi" w:cstheme="minorHAnsi"/>
          <w:lang w:val="da-DK"/>
        </w:rPr>
      </w:pPr>
    </w:p>
    <w:p w14:paraId="616BB67F" w14:textId="77777777" w:rsidR="005A2C10" w:rsidRPr="00F71C61" w:rsidRDefault="005A2C10">
      <w:pPr>
        <w:rPr>
          <w:rFonts w:asciiTheme="majorHAnsi" w:hAnsiTheme="majorHAnsi" w:cstheme="minorHAnsi"/>
          <w:lang w:val="da-DK"/>
        </w:rPr>
      </w:pPr>
    </w:p>
    <w:p w14:paraId="7C450943" w14:textId="77777777" w:rsidR="005A2C10" w:rsidRPr="00F71C61" w:rsidRDefault="005A2C10">
      <w:pPr>
        <w:rPr>
          <w:rFonts w:asciiTheme="majorHAnsi" w:hAnsiTheme="majorHAnsi" w:cstheme="minorHAnsi"/>
          <w:lang w:val="da-DK"/>
        </w:rPr>
      </w:pPr>
    </w:p>
    <w:p w14:paraId="7F815B74" w14:textId="77777777" w:rsidR="005A2C10" w:rsidRPr="00F71C61" w:rsidRDefault="005A2C10">
      <w:pPr>
        <w:rPr>
          <w:rFonts w:asciiTheme="majorHAnsi" w:hAnsiTheme="majorHAnsi" w:cstheme="minorHAnsi"/>
          <w:lang w:val="da-DK"/>
        </w:rPr>
      </w:pPr>
    </w:p>
    <w:p w14:paraId="209E64C2" w14:textId="77777777" w:rsidR="005A2C10" w:rsidRPr="00F71C61" w:rsidRDefault="005A2C10">
      <w:pPr>
        <w:rPr>
          <w:rFonts w:asciiTheme="majorHAnsi" w:hAnsiTheme="majorHAnsi" w:cstheme="minorHAnsi"/>
          <w:lang w:val="da-DK"/>
        </w:rPr>
      </w:pPr>
    </w:p>
    <w:p w14:paraId="778C2470" w14:textId="77777777" w:rsidR="005A2C10" w:rsidRPr="00F71C61" w:rsidRDefault="005A2C10">
      <w:pPr>
        <w:rPr>
          <w:rFonts w:asciiTheme="majorHAnsi" w:hAnsiTheme="majorHAnsi" w:cstheme="minorHAnsi"/>
          <w:lang w:val="da-DK"/>
        </w:rPr>
      </w:pPr>
    </w:p>
    <w:p w14:paraId="565EE535" w14:textId="77777777" w:rsidR="005A2C10" w:rsidRPr="00F71C61" w:rsidRDefault="005A2C10">
      <w:pPr>
        <w:rPr>
          <w:rFonts w:asciiTheme="majorHAnsi" w:hAnsiTheme="majorHAnsi" w:cstheme="minorHAnsi"/>
          <w:lang w:val="da-DK"/>
        </w:rPr>
      </w:pPr>
    </w:p>
    <w:p w14:paraId="118BFA4C" w14:textId="77777777" w:rsidR="005A2C10" w:rsidRPr="00F71C61" w:rsidRDefault="005A2C10">
      <w:pPr>
        <w:rPr>
          <w:rFonts w:asciiTheme="majorHAnsi" w:hAnsiTheme="majorHAnsi" w:cstheme="minorHAnsi"/>
          <w:lang w:val="da-DK"/>
        </w:rPr>
      </w:pPr>
    </w:p>
    <w:p w14:paraId="420DF97F" w14:textId="77777777" w:rsidR="005A2C10" w:rsidRPr="00F71C61" w:rsidRDefault="005A2C10">
      <w:pPr>
        <w:rPr>
          <w:rFonts w:asciiTheme="majorHAnsi" w:hAnsiTheme="majorHAnsi" w:cstheme="minorHAnsi"/>
          <w:lang w:val="da-DK"/>
        </w:rPr>
      </w:pPr>
    </w:p>
    <w:p w14:paraId="2D294658" w14:textId="77777777" w:rsidR="005A2C10" w:rsidRPr="00F71C61" w:rsidRDefault="005A2C10">
      <w:pPr>
        <w:rPr>
          <w:rFonts w:asciiTheme="majorHAnsi" w:hAnsiTheme="majorHAnsi" w:cstheme="minorHAnsi"/>
          <w:lang w:val="da-DK"/>
        </w:rPr>
      </w:pPr>
    </w:p>
    <w:p w14:paraId="237C6334" w14:textId="77777777" w:rsidR="005A2C10" w:rsidRPr="00F71C61" w:rsidRDefault="005A2C10">
      <w:pPr>
        <w:rPr>
          <w:rFonts w:asciiTheme="majorHAnsi" w:hAnsiTheme="majorHAnsi" w:cstheme="minorHAnsi"/>
          <w:lang w:val="da-DK"/>
        </w:rPr>
      </w:pPr>
    </w:p>
    <w:p w14:paraId="75F6956F" w14:textId="77777777" w:rsidR="005A2C10" w:rsidRPr="00F71C61" w:rsidRDefault="005A2C10">
      <w:pPr>
        <w:rPr>
          <w:rFonts w:asciiTheme="majorHAnsi" w:hAnsiTheme="majorHAnsi" w:cstheme="minorHAnsi"/>
          <w:lang w:val="da-DK"/>
        </w:rPr>
      </w:pPr>
    </w:p>
    <w:p w14:paraId="0FCFB179" w14:textId="77777777" w:rsidR="005A2C10" w:rsidRPr="00F71C61" w:rsidRDefault="005A2C10">
      <w:pPr>
        <w:rPr>
          <w:rFonts w:asciiTheme="majorHAnsi" w:hAnsiTheme="majorHAnsi" w:cstheme="minorHAnsi"/>
          <w:lang w:val="da-DK"/>
        </w:rPr>
      </w:pPr>
    </w:p>
    <w:p w14:paraId="2DD82309" w14:textId="77777777" w:rsidR="005A2C10" w:rsidRPr="00F71C61" w:rsidRDefault="005A2C10">
      <w:pPr>
        <w:rPr>
          <w:rFonts w:asciiTheme="majorHAnsi" w:hAnsiTheme="majorHAnsi" w:cstheme="minorHAnsi"/>
          <w:lang w:val="da-DK"/>
        </w:rPr>
      </w:pPr>
    </w:p>
    <w:p w14:paraId="57C4CCF6" w14:textId="77777777" w:rsidR="005A2C10" w:rsidRPr="00F71C61" w:rsidRDefault="005A2C10">
      <w:pPr>
        <w:rPr>
          <w:rFonts w:asciiTheme="majorHAnsi" w:hAnsiTheme="majorHAnsi" w:cstheme="minorHAnsi"/>
          <w:lang w:val="da-DK"/>
        </w:rPr>
      </w:pPr>
    </w:p>
    <w:p w14:paraId="33F7D827" w14:textId="77777777" w:rsidR="005A2C10" w:rsidRPr="00F71C61" w:rsidRDefault="005A2C10">
      <w:pPr>
        <w:rPr>
          <w:rFonts w:asciiTheme="majorHAnsi" w:hAnsiTheme="majorHAnsi" w:cstheme="minorHAnsi"/>
          <w:lang w:val="da-DK"/>
        </w:rPr>
      </w:pPr>
    </w:p>
    <w:p w14:paraId="462C2164" w14:textId="77777777" w:rsidR="005A2C10" w:rsidRPr="00F71C61" w:rsidRDefault="005A2C10">
      <w:pPr>
        <w:rPr>
          <w:rFonts w:asciiTheme="majorHAnsi" w:hAnsiTheme="majorHAnsi" w:cstheme="minorHAnsi"/>
          <w:lang w:val="da-DK"/>
        </w:rPr>
      </w:pPr>
    </w:p>
    <w:p w14:paraId="2609CF46" w14:textId="0FB3E8B4" w:rsidR="005A2C10" w:rsidRDefault="005A2C10" w:rsidP="009662AF">
      <w:pPr>
        <w:pStyle w:val="Overskrift2"/>
        <w:rPr>
          <w:sz w:val="30"/>
          <w:szCs w:val="30"/>
        </w:rPr>
      </w:pPr>
      <w:bookmarkStart w:id="40" w:name="_Toc107237863"/>
      <w:r w:rsidRPr="00497BD8">
        <w:rPr>
          <w:sz w:val="30"/>
          <w:szCs w:val="30"/>
        </w:rPr>
        <w:lastRenderedPageBreak/>
        <w:t>Bilag</w:t>
      </w:r>
      <w:r w:rsidR="00350BC3" w:rsidRPr="00497BD8">
        <w:rPr>
          <w:sz w:val="30"/>
          <w:szCs w:val="30"/>
        </w:rPr>
        <w:t xml:space="preserve"> 10</w:t>
      </w:r>
      <w:r w:rsidR="00497BD8">
        <w:rPr>
          <w:sz w:val="30"/>
          <w:szCs w:val="30"/>
        </w:rPr>
        <w:t>:</w:t>
      </w:r>
      <w:r w:rsidRPr="00497BD8">
        <w:rPr>
          <w:sz w:val="30"/>
          <w:szCs w:val="30"/>
        </w:rPr>
        <w:t xml:space="preserve"> Habilitetsforhold</w:t>
      </w:r>
      <w:bookmarkEnd w:id="40"/>
    </w:p>
    <w:p w14:paraId="03F2E8CF" w14:textId="77777777" w:rsidR="00497BD8" w:rsidRPr="00497BD8" w:rsidRDefault="00497BD8" w:rsidP="00497BD8">
      <w:pPr>
        <w:rPr>
          <w:lang w:val="da-DK"/>
        </w:rPr>
      </w:pPr>
    </w:p>
    <w:p w14:paraId="61617104" w14:textId="25E30212" w:rsidR="00B45BAA" w:rsidRPr="00B45BAA" w:rsidRDefault="00B45BAA">
      <w:pPr>
        <w:rPr>
          <w:rFonts w:asciiTheme="majorHAnsi" w:hAnsiTheme="majorHAnsi" w:cstheme="minorHAnsi"/>
          <w:color w:val="365F91" w:themeColor="accent1" w:themeShade="BF"/>
          <w:sz w:val="32"/>
          <w:szCs w:val="32"/>
          <w:lang w:val="da-DK"/>
        </w:rPr>
      </w:pPr>
      <w:r w:rsidRPr="00B45BAA">
        <w:rPr>
          <w:rFonts w:asciiTheme="majorHAnsi" w:hAnsiTheme="majorHAnsi"/>
          <w:lang w:val="da-DK"/>
        </w:rPr>
        <w:t xml:space="preserve">For at sikre gennemsigtighed og håndtere eventuelle habilitetsproblemer anvender </w:t>
      </w:r>
      <w:r>
        <w:rPr>
          <w:rFonts w:asciiTheme="majorHAnsi" w:hAnsiTheme="majorHAnsi"/>
          <w:lang w:val="da-DK"/>
        </w:rPr>
        <w:t xml:space="preserve">Center for </w:t>
      </w:r>
      <w:r w:rsidR="003A25D0">
        <w:rPr>
          <w:rFonts w:asciiTheme="majorHAnsi" w:hAnsiTheme="majorHAnsi"/>
          <w:lang w:val="da-DK"/>
        </w:rPr>
        <w:t>K</w:t>
      </w:r>
      <w:r>
        <w:rPr>
          <w:rFonts w:asciiTheme="majorHAnsi" w:hAnsiTheme="majorHAnsi"/>
          <w:lang w:val="da-DK"/>
        </w:rPr>
        <w:t xml:space="preserve">liniske </w:t>
      </w:r>
      <w:r w:rsidR="003A25D0">
        <w:rPr>
          <w:rFonts w:asciiTheme="majorHAnsi" w:hAnsiTheme="majorHAnsi"/>
          <w:lang w:val="da-DK"/>
        </w:rPr>
        <w:t>R</w:t>
      </w:r>
      <w:r>
        <w:rPr>
          <w:rFonts w:asciiTheme="majorHAnsi" w:hAnsiTheme="majorHAnsi"/>
          <w:lang w:val="da-DK"/>
        </w:rPr>
        <w:t xml:space="preserve">etningslinjer </w:t>
      </w:r>
      <w:r w:rsidRPr="00B45BAA">
        <w:rPr>
          <w:rFonts w:asciiTheme="majorHAnsi" w:hAnsiTheme="majorHAnsi"/>
          <w:lang w:val="da-DK"/>
        </w:rPr>
        <w:t>habilitetserklæringer, hvor der oplyses om forhold, der kan have betydning for vurderingen af, om arbejdsgruppemedlemmer, konsulenter mv. er inhabil</w:t>
      </w:r>
      <w:r>
        <w:rPr>
          <w:rFonts w:asciiTheme="majorHAnsi" w:hAnsiTheme="majorHAnsi"/>
          <w:lang w:val="da-DK"/>
        </w:rPr>
        <w:t>e</w:t>
      </w:r>
      <w:r w:rsidRPr="00B45BAA">
        <w:rPr>
          <w:rFonts w:asciiTheme="majorHAnsi" w:hAnsiTheme="majorHAnsi"/>
          <w:lang w:val="da-DK"/>
        </w:rPr>
        <w:t>. Udfyldelsen af habilitetserklæringen fritager ikke den enkelte fra i konkrete tilfælde at gøre opmærksom på forhold, der kan medføre inhabilitet, uanset om disse forhold fremgår af habilitetserklæringen eller ej. Den enkelte har også pligt til med det samme at gøre opmærksom på nye væsentlige forhold af betydning for habiliteten samt pligt til at opdatere habilitetserklæringen, således at de nye væsentlige oplysninger fremgår af denne.</w:t>
      </w:r>
    </w:p>
    <w:p w14:paraId="72399651" w14:textId="77777777" w:rsidR="00DF5F46" w:rsidRPr="00DF5F46" w:rsidRDefault="00DF5F46">
      <w:pPr>
        <w:rPr>
          <w:rFonts w:asciiTheme="majorHAnsi" w:hAnsiTheme="majorHAnsi" w:cstheme="minorHAnsi"/>
          <w:i/>
          <w:color w:val="FF0000"/>
          <w:sz w:val="24"/>
          <w:szCs w:val="24"/>
          <w:lang w:val="da-DK"/>
        </w:rPr>
      </w:pPr>
      <w:r w:rsidRPr="00DF5F46">
        <w:rPr>
          <w:rFonts w:asciiTheme="majorHAnsi" w:hAnsiTheme="majorHAnsi" w:cstheme="minorHAnsi"/>
          <w:i/>
          <w:color w:val="FF0000"/>
          <w:sz w:val="24"/>
          <w:szCs w:val="24"/>
          <w:lang w:val="da-DK"/>
        </w:rPr>
        <w:t>Hvert medlem i arbejdsgruppen skriver under på habilitetserklæring</w:t>
      </w:r>
    </w:p>
    <w:p w14:paraId="2648A8E6" w14:textId="77777777" w:rsidR="005A2C10" w:rsidRPr="00F71C61" w:rsidRDefault="005A2C10">
      <w:pPr>
        <w:rPr>
          <w:rFonts w:asciiTheme="majorHAnsi" w:hAnsiTheme="majorHAnsi" w:cstheme="minorHAnsi"/>
          <w:lang w:val="da-DK"/>
        </w:rPr>
      </w:pPr>
      <w:r w:rsidRPr="00F71C61">
        <w:rPr>
          <w:rFonts w:asciiTheme="majorHAnsi" w:hAnsiTheme="majorHAnsi" w:cstheme="minorHAnsi"/>
          <w:lang w:val="da-DK"/>
        </w:rPr>
        <w:t>Skal drøftes i arbejdsgruppen inden udarbejdelse af retningslinjen og beskrives, så det er eksplicit</w:t>
      </w:r>
      <w:r w:rsidR="005A02AD" w:rsidRPr="00F71C61">
        <w:rPr>
          <w:rFonts w:asciiTheme="majorHAnsi" w:hAnsiTheme="majorHAnsi" w:cstheme="minorHAnsi"/>
          <w:lang w:val="da-DK"/>
        </w:rPr>
        <w:t>.</w:t>
      </w:r>
    </w:p>
    <w:p w14:paraId="4C84429D" w14:textId="77777777" w:rsidR="005A02AD" w:rsidRPr="00DF5F46" w:rsidRDefault="005A02AD">
      <w:pPr>
        <w:rPr>
          <w:rFonts w:asciiTheme="majorHAnsi" w:hAnsiTheme="majorHAnsi" w:cstheme="minorHAnsi"/>
          <w:i/>
          <w:color w:val="FF0000"/>
          <w:lang w:val="da-DK"/>
        </w:rPr>
      </w:pPr>
      <w:r w:rsidRPr="00DF5F46">
        <w:rPr>
          <w:rFonts w:asciiTheme="majorHAnsi" w:hAnsiTheme="majorHAnsi" w:cstheme="minorHAnsi"/>
          <w:i/>
          <w:color w:val="FF0000"/>
          <w:lang w:val="da-DK"/>
        </w:rPr>
        <w:t xml:space="preserve">Der skal inkluderes en erklæring med </w:t>
      </w:r>
      <w:r w:rsidR="00E03BB3" w:rsidRPr="00DF5F46">
        <w:rPr>
          <w:rFonts w:asciiTheme="majorHAnsi" w:hAnsiTheme="majorHAnsi" w:cstheme="minorHAnsi"/>
          <w:i/>
          <w:color w:val="FF0000"/>
          <w:lang w:val="da-DK"/>
        </w:rPr>
        <w:t>é</w:t>
      </w:r>
      <w:r w:rsidRPr="00DF5F46">
        <w:rPr>
          <w:rFonts w:asciiTheme="majorHAnsi" w:hAnsiTheme="majorHAnsi" w:cstheme="minorHAnsi"/>
          <w:i/>
          <w:color w:val="FF0000"/>
          <w:lang w:val="da-DK"/>
        </w:rPr>
        <w:t>n af følgende tekster</w:t>
      </w:r>
      <w:r w:rsidR="00B45BAA">
        <w:rPr>
          <w:rFonts w:asciiTheme="majorHAnsi" w:hAnsiTheme="majorHAnsi" w:cstheme="minorHAnsi"/>
          <w:i/>
          <w:color w:val="FF0000"/>
          <w:lang w:val="da-DK"/>
        </w:rPr>
        <w:t xml:space="preserve"> fra hvert medlem i arbejdsgruppen</w:t>
      </w:r>
      <w:r w:rsidR="00F755FB">
        <w:rPr>
          <w:rFonts w:asciiTheme="majorHAnsi" w:hAnsiTheme="majorHAnsi" w:cstheme="minorHAnsi"/>
          <w:i/>
          <w:color w:val="FF0000"/>
          <w:lang w:val="da-DK"/>
        </w:rPr>
        <w:t>.</w:t>
      </w:r>
      <w:r w:rsidRPr="00DF5F46">
        <w:rPr>
          <w:rFonts w:asciiTheme="majorHAnsi" w:hAnsiTheme="majorHAnsi" w:cstheme="minorHAnsi"/>
          <w:i/>
          <w:color w:val="FF0000"/>
          <w:lang w:val="da-DK"/>
        </w:rPr>
        <w:t>:</w:t>
      </w:r>
    </w:p>
    <w:p w14:paraId="08FC70AF" w14:textId="5F196017" w:rsidR="005A2C10" w:rsidRPr="00F71C61" w:rsidRDefault="005A2C10">
      <w:pPr>
        <w:rPr>
          <w:rFonts w:asciiTheme="majorHAnsi" w:hAnsiTheme="majorHAnsi"/>
          <w:lang w:val="da-DK"/>
        </w:rPr>
      </w:pPr>
      <w:r w:rsidRPr="00F71C61">
        <w:rPr>
          <w:rFonts w:asciiTheme="majorHAnsi" w:hAnsiTheme="majorHAnsi"/>
          <w:lang w:val="da-DK"/>
        </w:rPr>
        <w:t xml:space="preserve">Der vurderes ikke at være interessekonflikter hos arbejdsgruppens medlem, </w:t>
      </w:r>
      <w:r w:rsidR="00B45BAA" w:rsidRPr="00B45BAA">
        <w:rPr>
          <w:rFonts w:asciiTheme="majorHAnsi" w:hAnsiTheme="majorHAnsi"/>
          <w:color w:val="FF0000"/>
          <w:lang w:val="da-DK"/>
        </w:rPr>
        <w:t>(</w:t>
      </w:r>
      <w:r w:rsidR="00B45BAA" w:rsidRPr="00B45BAA">
        <w:rPr>
          <w:rFonts w:asciiTheme="majorHAnsi" w:hAnsiTheme="majorHAnsi"/>
          <w:i/>
          <w:color w:val="FF0000"/>
          <w:lang w:val="da-DK"/>
        </w:rPr>
        <w:t>indsæt navn og stilling</w:t>
      </w:r>
      <w:r w:rsidR="00F755FB">
        <w:rPr>
          <w:rFonts w:asciiTheme="majorHAnsi" w:hAnsiTheme="majorHAnsi"/>
          <w:i/>
          <w:color w:val="FF0000"/>
          <w:lang w:val="da-DK"/>
        </w:rPr>
        <w:t xml:space="preserve"> samt arbejdssted</w:t>
      </w:r>
      <w:r w:rsidR="00B45BAA" w:rsidRPr="00B45BAA">
        <w:rPr>
          <w:rFonts w:asciiTheme="majorHAnsi" w:hAnsiTheme="majorHAnsi"/>
          <w:color w:val="FF0000"/>
          <w:lang w:val="da-DK"/>
        </w:rPr>
        <w:t>)</w:t>
      </w:r>
      <w:r w:rsidR="003A25D0">
        <w:rPr>
          <w:rFonts w:asciiTheme="majorHAnsi" w:hAnsiTheme="majorHAnsi"/>
          <w:color w:val="FF0000"/>
          <w:lang w:val="da-DK"/>
        </w:rPr>
        <w:t xml:space="preserve"> </w:t>
      </w:r>
      <w:r w:rsidRPr="00F71C61">
        <w:rPr>
          <w:rFonts w:asciiTheme="majorHAnsi" w:hAnsiTheme="majorHAnsi"/>
          <w:lang w:val="da-DK"/>
        </w:rPr>
        <w:t>der har kunnet påvirke deres habilitet ved udarbejdelsen af retningslinjen.</w:t>
      </w:r>
    </w:p>
    <w:p w14:paraId="577B8F69" w14:textId="77777777" w:rsidR="005A2C10" w:rsidRPr="00F71C61" w:rsidRDefault="005A2C10">
      <w:pPr>
        <w:rPr>
          <w:rFonts w:asciiTheme="majorHAnsi" w:hAnsiTheme="majorHAnsi"/>
          <w:lang w:val="da-DK"/>
        </w:rPr>
      </w:pPr>
      <w:r w:rsidRPr="00F71C61">
        <w:rPr>
          <w:rFonts w:asciiTheme="majorHAnsi" w:hAnsiTheme="majorHAnsi"/>
          <w:lang w:val="da-DK"/>
        </w:rPr>
        <w:t xml:space="preserve">Der vurderes at </w:t>
      </w:r>
      <w:r w:rsidR="00B45BAA">
        <w:rPr>
          <w:rFonts w:asciiTheme="majorHAnsi" w:hAnsiTheme="majorHAnsi"/>
          <w:lang w:val="da-DK"/>
        </w:rPr>
        <w:t>have været interessekonflikter h</w:t>
      </w:r>
      <w:r w:rsidRPr="00F71C61">
        <w:rPr>
          <w:rFonts w:asciiTheme="majorHAnsi" w:hAnsiTheme="majorHAnsi"/>
          <w:lang w:val="da-DK"/>
        </w:rPr>
        <w:t>os følgen</w:t>
      </w:r>
      <w:r w:rsidR="008964AA">
        <w:rPr>
          <w:rFonts w:asciiTheme="majorHAnsi" w:hAnsiTheme="majorHAnsi"/>
          <w:lang w:val="da-DK"/>
        </w:rPr>
        <w:t>de medlem fra arbejdsgruppen</w:t>
      </w:r>
      <w:r w:rsidRPr="00F71C61">
        <w:rPr>
          <w:rFonts w:asciiTheme="majorHAnsi" w:hAnsiTheme="majorHAnsi"/>
          <w:lang w:val="da-DK"/>
        </w:rPr>
        <w:t>,</w:t>
      </w:r>
      <w:r w:rsidR="00B45BAA">
        <w:rPr>
          <w:rFonts w:asciiTheme="majorHAnsi" w:hAnsiTheme="majorHAnsi"/>
          <w:lang w:val="da-DK"/>
        </w:rPr>
        <w:t xml:space="preserve"> </w:t>
      </w:r>
      <w:r w:rsidR="00B45BAA" w:rsidRPr="00B45BAA">
        <w:rPr>
          <w:rFonts w:asciiTheme="majorHAnsi" w:hAnsiTheme="majorHAnsi"/>
          <w:color w:val="FF0000"/>
          <w:lang w:val="da-DK"/>
        </w:rPr>
        <w:t>(indsæt navn og stilling</w:t>
      </w:r>
      <w:r w:rsidR="00F755FB">
        <w:rPr>
          <w:rFonts w:asciiTheme="majorHAnsi" w:hAnsiTheme="majorHAnsi"/>
          <w:color w:val="FF0000"/>
          <w:lang w:val="da-DK"/>
        </w:rPr>
        <w:t xml:space="preserve"> samt arbejdssted</w:t>
      </w:r>
      <w:r w:rsidR="00B45BAA" w:rsidRPr="00B45BAA">
        <w:rPr>
          <w:rFonts w:asciiTheme="majorHAnsi" w:hAnsiTheme="majorHAnsi"/>
          <w:color w:val="FF0000"/>
          <w:lang w:val="da-DK"/>
        </w:rPr>
        <w:t>)</w:t>
      </w:r>
      <w:r w:rsidR="00B45BAA">
        <w:rPr>
          <w:rFonts w:asciiTheme="majorHAnsi" w:hAnsiTheme="majorHAnsi"/>
          <w:color w:val="FF0000"/>
          <w:lang w:val="da-DK"/>
        </w:rPr>
        <w:t>,</w:t>
      </w:r>
      <w:r w:rsidR="008964AA" w:rsidRPr="00B45BAA">
        <w:rPr>
          <w:rFonts w:asciiTheme="majorHAnsi" w:hAnsiTheme="majorHAnsi"/>
          <w:color w:val="FF0000"/>
          <w:lang w:val="da-DK"/>
        </w:rPr>
        <w:t xml:space="preserve"> </w:t>
      </w:r>
      <w:r w:rsidR="00F755FB">
        <w:rPr>
          <w:rFonts w:asciiTheme="majorHAnsi" w:hAnsiTheme="majorHAnsi"/>
          <w:lang w:val="da-DK"/>
        </w:rPr>
        <w:t>der har,</w:t>
      </w:r>
      <w:r w:rsidR="0095778C">
        <w:rPr>
          <w:rFonts w:asciiTheme="majorHAnsi" w:hAnsiTheme="majorHAnsi"/>
          <w:lang w:val="da-DK"/>
        </w:rPr>
        <w:t xml:space="preserve"> </w:t>
      </w:r>
      <w:r w:rsidRPr="00F71C61">
        <w:rPr>
          <w:rFonts w:asciiTheme="majorHAnsi" w:hAnsiTheme="majorHAnsi"/>
          <w:lang w:val="da-DK"/>
        </w:rPr>
        <w:t>kunne påvirke deres habilitet ved udarbejdelsen af retningslinjen:</w:t>
      </w:r>
      <w:r w:rsidR="00F755FB">
        <w:rPr>
          <w:rFonts w:asciiTheme="majorHAnsi" w:hAnsiTheme="majorHAnsi"/>
          <w:lang w:val="da-DK"/>
        </w:rPr>
        <w:t xml:space="preserve"> </w:t>
      </w:r>
      <w:r w:rsidR="00F755FB" w:rsidRPr="00F755FB">
        <w:rPr>
          <w:rFonts w:asciiTheme="majorHAnsi" w:hAnsiTheme="majorHAnsi"/>
          <w:i/>
          <w:color w:val="FF0000"/>
          <w:lang w:val="da-DK"/>
        </w:rPr>
        <w:t>Indsæt forhold der kan have betydning for inhabilitet</w:t>
      </w:r>
      <w:r w:rsidR="006C0046">
        <w:rPr>
          <w:rFonts w:asciiTheme="majorHAnsi" w:hAnsiTheme="majorHAnsi"/>
          <w:i/>
          <w:color w:val="FF0000"/>
          <w:lang w:val="da-DK"/>
        </w:rPr>
        <w:t>.</w:t>
      </w:r>
    </w:p>
    <w:p w14:paraId="3A39A4EF" w14:textId="77777777" w:rsidR="005A2C10" w:rsidRPr="00F71C61" w:rsidRDefault="005A2C10">
      <w:pPr>
        <w:rPr>
          <w:rFonts w:asciiTheme="majorHAnsi" w:hAnsiTheme="majorHAnsi" w:cstheme="minorHAnsi"/>
          <w:lang w:val="da-DK"/>
        </w:rPr>
      </w:pPr>
    </w:p>
    <w:p w14:paraId="50792CFB" w14:textId="77777777" w:rsidR="005A2C10" w:rsidRPr="00F71C61" w:rsidRDefault="005A2C10">
      <w:pPr>
        <w:rPr>
          <w:rFonts w:asciiTheme="majorHAnsi" w:hAnsiTheme="majorHAnsi" w:cstheme="minorHAnsi"/>
          <w:lang w:val="da-DK"/>
        </w:rPr>
      </w:pPr>
    </w:p>
    <w:p w14:paraId="53BF6FF3" w14:textId="77777777" w:rsidR="005A2C10" w:rsidRPr="00F71C61" w:rsidRDefault="005A2C10">
      <w:pPr>
        <w:rPr>
          <w:rFonts w:asciiTheme="majorHAnsi" w:hAnsiTheme="majorHAnsi" w:cstheme="minorHAnsi"/>
          <w:lang w:val="da-DK"/>
        </w:rPr>
      </w:pPr>
    </w:p>
    <w:p w14:paraId="7236A427" w14:textId="77777777" w:rsidR="00E7016F" w:rsidRPr="00F71C61" w:rsidRDefault="00E7016F">
      <w:pPr>
        <w:rPr>
          <w:rFonts w:asciiTheme="majorHAnsi" w:hAnsiTheme="majorHAnsi" w:cstheme="minorHAnsi"/>
          <w:lang w:val="da-DK"/>
        </w:rPr>
      </w:pPr>
    </w:p>
    <w:p w14:paraId="35445512" w14:textId="77777777" w:rsidR="00E7016F" w:rsidRPr="00F71C61" w:rsidRDefault="00E7016F">
      <w:pPr>
        <w:rPr>
          <w:rFonts w:asciiTheme="majorHAnsi" w:hAnsiTheme="majorHAnsi" w:cstheme="minorHAnsi"/>
          <w:lang w:val="da-DK"/>
        </w:rPr>
      </w:pPr>
    </w:p>
    <w:p w14:paraId="19805268" w14:textId="77777777" w:rsidR="00E7016F" w:rsidRPr="00F71C61" w:rsidRDefault="00E7016F">
      <w:pPr>
        <w:rPr>
          <w:rFonts w:asciiTheme="majorHAnsi" w:hAnsiTheme="majorHAnsi" w:cstheme="minorHAnsi"/>
          <w:lang w:val="da-DK"/>
        </w:rPr>
      </w:pPr>
    </w:p>
    <w:p w14:paraId="6AE62277" w14:textId="77777777" w:rsidR="00E7016F" w:rsidRPr="00F71C61" w:rsidRDefault="00E7016F">
      <w:pPr>
        <w:rPr>
          <w:rFonts w:asciiTheme="majorHAnsi" w:hAnsiTheme="majorHAnsi" w:cstheme="minorHAnsi"/>
          <w:lang w:val="da-DK"/>
        </w:rPr>
      </w:pPr>
    </w:p>
    <w:p w14:paraId="19C52266" w14:textId="77777777" w:rsidR="00E7016F" w:rsidRPr="00F71C61" w:rsidRDefault="00E7016F">
      <w:pPr>
        <w:rPr>
          <w:rFonts w:asciiTheme="majorHAnsi" w:hAnsiTheme="majorHAnsi" w:cstheme="minorHAnsi"/>
          <w:lang w:val="da-DK"/>
        </w:rPr>
      </w:pPr>
    </w:p>
    <w:p w14:paraId="3AC55D93" w14:textId="77777777" w:rsidR="00E7016F" w:rsidRPr="00F71C61" w:rsidRDefault="00E7016F">
      <w:pPr>
        <w:rPr>
          <w:rFonts w:asciiTheme="majorHAnsi" w:hAnsiTheme="majorHAnsi" w:cstheme="minorHAnsi"/>
          <w:lang w:val="da-DK"/>
        </w:rPr>
      </w:pPr>
    </w:p>
    <w:p w14:paraId="40A3A4EC" w14:textId="77777777" w:rsidR="00E7016F" w:rsidRPr="00F71C61" w:rsidRDefault="00E7016F">
      <w:pPr>
        <w:rPr>
          <w:rFonts w:asciiTheme="majorHAnsi" w:hAnsiTheme="majorHAnsi" w:cstheme="minorHAnsi"/>
          <w:lang w:val="da-DK"/>
        </w:rPr>
      </w:pPr>
    </w:p>
    <w:p w14:paraId="60FAC760" w14:textId="77777777" w:rsidR="00E7016F" w:rsidRPr="00F71C61" w:rsidRDefault="00E7016F">
      <w:pPr>
        <w:rPr>
          <w:rFonts w:asciiTheme="majorHAnsi" w:hAnsiTheme="majorHAnsi" w:cstheme="minorHAnsi"/>
          <w:lang w:val="da-DK"/>
        </w:rPr>
      </w:pPr>
    </w:p>
    <w:p w14:paraId="0FBF9F52" w14:textId="77777777" w:rsidR="00E7016F" w:rsidRPr="00F71C61" w:rsidRDefault="00E7016F">
      <w:pPr>
        <w:rPr>
          <w:rFonts w:asciiTheme="majorHAnsi" w:hAnsiTheme="majorHAnsi" w:cstheme="minorHAnsi"/>
          <w:lang w:val="da-DK"/>
        </w:rPr>
      </w:pPr>
    </w:p>
    <w:p w14:paraId="454FC06A" w14:textId="77777777" w:rsidR="00E7016F" w:rsidRPr="00F71C61" w:rsidRDefault="00E7016F">
      <w:pPr>
        <w:rPr>
          <w:rFonts w:asciiTheme="majorHAnsi" w:hAnsiTheme="majorHAnsi" w:cstheme="minorHAnsi"/>
          <w:lang w:val="da-DK"/>
        </w:rPr>
      </w:pPr>
    </w:p>
    <w:p w14:paraId="1F95821E" w14:textId="77777777" w:rsidR="00E7016F" w:rsidRPr="00F71C61" w:rsidRDefault="00E7016F">
      <w:pPr>
        <w:rPr>
          <w:rFonts w:asciiTheme="majorHAnsi" w:hAnsiTheme="majorHAnsi" w:cstheme="minorHAnsi"/>
          <w:lang w:val="da-DK"/>
        </w:rPr>
      </w:pPr>
    </w:p>
    <w:p w14:paraId="45AD8A0C" w14:textId="18D9EF25" w:rsidR="00E7016F" w:rsidRPr="00497BD8" w:rsidRDefault="00E653FF" w:rsidP="009662AF">
      <w:pPr>
        <w:pStyle w:val="Overskrift2"/>
        <w:rPr>
          <w:sz w:val="30"/>
          <w:szCs w:val="30"/>
        </w:rPr>
      </w:pPr>
      <w:bookmarkStart w:id="41" w:name="_Toc107237864"/>
      <w:r w:rsidRPr="00497BD8">
        <w:rPr>
          <w:sz w:val="30"/>
          <w:szCs w:val="30"/>
        </w:rPr>
        <w:t>B</w:t>
      </w:r>
      <w:r w:rsidR="00E7016F" w:rsidRPr="00497BD8">
        <w:rPr>
          <w:sz w:val="30"/>
          <w:szCs w:val="30"/>
        </w:rPr>
        <w:t>ilag 11</w:t>
      </w:r>
      <w:r w:rsidR="00497BD8">
        <w:rPr>
          <w:sz w:val="30"/>
          <w:szCs w:val="30"/>
        </w:rPr>
        <w:t>:</w:t>
      </w:r>
      <w:r w:rsidR="00E7016F" w:rsidRPr="00497BD8">
        <w:rPr>
          <w:sz w:val="30"/>
          <w:szCs w:val="30"/>
        </w:rPr>
        <w:t xml:space="preserve"> </w:t>
      </w:r>
      <w:r w:rsidR="004379BA" w:rsidRPr="00497BD8">
        <w:rPr>
          <w:sz w:val="30"/>
          <w:szCs w:val="30"/>
        </w:rPr>
        <w:t>Opdatering</w:t>
      </w:r>
      <w:r w:rsidR="004379BA" w:rsidRPr="00497BD8">
        <w:rPr>
          <w:color w:val="244061" w:themeColor="accent1" w:themeShade="80"/>
          <w:sz w:val="30"/>
          <w:szCs w:val="30"/>
        </w:rPr>
        <w:t xml:space="preserve"> og</w:t>
      </w:r>
      <w:r w:rsidR="004379BA" w:rsidRPr="00497BD8">
        <w:rPr>
          <w:sz w:val="30"/>
          <w:szCs w:val="30"/>
        </w:rPr>
        <w:t xml:space="preserve"> </w:t>
      </w:r>
      <w:r w:rsidR="006C0046" w:rsidRPr="00497BD8">
        <w:rPr>
          <w:sz w:val="30"/>
          <w:szCs w:val="30"/>
        </w:rPr>
        <w:t>Fremtidig</w:t>
      </w:r>
      <w:r w:rsidR="00E7016F" w:rsidRPr="00497BD8">
        <w:rPr>
          <w:sz w:val="30"/>
          <w:szCs w:val="30"/>
        </w:rPr>
        <w:t xml:space="preserve"> Forskning</w:t>
      </w:r>
      <w:bookmarkEnd w:id="41"/>
    </w:p>
    <w:p w14:paraId="2D95BD56" w14:textId="77777777" w:rsidR="004379BA" w:rsidRPr="00F71C61" w:rsidRDefault="004379BA">
      <w:pPr>
        <w:rPr>
          <w:rFonts w:asciiTheme="majorHAnsi" w:hAnsiTheme="majorHAnsi" w:cstheme="minorHAnsi"/>
          <w:color w:val="365F91" w:themeColor="accent1" w:themeShade="BF"/>
          <w:sz w:val="28"/>
          <w:szCs w:val="28"/>
          <w:lang w:val="da-DK"/>
        </w:rPr>
      </w:pPr>
    </w:p>
    <w:p w14:paraId="648D50F3" w14:textId="77777777" w:rsidR="004379BA" w:rsidRPr="00F71C61" w:rsidRDefault="004379BA">
      <w:pPr>
        <w:rPr>
          <w:rFonts w:asciiTheme="majorHAnsi" w:hAnsiTheme="majorHAnsi" w:cstheme="minorHAnsi"/>
          <w:color w:val="365F91" w:themeColor="accent1" w:themeShade="BF"/>
          <w:sz w:val="28"/>
          <w:szCs w:val="28"/>
          <w:lang w:val="da-DK"/>
        </w:rPr>
      </w:pPr>
      <w:r w:rsidRPr="00F71C61">
        <w:rPr>
          <w:rFonts w:asciiTheme="majorHAnsi" w:hAnsiTheme="majorHAnsi" w:cstheme="minorHAnsi"/>
          <w:color w:val="365F91" w:themeColor="accent1" w:themeShade="BF"/>
          <w:sz w:val="28"/>
          <w:szCs w:val="28"/>
          <w:lang w:val="da-DK"/>
        </w:rPr>
        <w:t>Opdatering</w:t>
      </w:r>
    </w:p>
    <w:p w14:paraId="1C6769C6" w14:textId="77777777" w:rsidR="004379BA" w:rsidRPr="00F71C61" w:rsidRDefault="00AF5F50" w:rsidP="00AF5F50">
      <w:pPr>
        <w:autoSpaceDE w:val="0"/>
        <w:autoSpaceDN w:val="0"/>
        <w:adjustRightInd w:val="0"/>
        <w:spacing w:after="0" w:line="240" w:lineRule="auto"/>
        <w:rPr>
          <w:rFonts w:asciiTheme="majorHAnsi" w:hAnsiTheme="majorHAnsi" w:cstheme="minorHAnsi"/>
          <w:lang w:val="da-DK"/>
        </w:rPr>
      </w:pPr>
      <w:r w:rsidRPr="00F71C61">
        <w:rPr>
          <w:rFonts w:asciiTheme="majorHAnsi" w:eastAsia="Lato-Regular" w:hAnsiTheme="majorHAnsi" w:cs="Lato-Regular"/>
          <w:lang w:val="da-DK"/>
        </w:rPr>
        <w:t>Som udgangspunkt vil der tages stilling til behov for opdatering hvert fjerde år med mindre ny evidens eller den teknologiske udvikling pa området tilsiger andet.</w:t>
      </w:r>
    </w:p>
    <w:p w14:paraId="46518F32" w14:textId="77777777" w:rsidR="004379BA" w:rsidRPr="00F71C61" w:rsidRDefault="004379BA">
      <w:pPr>
        <w:rPr>
          <w:rFonts w:asciiTheme="majorHAnsi" w:hAnsiTheme="majorHAnsi" w:cstheme="minorHAnsi"/>
          <w:color w:val="365F91" w:themeColor="accent1" w:themeShade="BF"/>
          <w:sz w:val="28"/>
          <w:szCs w:val="28"/>
          <w:lang w:val="da-DK"/>
        </w:rPr>
      </w:pPr>
    </w:p>
    <w:p w14:paraId="41EF48D5" w14:textId="77777777" w:rsidR="004379BA" w:rsidRPr="00F71C61" w:rsidRDefault="004379BA">
      <w:pPr>
        <w:rPr>
          <w:rFonts w:asciiTheme="majorHAnsi" w:hAnsiTheme="majorHAnsi" w:cstheme="minorHAnsi"/>
          <w:color w:val="365F91" w:themeColor="accent1" w:themeShade="BF"/>
          <w:sz w:val="28"/>
          <w:szCs w:val="28"/>
          <w:lang w:val="da-DK"/>
        </w:rPr>
      </w:pPr>
      <w:r w:rsidRPr="00F71C61">
        <w:rPr>
          <w:rFonts w:asciiTheme="majorHAnsi" w:hAnsiTheme="majorHAnsi" w:cstheme="minorHAnsi"/>
          <w:color w:val="365F91" w:themeColor="accent1" w:themeShade="BF"/>
          <w:sz w:val="28"/>
          <w:szCs w:val="28"/>
          <w:lang w:val="da-DK"/>
        </w:rPr>
        <w:t>Fremtidig forskningsindsats</w:t>
      </w:r>
    </w:p>
    <w:p w14:paraId="13C9DACA" w14:textId="0AEA282C" w:rsidR="00E7016F" w:rsidRPr="00F71C61" w:rsidRDefault="006B468B">
      <w:pPr>
        <w:rPr>
          <w:rFonts w:asciiTheme="majorHAnsi" w:hAnsiTheme="majorHAnsi" w:cstheme="minorHAnsi"/>
          <w:lang w:val="da-DK"/>
        </w:rPr>
      </w:pPr>
      <w:r w:rsidRPr="00F71C61">
        <w:rPr>
          <w:rFonts w:asciiTheme="majorHAnsi" w:hAnsiTheme="majorHAnsi"/>
          <w:lang w:val="da-DK"/>
        </w:rPr>
        <w:t>Under udarbejdelsen af den kliniske retningslinje, støder arbejdsgrupper nogle gange på områder, hvor evidensen er sparsom eller helt mangler. Sådanne områder kan med fordel udgøre fremtidige forskningsfelter. Det anbefales</w:t>
      </w:r>
      <w:r w:rsidR="003A25D0">
        <w:rPr>
          <w:rFonts w:asciiTheme="majorHAnsi" w:hAnsiTheme="majorHAnsi"/>
          <w:lang w:val="da-DK"/>
        </w:rPr>
        <w:t>,</w:t>
      </w:r>
      <w:r w:rsidRPr="00F71C61">
        <w:rPr>
          <w:rFonts w:asciiTheme="majorHAnsi" w:hAnsiTheme="majorHAnsi"/>
          <w:lang w:val="da-DK"/>
        </w:rPr>
        <w:t xml:space="preserve"> at arbejdsgrupperne udpeger disse områder og kommer med konkrete forslag til hvilken forskning, de mener, ville være et væsentligt bidrag til feltet.</w:t>
      </w:r>
    </w:p>
    <w:sectPr w:rsidR="00E7016F" w:rsidRPr="00F71C61" w:rsidSect="005F3CFF">
      <w:headerReference w:type="default" r:id="rId19"/>
      <w:footerReference w:type="default" r:id="rId20"/>
      <w:footerReference w:type="first" r:id="rId21"/>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6D157" w14:textId="77777777" w:rsidR="00D426DA" w:rsidRDefault="00D426DA" w:rsidP="00213E36">
      <w:pPr>
        <w:spacing w:after="0" w:line="240" w:lineRule="auto"/>
      </w:pPr>
      <w:r>
        <w:separator/>
      </w:r>
    </w:p>
  </w:endnote>
  <w:endnote w:type="continuationSeparator" w:id="0">
    <w:p w14:paraId="25A6CA28" w14:textId="77777777" w:rsidR="00D426DA" w:rsidRDefault="00D426DA" w:rsidP="0021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ato-Regular">
    <w:altName w:val="Yu Gothic"/>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8848"/>
      <w:docPartObj>
        <w:docPartGallery w:val="Page Numbers (Bottom of Page)"/>
        <w:docPartUnique/>
      </w:docPartObj>
    </w:sdtPr>
    <w:sdtEndPr/>
    <w:sdtContent>
      <w:p w14:paraId="0294A778" w14:textId="416EDAE1" w:rsidR="00C72345" w:rsidRDefault="008D41EA">
        <w:pPr>
          <w:pStyle w:val="Sidefod"/>
          <w:jc w:val="right"/>
        </w:pPr>
        <w:r>
          <w:fldChar w:fldCharType="begin"/>
        </w:r>
        <w:r>
          <w:instrText xml:space="preserve"> PAGE   \* MERGEFORMAT </w:instrText>
        </w:r>
        <w:r>
          <w:fldChar w:fldCharType="separate"/>
        </w:r>
        <w:r w:rsidR="00E60977">
          <w:rPr>
            <w:noProof/>
          </w:rPr>
          <w:t>1</w:t>
        </w:r>
        <w:r>
          <w:rPr>
            <w:noProof/>
          </w:rPr>
          <w:fldChar w:fldCharType="end"/>
        </w:r>
      </w:p>
    </w:sdtContent>
  </w:sdt>
  <w:p w14:paraId="1BE96B28" w14:textId="77777777" w:rsidR="00C72345" w:rsidRDefault="00C7234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F515" w14:textId="0AD61356" w:rsidR="00C72345" w:rsidRPr="00213E36" w:rsidRDefault="00C72345" w:rsidP="00213E36">
    <w:pPr>
      <w:rPr>
        <w:sz w:val="16"/>
        <w:szCs w:val="16"/>
        <w:lang w:val="da-DK"/>
      </w:rPr>
    </w:pPr>
    <w:r>
      <w:rPr>
        <w:rFonts w:ascii="Verdana" w:hAnsi="Verdana"/>
        <w:noProof/>
        <w:color w:val="222222"/>
        <w:sz w:val="16"/>
        <w:szCs w:val="16"/>
        <w:lang w:val="da-DK" w:eastAsia="da-DK"/>
      </w:rPr>
      <w:drawing>
        <wp:anchor distT="0" distB="0" distL="114300" distR="114300" simplePos="0" relativeHeight="251657728" behindDoc="1" locked="0" layoutInCell="1" allowOverlap="1" wp14:anchorId="3382DD94" wp14:editId="3E7B3D80">
          <wp:simplePos x="0" y="0"/>
          <wp:positionH relativeFrom="column">
            <wp:posOffset>5852160</wp:posOffset>
          </wp:positionH>
          <wp:positionV relativeFrom="paragraph">
            <wp:posOffset>90170</wp:posOffset>
          </wp:positionV>
          <wp:extent cx="889635" cy="647700"/>
          <wp:effectExtent l="19050" t="0" r="5715" b="0"/>
          <wp:wrapTight wrapText="bothSides">
            <wp:wrapPolygon edited="0">
              <wp:start x="-463" y="0"/>
              <wp:lineTo x="-463" y="20965"/>
              <wp:lineTo x="21739" y="20965"/>
              <wp:lineTo x="21739" y="0"/>
              <wp:lineTo x="-463" y="0"/>
            </wp:wrapPolygon>
          </wp:wrapTight>
          <wp:docPr id="84" name="Bille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y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9635" cy="647700"/>
                  </a:xfrm>
                  <a:prstGeom prst="rect">
                    <a:avLst/>
                  </a:prstGeom>
                </pic:spPr>
              </pic:pic>
            </a:graphicData>
          </a:graphic>
        </wp:anchor>
      </w:drawing>
    </w:r>
    <w:r>
      <w:rPr>
        <w:rFonts w:ascii="Verdana" w:hAnsi="Verdana"/>
        <w:noProof/>
        <w:color w:val="222222"/>
        <w:sz w:val="16"/>
        <w:szCs w:val="16"/>
        <w:lang w:val="da-DK" w:eastAsia="da-DK"/>
      </w:rPr>
      <w:drawing>
        <wp:anchor distT="0" distB="0" distL="114300" distR="114300" simplePos="0" relativeHeight="251656704" behindDoc="1" locked="0" layoutInCell="1" allowOverlap="1" wp14:anchorId="18F31CF6" wp14:editId="41AACB74">
          <wp:simplePos x="0" y="0"/>
          <wp:positionH relativeFrom="column">
            <wp:posOffset>4661535</wp:posOffset>
          </wp:positionH>
          <wp:positionV relativeFrom="paragraph">
            <wp:posOffset>99695</wp:posOffset>
          </wp:positionV>
          <wp:extent cx="876300" cy="542925"/>
          <wp:effectExtent l="19050" t="0" r="0" b="0"/>
          <wp:wrapTight wrapText="bothSides">
            <wp:wrapPolygon edited="0">
              <wp:start x="-470" y="0"/>
              <wp:lineTo x="-470" y="21221"/>
              <wp:lineTo x="21600" y="21221"/>
              <wp:lineTo x="21600" y="0"/>
              <wp:lineTo x="-470" y="0"/>
            </wp:wrapPolygon>
          </wp:wrapTight>
          <wp:docPr id="85" name="Bille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au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76300" cy="542925"/>
                  </a:xfrm>
                  <a:prstGeom prst="rect">
                    <a:avLst/>
                  </a:prstGeom>
                </pic:spPr>
              </pic:pic>
            </a:graphicData>
          </a:graphic>
        </wp:anchor>
      </w:drawing>
    </w:r>
    <w:r w:rsidR="0031171B">
      <w:rPr>
        <w:rFonts w:ascii="Verdana" w:hAnsi="Verdana"/>
        <w:noProof/>
        <w:color w:val="222222"/>
        <w:sz w:val="16"/>
        <w:szCs w:val="16"/>
        <w:lang w:val="da-DK" w:eastAsia="da-DK"/>
      </w:rPr>
      <mc:AlternateContent>
        <mc:Choice Requires="wps">
          <w:drawing>
            <wp:anchor distT="0" distB="0" distL="114300" distR="114300" simplePos="0" relativeHeight="251658752" behindDoc="1" locked="0" layoutInCell="1" allowOverlap="1" wp14:anchorId="504C02EC" wp14:editId="1252BAD4">
              <wp:simplePos x="0" y="0"/>
              <wp:positionH relativeFrom="column">
                <wp:posOffset>2308860</wp:posOffset>
              </wp:positionH>
              <wp:positionV relativeFrom="paragraph">
                <wp:posOffset>71755</wp:posOffset>
              </wp:positionV>
              <wp:extent cx="1964690" cy="593090"/>
              <wp:effectExtent l="0" t="0" r="0" b="0"/>
              <wp:wrapTight wrapText="bothSides">
                <wp:wrapPolygon edited="0">
                  <wp:start x="0" y="0"/>
                  <wp:lineTo x="0" y="21507"/>
                  <wp:lineTo x="21572" y="21507"/>
                  <wp:lineTo x="21572" y="0"/>
                  <wp:lineTo x="0" y="0"/>
                </wp:wrapPolygon>
              </wp:wrapTight>
              <wp:docPr id="82" name="Rektangel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4690" cy="593090"/>
                      </a:xfrm>
                      <a:prstGeom prst="rect">
                        <a:avLst/>
                      </a:prstGeom>
                      <a:solidFill>
                        <a:schemeClr val="accent1">
                          <a:lumMod val="50000"/>
                        </a:schemeClr>
                      </a:solidFill>
                    </wps:spPr>
                    <wps:style>
                      <a:lnRef idx="2">
                        <a:schemeClr val="dk1"/>
                      </a:lnRef>
                      <a:fillRef idx="1">
                        <a:schemeClr val="lt1"/>
                      </a:fillRef>
                      <a:effectRef idx="0">
                        <a:schemeClr val="dk1"/>
                      </a:effectRef>
                      <a:fontRef idx="minor">
                        <a:schemeClr val="dk1"/>
                      </a:fontRef>
                    </wps:style>
                    <wps:txbx>
                      <w:txbxContent>
                        <w:p w14:paraId="3020519C" w14:textId="77777777" w:rsidR="00C72345" w:rsidRPr="00F94C95" w:rsidRDefault="00C72345" w:rsidP="00213E36">
                          <w:pPr>
                            <w:jc w:val="center"/>
                            <w:rPr>
                              <w:color w:val="FFFFFF" w:themeColor="background1"/>
                              <w:sz w:val="40"/>
                              <w:szCs w:val="40"/>
                            </w:rPr>
                          </w:pPr>
                          <w:r w:rsidRPr="00F94C95">
                            <w:rPr>
                              <w:color w:val="FFFFFF" w:themeColor="background1"/>
                              <w:sz w:val="40"/>
                              <w:szCs w:val="40"/>
                            </w:rPr>
                            <w:t>www.cfkr.dk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C02EC" id="_x0000_s1045" style="position:absolute;margin-left:181.8pt;margin-top:5.65pt;width:154.7pt;height:4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" fillcolor="#243f60 [1604]" strokecolor="black [3200]" strokeweight="2pt">
              <v:path arrowok="t"/>
              <v:textbox>
                <w:txbxContent>
                  <w:p w14:paraId="3020519C" w14:textId="77777777" w:rsidR="00C72345" w:rsidRPr="00F94C95" w:rsidRDefault="00C72345" w:rsidP="00213E36">
                    <w:pPr>
                      <w:jc w:val="center"/>
                      <w:rPr>
                        <w:color w:val="FFFFFF" w:themeColor="background1"/>
                        <w:sz w:val="40"/>
                        <w:szCs w:val="40"/>
                      </w:rPr>
                    </w:pPr>
                    <w:r w:rsidRPr="00F94C95">
                      <w:rPr>
                        <w:color w:val="FFFFFF" w:themeColor="background1"/>
                        <w:sz w:val="40"/>
                        <w:szCs w:val="40"/>
                      </w:rPr>
                      <w:t>www.cfkr.dk</w:t>
                    </w:r>
                  </w:p>
                </w:txbxContent>
              </v:textbox>
              <w10:wrap type="tight"/>
            </v:rect>
          </w:pict>
        </mc:Fallback>
      </mc:AlternateContent>
    </w:r>
    <w:r w:rsidRPr="00213E36">
      <w:rPr>
        <w:rFonts w:ascii="Verdana" w:hAnsi="Verdana"/>
        <w:color w:val="222222"/>
        <w:sz w:val="16"/>
        <w:szCs w:val="16"/>
        <w:shd w:val="clear" w:color="auto" w:fill="FFFFFF"/>
        <w:lang w:val="da-DK"/>
      </w:rPr>
      <w:t>Center for Kliniske Retningslinjer</w:t>
    </w:r>
    <w:r>
      <w:rPr>
        <w:rFonts w:ascii="Verdana" w:hAnsi="Verdana"/>
        <w:color w:val="222222"/>
        <w:sz w:val="16"/>
        <w:szCs w:val="16"/>
        <w:shd w:val="clear" w:color="auto" w:fill="FFFFFF"/>
        <w:lang w:val="da-DK"/>
      </w:rPr>
      <w:t xml:space="preserve">               </w:t>
    </w:r>
    <w:r w:rsidRPr="00213E36">
      <w:rPr>
        <w:rFonts w:ascii="Verdana" w:hAnsi="Verdana"/>
        <w:color w:val="222222"/>
        <w:sz w:val="16"/>
        <w:szCs w:val="16"/>
        <w:lang w:val="da-DK"/>
      </w:rPr>
      <w:br/>
    </w:r>
    <w:r w:rsidRPr="00213E36">
      <w:rPr>
        <w:rFonts w:ascii="Verdana" w:hAnsi="Verdana"/>
        <w:color w:val="222222"/>
        <w:sz w:val="16"/>
        <w:szCs w:val="16"/>
        <w:shd w:val="clear" w:color="auto" w:fill="FFFFFF"/>
        <w:lang w:val="da-DK"/>
      </w:rPr>
      <w:t>Klinisk Institut, Aalborg Universitet</w:t>
    </w:r>
    <w:r w:rsidRPr="00213E36">
      <w:rPr>
        <w:rFonts w:ascii="Verdana" w:hAnsi="Verdana"/>
        <w:color w:val="222222"/>
        <w:sz w:val="16"/>
        <w:szCs w:val="16"/>
        <w:lang w:val="da-DK"/>
      </w:rPr>
      <w:br/>
    </w:r>
    <w:r w:rsidRPr="00213E36">
      <w:rPr>
        <w:rFonts w:ascii="Verdana" w:hAnsi="Verdana"/>
        <w:color w:val="222222"/>
        <w:sz w:val="16"/>
        <w:szCs w:val="16"/>
        <w:shd w:val="clear" w:color="auto" w:fill="FFFFFF"/>
        <w:lang w:val="da-DK"/>
      </w:rPr>
      <w:t>Forskningens Hus</w:t>
    </w:r>
    <w:r w:rsidRPr="00213E36">
      <w:rPr>
        <w:rFonts w:ascii="Verdana" w:hAnsi="Verdana"/>
        <w:color w:val="222222"/>
        <w:sz w:val="16"/>
        <w:szCs w:val="16"/>
        <w:lang w:val="da-DK"/>
      </w:rPr>
      <w:br/>
    </w:r>
    <w:r w:rsidRPr="00213E36">
      <w:rPr>
        <w:rFonts w:ascii="Verdana" w:hAnsi="Verdana"/>
        <w:color w:val="222222"/>
        <w:sz w:val="16"/>
        <w:szCs w:val="16"/>
        <w:shd w:val="clear" w:color="auto" w:fill="FFFFFF"/>
        <w:lang w:val="da-DK"/>
      </w:rPr>
      <w:t>Sdr. Skovvej 15</w:t>
    </w:r>
    <w:r w:rsidRPr="00213E36">
      <w:rPr>
        <w:rFonts w:ascii="Verdana" w:hAnsi="Verdana"/>
        <w:color w:val="222222"/>
        <w:sz w:val="16"/>
        <w:szCs w:val="16"/>
        <w:lang w:val="da-DK"/>
      </w:rPr>
      <w:br/>
    </w:r>
    <w:r w:rsidRPr="00213E36">
      <w:rPr>
        <w:rFonts w:ascii="Verdana" w:hAnsi="Verdana"/>
        <w:color w:val="222222"/>
        <w:sz w:val="16"/>
        <w:szCs w:val="16"/>
        <w:shd w:val="clear" w:color="auto" w:fill="FFFFFF"/>
        <w:lang w:val="da-DK"/>
      </w:rPr>
      <w:t>9000 Aalborg</w:t>
    </w:r>
  </w:p>
  <w:p w14:paraId="3859F47B" w14:textId="77777777" w:rsidR="00C72345" w:rsidRPr="00213E36" w:rsidRDefault="00C72345">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AD969" w14:textId="77777777" w:rsidR="00D426DA" w:rsidRDefault="00D426DA" w:rsidP="00213E36">
      <w:pPr>
        <w:spacing w:after="0" w:line="240" w:lineRule="auto"/>
      </w:pPr>
      <w:r>
        <w:separator/>
      </w:r>
    </w:p>
  </w:footnote>
  <w:footnote w:type="continuationSeparator" w:id="0">
    <w:p w14:paraId="3D710390" w14:textId="77777777" w:rsidR="00D426DA" w:rsidRDefault="00D426DA" w:rsidP="00213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8BF0" w14:textId="3BE58EC5" w:rsidR="00C30069" w:rsidRDefault="00C30069">
    <w:pPr>
      <w:pStyle w:val="Sidehoved"/>
      <w:rPr>
        <w:lang w:val="da-DK"/>
      </w:rPr>
    </w:pPr>
    <w:r>
      <w:rPr>
        <w:lang w:val="da-DK"/>
      </w:rPr>
      <w:t xml:space="preserve">Center For Kliniske Retningslinjer </w:t>
    </w:r>
  </w:p>
  <w:p w14:paraId="70A301FE" w14:textId="7B5779A1" w:rsidR="00C30069" w:rsidRDefault="00C30069">
    <w:pPr>
      <w:pStyle w:val="Sidehoved"/>
      <w:rPr>
        <w:lang w:val="da-DK"/>
      </w:rPr>
    </w:pPr>
    <w:r>
      <w:rPr>
        <w:lang w:val="da-DK"/>
      </w:rPr>
      <w:t>Maj 2022</w:t>
    </w:r>
  </w:p>
  <w:p w14:paraId="65E21FBB" w14:textId="77777777" w:rsidR="00C30069" w:rsidRPr="00C30069" w:rsidRDefault="00C30069">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30D63"/>
    <w:multiLevelType w:val="multilevel"/>
    <w:tmpl w:val="8B641A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173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493"/>
    <w:rsid w:val="0000447C"/>
    <w:rsid w:val="00005EB6"/>
    <w:rsid w:val="000069CA"/>
    <w:rsid w:val="00025565"/>
    <w:rsid w:val="00027E5F"/>
    <w:rsid w:val="00030E3A"/>
    <w:rsid w:val="00031979"/>
    <w:rsid w:val="000319E6"/>
    <w:rsid w:val="00033FDA"/>
    <w:rsid w:val="000354ED"/>
    <w:rsid w:val="000357DC"/>
    <w:rsid w:val="000468FA"/>
    <w:rsid w:val="00051941"/>
    <w:rsid w:val="000674C3"/>
    <w:rsid w:val="00084899"/>
    <w:rsid w:val="00087CEB"/>
    <w:rsid w:val="00091A62"/>
    <w:rsid w:val="000A778D"/>
    <w:rsid w:val="000B756C"/>
    <w:rsid w:val="000C1722"/>
    <w:rsid w:val="000D0204"/>
    <w:rsid w:val="000E19B3"/>
    <w:rsid w:val="000F28C3"/>
    <w:rsid w:val="000F48E4"/>
    <w:rsid w:val="000F5E7C"/>
    <w:rsid w:val="00105A71"/>
    <w:rsid w:val="00142415"/>
    <w:rsid w:val="00143FB8"/>
    <w:rsid w:val="00144F13"/>
    <w:rsid w:val="00147817"/>
    <w:rsid w:val="00163E36"/>
    <w:rsid w:val="00175F16"/>
    <w:rsid w:val="0017671F"/>
    <w:rsid w:val="0018247E"/>
    <w:rsid w:val="00183648"/>
    <w:rsid w:val="00191C09"/>
    <w:rsid w:val="001B45CE"/>
    <w:rsid w:val="001C0C96"/>
    <w:rsid w:val="001C2C2A"/>
    <w:rsid w:val="001C7909"/>
    <w:rsid w:val="002044B9"/>
    <w:rsid w:val="002075A1"/>
    <w:rsid w:val="00211BE5"/>
    <w:rsid w:val="00212396"/>
    <w:rsid w:val="00213177"/>
    <w:rsid w:val="00213E36"/>
    <w:rsid w:val="00220612"/>
    <w:rsid w:val="002219B5"/>
    <w:rsid w:val="00243B97"/>
    <w:rsid w:val="00244A08"/>
    <w:rsid w:val="00245397"/>
    <w:rsid w:val="0025202A"/>
    <w:rsid w:val="00252D8C"/>
    <w:rsid w:val="00256049"/>
    <w:rsid w:val="002612A3"/>
    <w:rsid w:val="00262D61"/>
    <w:rsid w:val="00262E91"/>
    <w:rsid w:val="00264E97"/>
    <w:rsid w:val="002701B3"/>
    <w:rsid w:val="002732DA"/>
    <w:rsid w:val="002770E2"/>
    <w:rsid w:val="00283BC8"/>
    <w:rsid w:val="002A674D"/>
    <w:rsid w:val="002A7C50"/>
    <w:rsid w:val="002B0AAB"/>
    <w:rsid w:val="002B26F6"/>
    <w:rsid w:val="002C2F5A"/>
    <w:rsid w:val="002C3091"/>
    <w:rsid w:val="002D02ED"/>
    <w:rsid w:val="002D3111"/>
    <w:rsid w:val="002E5500"/>
    <w:rsid w:val="002E580C"/>
    <w:rsid w:val="0031171B"/>
    <w:rsid w:val="003433C3"/>
    <w:rsid w:val="00343A72"/>
    <w:rsid w:val="003508FA"/>
    <w:rsid w:val="00350BC3"/>
    <w:rsid w:val="00354977"/>
    <w:rsid w:val="00357A74"/>
    <w:rsid w:val="00372ED0"/>
    <w:rsid w:val="00377152"/>
    <w:rsid w:val="003830F5"/>
    <w:rsid w:val="003935E3"/>
    <w:rsid w:val="003A25D0"/>
    <w:rsid w:val="003B0852"/>
    <w:rsid w:val="003B126C"/>
    <w:rsid w:val="003B6DCB"/>
    <w:rsid w:val="003C6E46"/>
    <w:rsid w:val="003D22BF"/>
    <w:rsid w:val="003D7871"/>
    <w:rsid w:val="003E27F1"/>
    <w:rsid w:val="003E50CA"/>
    <w:rsid w:val="003F04DC"/>
    <w:rsid w:val="003F17DE"/>
    <w:rsid w:val="003F19DA"/>
    <w:rsid w:val="003F7054"/>
    <w:rsid w:val="004071C7"/>
    <w:rsid w:val="00415B6E"/>
    <w:rsid w:val="00417510"/>
    <w:rsid w:val="004224EE"/>
    <w:rsid w:val="00425F6B"/>
    <w:rsid w:val="004263C9"/>
    <w:rsid w:val="00431032"/>
    <w:rsid w:val="00432493"/>
    <w:rsid w:val="004344C5"/>
    <w:rsid w:val="00435373"/>
    <w:rsid w:val="004379BA"/>
    <w:rsid w:val="00464F5B"/>
    <w:rsid w:val="00465D72"/>
    <w:rsid w:val="004813CF"/>
    <w:rsid w:val="00497BD8"/>
    <w:rsid w:val="004B1DBC"/>
    <w:rsid w:val="004B2344"/>
    <w:rsid w:val="004B7738"/>
    <w:rsid w:val="004C3742"/>
    <w:rsid w:val="004C5A37"/>
    <w:rsid w:val="004C6765"/>
    <w:rsid w:val="004D1C84"/>
    <w:rsid w:val="004D3725"/>
    <w:rsid w:val="004D4BE1"/>
    <w:rsid w:val="004D6A70"/>
    <w:rsid w:val="004D6D36"/>
    <w:rsid w:val="004E5D4B"/>
    <w:rsid w:val="004F39BD"/>
    <w:rsid w:val="004F518E"/>
    <w:rsid w:val="00500FBB"/>
    <w:rsid w:val="00504E5B"/>
    <w:rsid w:val="00507F26"/>
    <w:rsid w:val="00514541"/>
    <w:rsid w:val="00526C3A"/>
    <w:rsid w:val="00555343"/>
    <w:rsid w:val="00557A1F"/>
    <w:rsid w:val="00563CB5"/>
    <w:rsid w:val="00570936"/>
    <w:rsid w:val="005860F9"/>
    <w:rsid w:val="005A02AD"/>
    <w:rsid w:val="005A2C10"/>
    <w:rsid w:val="005A2D19"/>
    <w:rsid w:val="005A61AB"/>
    <w:rsid w:val="005B7B6E"/>
    <w:rsid w:val="005E06AB"/>
    <w:rsid w:val="005E5396"/>
    <w:rsid w:val="005F3CFF"/>
    <w:rsid w:val="00600236"/>
    <w:rsid w:val="00600F1D"/>
    <w:rsid w:val="00602077"/>
    <w:rsid w:val="00604AEC"/>
    <w:rsid w:val="006109D0"/>
    <w:rsid w:val="00611233"/>
    <w:rsid w:val="00613F7B"/>
    <w:rsid w:val="00637631"/>
    <w:rsid w:val="00641E9B"/>
    <w:rsid w:val="00643CD0"/>
    <w:rsid w:val="00646972"/>
    <w:rsid w:val="00651C3B"/>
    <w:rsid w:val="00657329"/>
    <w:rsid w:val="006729AB"/>
    <w:rsid w:val="00680D66"/>
    <w:rsid w:val="00681E81"/>
    <w:rsid w:val="00687AC1"/>
    <w:rsid w:val="0069723D"/>
    <w:rsid w:val="006A2041"/>
    <w:rsid w:val="006A3A2C"/>
    <w:rsid w:val="006A4AEB"/>
    <w:rsid w:val="006B26A8"/>
    <w:rsid w:val="006B468B"/>
    <w:rsid w:val="006C0046"/>
    <w:rsid w:val="006C6C01"/>
    <w:rsid w:val="006C7FE3"/>
    <w:rsid w:val="006D2263"/>
    <w:rsid w:val="006F41A9"/>
    <w:rsid w:val="006F5F2C"/>
    <w:rsid w:val="007053BD"/>
    <w:rsid w:val="00722726"/>
    <w:rsid w:val="0073092D"/>
    <w:rsid w:val="0073260E"/>
    <w:rsid w:val="00740044"/>
    <w:rsid w:val="00741619"/>
    <w:rsid w:val="00743A40"/>
    <w:rsid w:val="00746781"/>
    <w:rsid w:val="00767CDD"/>
    <w:rsid w:val="00775975"/>
    <w:rsid w:val="007777D6"/>
    <w:rsid w:val="00780661"/>
    <w:rsid w:val="00787B25"/>
    <w:rsid w:val="007A2021"/>
    <w:rsid w:val="007A7332"/>
    <w:rsid w:val="007B1B87"/>
    <w:rsid w:val="00813B49"/>
    <w:rsid w:val="008362C1"/>
    <w:rsid w:val="008474FE"/>
    <w:rsid w:val="0086146D"/>
    <w:rsid w:val="008651C0"/>
    <w:rsid w:val="008658E9"/>
    <w:rsid w:val="008714E7"/>
    <w:rsid w:val="008728BA"/>
    <w:rsid w:val="00873B60"/>
    <w:rsid w:val="008836C4"/>
    <w:rsid w:val="00883C9C"/>
    <w:rsid w:val="00884BD9"/>
    <w:rsid w:val="008964AA"/>
    <w:rsid w:val="008A25E2"/>
    <w:rsid w:val="008A4037"/>
    <w:rsid w:val="008A5B0C"/>
    <w:rsid w:val="008C2F40"/>
    <w:rsid w:val="008C790C"/>
    <w:rsid w:val="008D41EA"/>
    <w:rsid w:val="008D54CD"/>
    <w:rsid w:val="008E0F8B"/>
    <w:rsid w:val="008E1484"/>
    <w:rsid w:val="00903931"/>
    <w:rsid w:val="00907AB8"/>
    <w:rsid w:val="00931496"/>
    <w:rsid w:val="0093554A"/>
    <w:rsid w:val="0094520F"/>
    <w:rsid w:val="0095778C"/>
    <w:rsid w:val="0096095A"/>
    <w:rsid w:val="009609AE"/>
    <w:rsid w:val="009662AF"/>
    <w:rsid w:val="00971C04"/>
    <w:rsid w:val="00981A60"/>
    <w:rsid w:val="009829DF"/>
    <w:rsid w:val="009910EE"/>
    <w:rsid w:val="00993964"/>
    <w:rsid w:val="009A0DD0"/>
    <w:rsid w:val="009A4189"/>
    <w:rsid w:val="009B5A64"/>
    <w:rsid w:val="009C3F12"/>
    <w:rsid w:val="009D59CB"/>
    <w:rsid w:val="009E6D7C"/>
    <w:rsid w:val="009F3704"/>
    <w:rsid w:val="00A0742D"/>
    <w:rsid w:val="00A116E9"/>
    <w:rsid w:val="00A2196C"/>
    <w:rsid w:val="00A25823"/>
    <w:rsid w:val="00A25D9D"/>
    <w:rsid w:val="00A37EBF"/>
    <w:rsid w:val="00A44558"/>
    <w:rsid w:val="00A44D2B"/>
    <w:rsid w:val="00A453B0"/>
    <w:rsid w:val="00A46D45"/>
    <w:rsid w:val="00A478D1"/>
    <w:rsid w:val="00A5109E"/>
    <w:rsid w:val="00A52722"/>
    <w:rsid w:val="00A551E3"/>
    <w:rsid w:val="00A56E73"/>
    <w:rsid w:val="00A729CE"/>
    <w:rsid w:val="00A75795"/>
    <w:rsid w:val="00A779A6"/>
    <w:rsid w:val="00A911E9"/>
    <w:rsid w:val="00A937EA"/>
    <w:rsid w:val="00A95895"/>
    <w:rsid w:val="00AB20B8"/>
    <w:rsid w:val="00AB3D8F"/>
    <w:rsid w:val="00AC0CAA"/>
    <w:rsid w:val="00AC17FF"/>
    <w:rsid w:val="00AC42FB"/>
    <w:rsid w:val="00AC4392"/>
    <w:rsid w:val="00AE7E10"/>
    <w:rsid w:val="00AF3903"/>
    <w:rsid w:val="00AF5F50"/>
    <w:rsid w:val="00AF6770"/>
    <w:rsid w:val="00B05A6D"/>
    <w:rsid w:val="00B1106C"/>
    <w:rsid w:val="00B11C14"/>
    <w:rsid w:val="00B1647F"/>
    <w:rsid w:val="00B20C8E"/>
    <w:rsid w:val="00B25E8D"/>
    <w:rsid w:val="00B45BAA"/>
    <w:rsid w:val="00B4643A"/>
    <w:rsid w:val="00B46868"/>
    <w:rsid w:val="00B47B1A"/>
    <w:rsid w:val="00B543A9"/>
    <w:rsid w:val="00B55000"/>
    <w:rsid w:val="00B6083A"/>
    <w:rsid w:val="00B60D71"/>
    <w:rsid w:val="00B62547"/>
    <w:rsid w:val="00B70DD5"/>
    <w:rsid w:val="00B72679"/>
    <w:rsid w:val="00B8105E"/>
    <w:rsid w:val="00B81CF1"/>
    <w:rsid w:val="00B83BD9"/>
    <w:rsid w:val="00B92FFB"/>
    <w:rsid w:val="00B94AAC"/>
    <w:rsid w:val="00B95253"/>
    <w:rsid w:val="00B9604C"/>
    <w:rsid w:val="00BA3823"/>
    <w:rsid w:val="00BA7146"/>
    <w:rsid w:val="00BB05C5"/>
    <w:rsid w:val="00BB0C74"/>
    <w:rsid w:val="00BC4F6B"/>
    <w:rsid w:val="00BD1A7C"/>
    <w:rsid w:val="00BE2D86"/>
    <w:rsid w:val="00BE5988"/>
    <w:rsid w:val="00BE79FB"/>
    <w:rsid w:val="00C019BE"/>
    <w:rsid w:val="00C15187"/>
    <w:rsid w:val="00C20563"/>
    <w:rsid w:val="00C21E58"/>
    <w:rsid w:val="00C25F5D"/>
    <w:rsid w:val="00C26C1F"/>
    <w:rsid w:val="00C30069"/>
    <w:rsid w:val="00C35844"/>
    <w:rsid w:val="00C37FE4"/>
    <w:rsid w:val="00C42B92"/>
    <w:rsid w:val="00C675F0"/>
    <w:rsid w:val="00C70726"/>
    <w:rsid w:val="00C72345"/>
    <w:rsid w:val="00C74E69"/>
    <w:rsid w:val="00C75A7F"/>
    <w:rsid w:val="00C91E0C"/>
    <w:rsid w:val="00C92A11"/>
    <w:rsid w:val="00C931AE"/>
    <w:rsid w:val="00CA12FD"/>
    <w:rsid w:val="00CA5293"/>
    <w:rsid w:val="00CB0EAD"/>
    <w:rsid w:val="00CB4767"/>
    <w:rsid w:val="00CB66C3"/>
    <w:rsid w:val="00CB7F2A"/>
    <w:rsid w:val="00CC01C8"/>
    <w:rsid w:val="00CC7061"/>
    <w:rsid w:val="00CD1E2C"/>
    <w:rsid w:val="00CD674E"/>
    <w:rsid w:val="00CE4EB6"/>
    <w:rsid w:val="00CF50D1"/>
    <w:rsid w:val="00D0401B"/>
    <w:rsid w:val="00D13A29"/>
    <w:rsid w:val="00D23CA2"/>
    <w:rsid w:val="00D37CB9"/>
    <w:rsid w:val="00D426DA"/>
    <w:rsid w:val="00D525FB"/>
    <w:rsid w:val="00D725CD"/>
    <w:rsid w:val="00D871E7"/>
    <w:rsid w:val="00D9780A"/>
    <w:rsid w:val="00DA7161"/>
    <w:rsid w:val="00DB30BA"/>
    <w:rsid w:val="00DB4B66"/>
    <w:rsid w:val="00DB4CB9"/>
    <w:rsid w:val="00DC06AC"/>
    <w:rsid w:val="00DD0DFC"/>
    <w:rsid w:val="00DD14DF"/>
    <w:rsid w:val="00DD2CA1"/>
    <w:rsid w:val="00DD69B3"/>
    <w:rsid w:val="00DE0E02"/>
    <w:rsid w:val="00DE7B64"/>
    <w:rsid w:val="00DF25AA"/>
    <w:rsid w:val="00DF5F46"/>
    <w:rsid w:val="00E03BB3"/>
    <w:rsid w:val="00E10006"/>
    <w:rsid w:val="00E25A14"/>
    <w:rsid w:val="00E27B74"/>
    <w:rsid w:val="00E32818"/>
    <w:rsid w:val="00E34ABE"/>
    <w:rsid w:val="00E5388F"/>
    <w:rsid w:val="00E60977"/>
    <w:rsid w:val="00E653FF"/>
    <w:rsid w:val="00E661DA"/>
    <w:rsid w:val="00E665CC"/>
    <w:rsid w:val="00E7016F"/>
    <w:rsid w:val="00E91A76"/>
    <w:rsid w:val="00EA3BC8"/>
    <w:rsid w:val="00EA7824"/>
    <w:rsid w:val="00EB1B99"/>
    <w:rsid w:val="00EB5240"/>
    <w:rsid w:val="00EC21F5"/>
    <w:rsid w:val="00EC35F5"/>
    <w:rsid w:val="00EC577D"/>
    <w:rsid w:val="00EC7D61"/>
    <w:rsid w:val="00ED45C3"/>
    <w:rsid w:val="00ED6313"/>
    <w:rsid w:val="00EE40C3"/>
    <w:rsid w:val="00F03981"/>
    <w:rsid w:val="00F134C4"/>
    <w:rsid w:val="00F17A5D"/>
    <w:rsid w:val="00F23564"/>
    <w:rsid w:val="00F25490"/>
    <w:rsid w:val="00F31A6C"/>
    <w:rsid w:val="00F32E12"/>
    <w:rsid w:val="00F3354A"/>
    <w:rsid w:val="00F3787F"/>
    <w:rsid w:val="00F473BB"/>
    <w:rsid w:val="00F52306"/>
    <w:rsid w:val="00F60A5B"/>
    <w:rsid w:val="00F64FA4"/>
    <w:rsid w:val="00F70DE0"/>
    <w:rsid w:val="00F71C61"/>
    <w:rsid w:val="00F755FB"/>
    <w:rsid w:val="00F82FC8"/>
    <w:rsid w:val="00F8551D"/>
    <w:rsid w:val="00FA3F60"/>
    <w:rsid w:val="00FA60F3"/>
    <w:rsid w:val="00FB1CCA"/>
    <w:rsid w:val="00FB6E4C"/>
    <w:rsid w:val="00FC55DA"/>
    <w:rsid w:val="00FC75A6"/>
    <w:rsid w:val="00FE001E"/>
    <w:rsid w:val="00FF0F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DBBF7"/>
  <w15:docId w15:val="{C554673A-0A83-4C1D-AD35-5EB01B34E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DE0"/>
    <w:rPr>
      <w:lang w:val="en-US"/>
    </w:rPr>
  </w:style>
  <w:style w:type="paragraph" w:styleId="Overskrift1">
    <w:name w:val="heading 1"/>
    <w:basedOn w:val="Normal"/>
    <w:next w:val="Normal"/>
    <w:link w:val="Overskrift1Tegn"/>
    <w:uiPriority w:val="9"/>
    <w:qFormat/>
    <w:rsid w:val="00D871E7"/>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lang w:val="da-DK"/>
    </w:rPr>
  </w:style>
  <w:style w:type="paragraph" w:styleId="Overskrift2">
    <w:name w:val="heading 2"/>
    <w:basedOn w:val="Normal"/>
    <w:next w:val="Normal"/>
    <w:link w:val="Overskrift2Tegn"/>
    <w:uiPriority w:val="9"/>
    <w:unhideWhenUsed/>
    <w:qFormat/>
    <w:rsid w:val="00D871E7"/>
    <w:pPr>
      <w:keepNext/>
      <w:keepLines/>
      <w:spacing w:before="40" w:after="0" w:line="240" w:lineRule="auto"/>
      <w:outlineLvl w:val="1"/>
    </w:pPr>
    <w:rPr>
      <w:rFonts w:asciiTheme="majorHAnsi" w:eastAsiaTheme="majorEastAsia" w:hAnsiTheme="majorHAnsi" w:cstheme="majorBidi"/>
      <w:color w:val="365F91" w:themeColor="accent1" w:themeShade="BF"/>
      <w:sz w:val="28"/>
      <w:szCs w:val="28"/>
      <w:lang w:val="da-DK"/>
    </w:rPr>
  </w:style>
  <w:style w:type="paragraph" w:styleId="Overskrift3">
    <w:name w:val="heading 3"/>
    <w:basedOn w:val="Normal"/>
    <w:next w:val="Normal"/>
    <w:link w:val="Overskrift3Tegn"/>
    <w:uiPriority w:val="9"/>
    <w:unhideWhenUsed/>
    <w:qFormat/>
    <w:rsid w:val="004344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13E3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13E36"/>
    <w:rPr>
      <w:lang w:val="en-US"/>
    </w:rPr>
  </w:style>
  <w:style w:type="paragraph" w:styleId="Sidefod">
    <w:name w:val="footer"/>
    <w:basedOn w:val="Normal"/>
    <w:link w:val="SidefodTegn"/>
    <w:uiPriority w:val="99"/>
    <w:unhideWhenUsed/>
    <w:rsid w:val="00213E3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13E36"/>
    <w:rPr>
      <w:lang w:val="en-US"/>
    </w:rPr>
  </w:style>
  <w:style w:type="paragraph" w:styleId="Markeringsbobletekst">
    <w:name w:val="Balloon Text"/>
    <w:basedOn w:val="Normal"/>
    <w:link w:val="MarkeringsbobletekstTegn"/>
    <w:uiPriority w:val="99"/>
    <w:semiHidden/>
    <w:unhideWhenUsed/>
    <w:rsid w:val="00213E3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13E36"/>
    <w:rPr>
      <w:rFonts w:ascii="Tahoma" w:hAnsi="Tahoma" w:cs="Tahoma"/>
      <w:sz w:val="16"/>
      <w:szCs w:val="16"/>
      <w:lang w:val="en-US"/>
    </w:rPr>
  </w:style>
  <w:style w:type="character" w:customStyle="1" w:styleId="Overskrift1Tegn">
    <w:name w:val="Overskrift 1 Tegn"/>
    <w:basedOn w:val="Standardskrifttypeiafsnit"/>
    <w:link w:val="Overskrift1"/>
    <w:uiPriority w:val="9"/>
    <w:rsid w:val="00D871E7"/>
    <w:rPr>
      <w:rFonts w:asciiTheme="majorHAnsi" w:eastAsiaTheme="majorEastAsia" w:hAnsiTheme="majorHAnsi" w:cstheme="majorBidi"/>
      <w:color w:val="365F91" w:themeColor="accent1" w:themeShade="BF"/>
      <w:sz w:val="30"/>
      <w:szCs w:val="30"/>
    </w:rPr>
  </w:style>
  <w:style w:type="character" w:customStyle="1" w:styleId="Overskrift2Tegn">
    <w:name w:val="Overskrift 2 Tegn"/>
    <w:basedOn w:val="Standardskrifttypeiafsnit"/>
    <w:link w:val="Overskrift2"/>
    <w:uiPriority w:val="9"/>
    <w:rsid w:val="00D871E7"/>
    <w:rPr>
      <w:rFonts w:asciiTheme="majorHAnsi" w:eastAsiaTheme="majorEastAsia" w:hAnsiTheme="majorHAnsi" w:cstheme="majorBidi"/>
      <w:color w:val="365F91" w:themeColor="accent1" w:themeShade="BF"/>
      <w:sz w:val="28"/>
      <w:szCs w:val="28"/>
    </w:rPr>
  </w:style>
  <w:style w:type="paragraph" w:styleId="Listeafsnit">
    <w:name w:val="List Paragraph"/>
    <w:basedOn w:val="Normal"/>
    <w:uiPriority w:val="34"/>
    <w:qFormat/>
    <w:rsid w:val="00DB4CB9"/>
    <w:pPr>
      <w:spacing w:after="160" w:line="259" w:lineRule="auto"/>
      <w:ind w:left="720"/>
      <w:contextualSpacing/>
    </w:pPr>
    <w:rPr>
      <w:rFonts w:eastAsiaTheme="minorEastAsia"/>
      <w:lang w:val="da-DK"/>
    </w:rPr>
  </w:style>
  <w:style w:type="character" w:styleId="Strk">
    <w:name w:val="Strong"/>
    <w:basedOn w:val="Standardskrifttypeiafsnit"/>
    <w:uiPriority w:val="22"/>
    <w:qFormat/>
    <w:rsid w:val="00431032"/>
    <w:rPr>
      <w:b/>
      <w:bCs/>
    </w:rPr>
  </w:style>
  <w:style w:type="paragraph" w:styleId="Overskrift">
    <w:name w:val="TOC Heading"/>
    <w:basedOn w:val="Overskrift1"/>
    <w:next w:val="Normal"/>
    <w:uiPriority w:val="39"/>
    <w:unhideWhenUsed/>
    <w:qFormat/>
    <w:rsid w:val="00D13A29"/>
    <w:pPr>
      <w:spacing w:before="480" w:line="276" w:lineRule="auto"/>
      <w:outlineLvl w:val="9"/>
    </w:pPr>
    <w:rPr>
      <w:b/>
      <w:bCs/>
      <w:sz w:val="28"/>
      <w:szCs w:val="28"/>
    </w:rPr>
  </w:style>
  <w:style w:type="paragraph" w:styleId="Indholdsfortegnelse2">
    <w:name w:val="toc 2"/>
    <w:basedOn w:val="Normal"/>
    <w:next w:val="Normal"/>
    <w:autoRedefine/>
    <w:uiPriority w:val="39"/>
    <w:unhideWhenUsed/>
    <w:rsid w:val="00D13A29"/>
    <w:pPr>
      <w:spacing w:before="120" w:after="0"/>
      <w:ind w:left="220"/>
    </w:pPr>
    <w:rPr>
      <w:rFonts w:cstheme="minorHAnsi"/>
      <w:i/>
      <w:iCs/>
      <w:sz w:val="20"/>
      <w:szCs w:val="20"/>
    </w:rPr>
  </w:style>
  <w:style w:type="paragraph" w:styleId="Indholdsfortegnelse1">
    <w:name w:val="toc 1"/>
    <w:basedOn w:val="Normal"/>
    <w:next w:val="Normal"/>
    <w:autoRedefine/>
    <w:uiPriority w:val="39"/>
    <w:unhideWhenUsed/>
    <w:rsid w:val="00D13A29"/>
    <w:pPr>
      <w:spacing w:before="240" w:after="120"/>
    </w:pPr>
    <w:rPr>
      <w:rFonts w:cstheme="minorHAnsi"/>
      <w:b/>
      <w:bCs/>
      <w:sz w:val="20"/>
      <w:szCs w:val="20"/>
    </w:rPr>
  </w:style>
  <w:style w:type="character" w:styleId="Hyperlink">
    <w:name w:val="Hyperlink"/>
    <w:basedOn w:val="Standardskrifttypeiafsnit"/>
    <w:uiPriority w:val="99"/>
    <w:unhideWhenUsed/>
    <w:rsid w:val="00D13A29"/>
    <w:rPr>
      <w:color w:val="0000FF" w:themeColor="hyperlink"/>
      <w:u w:val="single"/>
    </w:rPr>
  </w:style>
  <w:style w:type="character" w:styleId="BesgtLink">
    <w:name w:val="FollowedHyperlink"/>
    <w:basedOn w:val="Standardskrifttypeiafsnit"/>
    <w:uiPriority w:val="99"/>
    <w:semiHidden/>
    <w:unhideWhenUsed/>
    <w:rsid w:val="000319E6"/>
    <w:rPr>
      <w:color w:val="800080" w:themeColor="followedHyperlink"/>
      <w:u w:val="single"/>
    </w:rPr>
  </w:style>
  <w:style w:type="character" w:customStyle="1" w:styleId="jlqj4b">
    <w:name w:val="jlqj4b"/>
    <w:basedOn w:val="Standardskrifttypeiafsnit"/>
    <w:rsid w:val="00E5388F"/>
  </w:style>
  <w:style w:type="character" w:customStyle="1" w:styleId="fszzbb">
    <w:name w:val="fszzbb"/>
    <w:basedOn w:val="Standardskrifttypeiafsnit"/>
    <w:rsid w:val="00E5388F"/>
  </w:style>
  <w:style w:type="paragraph" w:customStyle="1" w:styleId="EndNoteBibliography">
    <w:name w:val="EndNote Bibliography"/>
    <w:basedOn w:val="Normal"/>
    <w:link w:val="EndNoteBibliographyTegn"/>
    <w:rsid w:val="00507F26"/>
    <w:pPr>
      <w:spacing w:after="160" w:line="240" w:lineRule="auto"/>
    </w:pPr>
    <w:rPr>
      <w:rFonts w:ascii="Calibri" w:eastAsiaTheme="minorEastAsia" w:hAnsi="Calibri" w:cs="Calibri"/>
      <w:noProof/>
    </w:rPr>
  </w:style>
  <w:style w:type="character" w:customStyle="1" w:styleId="EndNoteBibliographyTegn">
    <w:name w:val="EndNote Bibliography Tegn"/>
    <w:basedOn w:val="Standardskrifttypeiafsnit"/>
    <w:link w:val="EndNoteBibliography"/>
    <w:rsid w:val="00507F26"/>
    <w:rPr>
      <w:rFonts w:ascii="Calibri" w:eastAsiaTheme="minorEastAsia" w:hAnsi="Calibri" w:cs="Calibri"/>
      <w:noProof/>
      <w:lang w:val="en-US"/>
    </w:rPr>
  </w:style>
  <w:style w:type="paragraph" w:customStyle="1" w:styleId="Default">
    <w:name w:val="Default"/>
    <w:rsid w:val="00F25490"/>
    <w:pPr>
      <w:autoSpaceDE w:val="0"/>
      <w:autoSpaceDN w:val="0"/>
      <w:adjustRightInd w:val="0"/>
      <w:spacing w:after="0" w:line="240" w:lineRule="auto"/>
    </w:pPr>
    <w:rPr>
      <w:rFonts w:ascii="Arial" w:hAnsi="Arial" w:cs="Arial"/>
      <w:color w:val="000000"/>
      <w:sz w:val="24"/>
      <w:szCs w:val="24"/>
    </w:rPr>
  </w:style>
  <w:style w:type="character" w:styleId="Fremhv">
    <w:name w:val="Emphasis"/>
    <w:basedOn w:val="Standardskrifttypeiafsnit"/>
    <w:uiPriority w:val="20"/>
    <w:qFormat/>
    <w:rsid w:val="00813B49"/>
    <w:rPr>
      <w:i/>
      <w:iCs/>
    </w:rPr>
  </w:style>
  <w:style w:type="paragraph" w:styleId="NormalWeb">
    <w:name w:val="Normal (Web)"/>
    <w:basedOn w:val="Normal"/>
    <w:uiPriority w:val="99"/>
    <w:semiHidden/>
    <w:unhideWhenUsed/>
    <w:rsid w:val="00813B49"/>
    <w:pPr>
      <w:spacing w:before="100" w:beforeAutospacing="1" w:after="100" w:afterAutospacing="1" w:line="240" w:lineRule="auto"/>
    </w:pPr>
    <w:rPr>
      <w:rFonts w:ascii="Times New Roman" w:eastAsiaTheme="minorEastAsia" w:hAnsi="Times New Roman" w:cs="Times New Roman"/>
      <w:sz w:val="24"/>
      <w:szCs w:val="24"/>
      <w:lang w:val="da-DK" w:eastAsia="da-DK"/>
    </w:rPr>
  </w:style>
  <w:style w:type="character" w:styleId="Kommentarhenvisning">
    <w:name w:val="annotation reference"/>
    <w:basedOn w:val="Standardskrifttypeiafsnit"/>
    <w:uiPriority w:val="99"/>
    <w:semiHidden/>
    <w:unhideWhenUsed/>
    <w:rsid w:val="00557A1F"/>
    <w:rPr>
      <w:sz w:val="16"/>
      <w:szCs w:val="16"/>
    </w:rPr>
  </w:style>
  <w:style w:type="paragraph" w:styleId="Kommentartekst">
    <w:name w:val="annotation text"/>
    <w:basedOn w:val="Normal"/>
    <w:link w:val="KommentartekstTegn"/>
    <w:uiPriority w:val="99"/>
    <w:semiHidden/>
    <w:unhideWhenUsed/>
    <w:rsid w:val="00557A1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557A1F"/>
    <w:rPr>
      <w:sz w:val="20"/>
      <w:szCs w:val="20"/>
      <w:lang w:val="en-US"/>
    </w:rPr>
  </w:style>
  <w:style w:type="paragraph" w:styleId="Kommentaremne">
    <w:name w:val="annotation subject"/>
    <w:basedOn w:val="Kommentartekst"/>
    <w:next w:val="Kommentartekst"/>
    <w:link w:val="KommentaremneTegn"/>
    <w:uiPriority w:val="99"/>
    <w:semiHidden/>
    <w:unhideWhenUsed/>
    <w:rsid w:val="00557A1F"/>
    <w:rPr>
      <w:b/>
      <w:bCs/>
    </w:rPr>
  </w:style>
  <w:style w:type="character" w:customStyle="1" w:styleId="KommentaremneTegn">
    <w:name w:val="Kommentaremne Tegn"/>
    <w:basedOn w:val="KommentartekstTegn"/>
    <w:link w:val="Kommentaremne"/>
    <w:uiPriority w:val="99"/>
    <w:semiHidden/>
    <w:rsid w:val="00557A1F"/>
    <w:rPr>
      <w:b/>
      <w:bCs/>
      <w:sz w:val="20"/>
      <w:szCs w:val="20"/>
      <w:lang w:val="en-US"/>
    </w:rPr>
  </w:style>
  <w:style w:type="paragraph" w:styleId="Korrektur">
    <w:name w:val="Revision"/>
    <w:hidden/>
    <w:uiPriority w:val="99"/>
    <w:semiHidden/>
    <w:rsid w:val="00E27B74"/>
    <w:pPr>
      <w:spacing w:after="0" w:line="240" w:lineRule="auto"/>
    </w:pPr>
    <w:rPr>
      <w:lang w:val="en-US"/>
    </w:rPr>
  </w:style>
  <w:style w:type="character" w:styleId="Ulstomtale">
    <w:name w:val="Unresolved Mention"/>
    <w:basedOn w:val="Standardskrifttypeiafsnit"/>
    <w:uiPriority w:val="99"/>
    <w:semiHidden/>
    <w:unhideWhenUsed/>
    <w:rsid w:val="007053BD"/>
    <w:rPr>
      <w:color w:val="605E5C"/>
      <w:shd w:val="clear" w:color="auto" w:fill="E1DFDD"/>
    </w:rPr>
  </w:style>
  <w:style w:type="paragraph" w:styleId="Indholdsfortegnelse3">
    <w:name w:val="toc 3"/>
    <w:basedOn w:val="Normal"/>
    <w:next w:val="Normal"/>
    <w:autoRedefine/>
    <w:uiPriority w:val="39"/>
    <w:unhideWhenUsed/>
    <w:rsid w:val="00C30069"/>
    <w:pPr>
      <w:spacing w:after="0"/>
      <w:ind w:left="440"/>
    </w:pPr>
    <w:rPr>
      <w:rFonts w:cstheme="minorHAnsi"/>
      <w:sz w:val="20"/>
      <w:szCs w:val="20"/>
    </w:rPr>
  </w:style>
  <w:style w:type="paragraph" w:styleId="Indholdsfortegnelse4">
    <w:name w:val="toc 4"/>
    <w:basedOn w:val="Normal"/>
    <w:next w:val="Normal"/>
    <w:autoRedefine/>
    <w:uiPriority w:val="39"/>
    <w:semiHidden/>
    <w:unhideWhenUsed/>
    <w:rsid w:val="00C30069"/>
    <w:pPr>
      <w:spacing w:after="0"/>
      <w:ind w:left="660"/>
    </w:pPr>
    <w:rPr>
      <w:rFonts w:cstheme="minorHAnsi"/>
      <w:sz w:val="20"/>
      <w:szCs w:val="20"/>
    </w:rPr>
  </w:style>
  <w:style w:type="paragraph" w:styleId="Indholdsfortegnelse5">
    <w:name w:val="toc 5"/>
    <w:basedOn w:val="Normal"/>
    <w:next w:val="Normal"/>
    <w:autoRedefine/>
    <w:uiPriority w:val="39"/>
    <w:semiHidden/>
    <w:unhideWhenUsed/>
    <w:rsid w:val="00C30069"/>
    <w:pPr>
      <w:spacing w:after="0"/>
      <w:ind w:left="880"/>
    </w:pPr>
    <w:rPr>
      <w:rFonts w:cstheme="minorHAnsi"/>
      <w:sz w:val="20"/>
      <w:szCs w:val="20"/>
    </w:rPr>
  </w:style>
  <w:style w:type="paragraph" w:styleId="Indholdsfortegnelse6">
    <w:name w:val="toc 6"/>
    <w:basedOn w:val="Normal"/>
    <w:next w:val="Normal"/>
    <w:autoRedefine/>
    <w:uiPriority w:val="39"/>
    <w:semiHidden/>
    <w:unhideWhenUsed/>
    <w:rsid w:val="00C30069"/>
    <w:pPr>
      <w:spacing w:after="0"/>
      <w:ind w:left="1100"/>
    </w:pPr>
    <w:rPr>
      <w:rFonts w:cstheme="minorHAnsi"/>
      <w:sz w:val="20"/>
      <w:szCs w:val="20"/>
    </w:rPr>
  </w:style>
  <w:style w:type="paragraph" w:styleId="Indholdsfortegnelse7">
    <w:name w:val="toc 7"/>
    <w:basedOn w:val="Normal"/>
    <w:next w:val="Normal"/>
    <w:autoRedefine/>
    <w:uiPriority w:val="39"/>
    <w:semiHidden/>
    <w:unhideWhenUsed/>
    <w:rsid w:val="00C30069"/>
    <w:pPr>
      <w:spacing w:after="0"/>
      <w:ind w:left="1320"/>
    </w:pPr>
    <w:rPr>
      <w:rFonts w:cstheme="minorHAnsi"/>
      <w:sz w:val="20"/>
      <w:szCs w:val="20"/>
    </w:rPr>
  </w:style>
  <w:style w:type="paragraph" w:styleId="Indholdsfortegnelse8">
    <w:name w:val="toc 8"/>
    <w:basedOn w:val="Normal"/>
    <w:next w:val="Normal"/>
    <w:autoRedefine/>
    <w:uiPriority w:val="39"/>
    <w:semiHidden/>
    <w:unhideWhenUsed/>
    <w:rsid w:val="00C30069"/>
    <w:pPr>
      <w:spacing w:after="0"/>
      <w:ind w:left="1540"/>
    </w:pPr>
    <w:rPr>
      <w:rFonts w:cstheme="minorHAnsi"/>
      <w:sz w:val="20"/>
      <w:szCs w:val="20"/>
    </w:rPr>
  </w:style>
  <w:style w:type="paragraph" w:styleId="Indholdsfortegnelse9">
    <w:name w:val="toc 9"/>
    <w:basedOn w:val="Normal"/>
    <w:next w:val="Normal"/>
    <w:autoRedefine/>
    <w:uiPriority w:val="39"/>
    <w:semiHidden/>
    <w:unhideWhenUsed/>
    <w:rsid w:val="00C30069"/>
    <w:pPr>
      <w:spacing w:after="0"/>
      <w:ind w:left="1760"/>
    </w:pPr>
    <w:rPr>
      <w:rFonts w:cstheme="minorHAnsi"/>
      <w:sz w:val="20"/>
      <w:szCs w:val="20"/>
    </w:rPr>
  </w:style>
  <w:style w:type="character" w:customStyle="1" w:styleId="Overskrift3Tegn">
    <w:name w:val="Overskrift 3 Tegn"/>
    <w:basedOn w:val="Standardskrifttypeiafsnit"/>
    <w:link w:val="Overskrift3"/>
    <w:uiPriority w:val="9"/>
    <w:rsid w:val="004344C5"/>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94166">
      <w:bodyDiv w:val="1"/>
      <w:marLeft w:val="0"/>
      <w:marRight w:val="0"/>
      <w:marTop w:val="0"/>
      <w:marBottom w:val="0"/>
      <w:divBdr>
        <w:top w:val="none" w:sz="0" w:space="0" w:color="auto"/>
        <w:left w:val="none" w:sz="0" w:space="0" w:color="auto"/>
        <w:bottom w:val="none" w:sz="0" w:space="0" w:color="auto"/>
        <w:right w:val="none" w:sz="0" w:space="0" w:color="auto"/>
      </w:divBdr>
      <w:divsChild>
        <w:div w:id="1597132976">
          <w:marLeft w:val="0"/>
          <w:marRight w:val="0"/>
          <w:marTop w:val="0"/>
          <w:marBottom w:val="0"/>
          <w:divBdr>
            <w:top w:val="none" w:sz="0" w:space="0" w:color="auto"/>
            <w:left w:val="none" w:sz="0" w:space="0" w:color="auto"/>
            <w:bottom w:val="none" w:sz="0" w:space="0" w:color="auto"/>
            <w:right w:val="none" w:sz="0" w:space="0" w:color="auto"/>
          </w:divBdr>
          <w:divsChild>
            <w:div w:id="304626981">
              <w:marLeft w:val="0"/>
              <w:marRight w:val="0"/>
              <w:marTop w:val="0"/>
              <w:marBottom w:val="0"/>
              <w:divBdr>
                <w:top w:val="none" w:sz="0" w:space="0" w:color="auto"/>
                <w:left w:val="none" w:sz="0" w:space="0" w:color="auto"/>
                <w:bottom w:val="none" w:sz="0" w:space="0" w:color="auto"/>
                <w:right w:val="none" w:sz="0" w:space="0" w:color="auto"/>
              </w:divBdr>
              <w:divsChild>
                <w:div w:id="906959344">
                  <w:marLeft w:val="0"/>
                  <w:marRight w:val="0"/>
                  <w:marTop w:val="0"/>
                  <w:marBottom w:val="0"/>
                  <w:divBdr>
                    <w:top w:val="none" w:sz="0" w:space="0" w:color="auto"/>
                    <w:left w:val="none" w:sz="0" w:space="0" w:color="auto"/>
                    <w:bottom w:val="none" w:sz="0" w:space="0" w:color="auto"/>
                    <w:right w:val="none" w:sz="0" w:space="0" w:color="auto"/>
                  </w:divBdr>
                  <w:divsChild>
                    <w:div w:id="2129353552">
                      <w:marLeft w:val="0"/>
                      <w:marRight w:val="0"/>
                      <w:marTop w:val="0"/>
                      <w:marBottom w:val="0"/>
                      <w:divBdr>
                        <w:top w:val="none" w:sz="0" w:space="0" w:color="auto"/>
                        <w:left w:val="none" w:sz="0" w:space="0" w:color="auto"/>
                        <w:bottom w:val="none" w:sz="0" w:space="0" w:color="auto"/>
                        <w:right w:val="none" w:sz="0" w:space="0" w:color="auto"/>
                      </w:divBdr>
                      <w:divsChild>
                        <w:div w:id="148254997">
                          <w:marLeft w:val="0"/>
                          <w:marRight w:val="0"/>
                          <w:marTop w:val="0"/>
                          <w:marBottom w:val="0"/>
                          <w:divBdr>
                            <w:top w:val="none" w:sz="0" w:space="0" w:color="auto"/>
                            <w:left w:val="none" w:sz="0" w:space="0" w:color="auto"/>
                            <w:bottom w:val="none" w:sz="0" w:space="0" w:color="auto"/>
                            <w:right w:val="none" w:sz="0" w:space="0" w:color="auto"/>
                          </w:divBdr>
                          <w:divsChild>
                            <w:div w:id="616957913">
                              <w:marLeft w:val="0"/>
                              <w:marRight w:val="0"/>
                              <w:marTop w:val="0"/>
                              <w:marBottom w:val="0"/>
                              <w:divBdr>
                                <w:top w:val="none" w:sz="0" w:space="0" w:color="auto"/>
                                <w:left w:val="none" w:sz="0" w:space="0" w:color="auto"/>
                                <w:bottom w:val="none" w:sz="0" w:space="0" w:color="auto"/>
                                <w:right w:val="none" w:sz="0" w:space="0" w:color="auto"/>
                              </w:divBdr>
                              <w:divsChild>
                                <w:div w:id="570430039">
                                  <w:marLeft w:val="0"/>
                                  <w:marRight w:val="0"/>
                                  <w:marTop w:val="0"/>
                                  <w:marBottom w:val="0"/>
                                  <w:divBdr>
                                    <w:top w:val="none" w:sz="0" w:space="0" w:color="auto"/>
                                    <w:left w:val="none" w:sz="0" w:space="0" w:color="auto"/>
                                    <w:bottom w:val="none" w:sz="0" w:space="0" w:color="auto"/>
                                    <w:right w:val="none" w:sz="0" w:space="0" w:color="auto"/>
                                  </w:divBdr>
                                  <w:divsChild>
                                    <w:div w:id="770394708">
                                      <w:marLeft w:val="0"/>
                                      <w:marRight w:val="0"/>
                                      <w:marTop w:val="0"/>
                                      <w:marBottom w:val="0"/>
                                      <w:divBdr>
                                        <w:top w:val="none" w:sz="0" w:space="0" w:color="auto"/>
                                        <w:left w:val="none" w:sz="0" w:space="0" w:color="auto"/>
                                        <w:bottom w:val="none" w:sz="0" w:space="0" w:color="auto"/>
                                        <w:right w:val="none" w:sz="0" w:space="0" w:color="auto"/>
                                      </w:divBdr>
                                      <w:divsChild>
                                        <w:div w:id="911550138">
                                          <w:marLeft w:val="0"/>
                                          <w:marRight w:val="0"/>
                                          <w:marTop w:val="0"/>
                                          <w:marBottom w:val="0"/>
                                          <w:divBdr>
                                            <w:top w:val="none" w:sz="0" w:space="0" w:color="auto"/>
                                            <w:left w:val="none" w:sz="0" w:space="0" w:color="auto"/>
                                            <w:bottom w:val="none" w:sz="0" w:space="0" w:color="auto"/>
                                            <w:right w:val="none" w:sz="0" w:space="0" w:color="auto"/>
                                          </w:divBdr>
                                          <w:divsChild>
                                            <w:div w:id="1393119586">
                                              <w:marLeft w:val="0"/>
                                              <w:marRight w:val="0"/>
                                              <w:marTop w:val="0"/>
                                              <w:marBottom w:val="0"/>
                                              <w:divBdr>
                                                <w:top w:val="none" w:sz="0" w:space="0" w:color="auto"/>
                                                <w:left w:val="none" w:sz="0" w:space="0" w:color="auto"/>
                                                <w:bottom w:val="none" w:sz="0" w:space="0" w:color="auto"/>
                                                <w:right w:val="none" w:sz="0" w:space="0" w:color="auto"/>
                                              </w:divBdr>
                                              <w:divsChild>
                                                <w:div w:id="610822379">
                                                  <w:marLeft w:val="0"/>
                                                  <w:marRight w:val="0"/>
                                                  <w:marTop w:val="0"/>
                                                  <w:marBottom w:val="0"/>
                                                  <w:divBdr>
                                                    <w:top w:val="none" w:sz="0" w:space="0" w:color="auto"/>
                                                    <w:left w:val="none" w:sz="0" w:space="0" w:color="auto"/>
                                                    <w:bottom w:val="single" w:sz="6" w:space="0" w:color="DADCE0"/>
                                                    <w:right w:val="none" w:sz="0" w:space="0" w:color="auto"/>
                                                  </w:divBdr>
                                                  <w:divsChild>
                                                    <w:div w:id="1756324255">
                                                      <w:marLeft w:val="0"/>
                                                      <w:marRight w:val="0"/>
                                                      <w:marTop w:val="0"/>
                                                      <w:marBottom w:val="0"/>
                                                      <w:divBdr>
                                                        <w:top w:val="none" w:sz="0" w:space="0" w:color="auto"/>
                                                        <w:left w:val="none" w:sz="0" w:space="0" w:color="auto"/>
                                                        <w:bottom w:val="none" w:sz="0" w:space="0" w:color="auto"/>
                                                        <w:right w:val="none" w:sz="0" w:space="0" w:color="auto"/>
                                                      </w:divBdr>
                                                      <w:divsChild>
                                                        <w:div w:id="81295315">
                                                          <w:marLeft w:val="0"/>
                                                          <w:marRight w:val="0"/>
                                                          <w:marTop w:val="0"/>
                                                          <w:marBottom w:val="0"/>
                                                          <w:divBdr>
                                                            <w:top w:val="none" w:sz="0" w:space="0" w:color="auto"/>
                                                            <w:left w:val="none" w:sz="0" w:space="0" w:color="auto"/>
                                                            <w:bottom w:val="none" w:sz="0" w:space="0" w:color="auto"/>
                                                            <w:right w:val="none" w:sz="0" w:space="0" w:color="auto"/>
                                                          </w:divBdr>
                                                        </w:div>
                                                        <w:div w:id="2753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275">
                                                  <w:marLeft w:val="0"/>
                                                  <w:marRight w:val="0"/>
                                                  <w:marTop w:val="0"/>
                                                  <w:marBottom w:val="0"/>
                                                  <w:divBdr>
                                                    <w:top w:val="none" w:sz="0" w:space="0" w:color="auto"/>
                                                    <w:left w:val="none" w:sz="0" w:space="0" w:color="auto"/>
                                                    <w:bottom w:val="single" w:sz="6" w:space="0" w:color="DADCE0"/>
                                                    <w:right w:val="none" w:sz="0" w:space="0" w:color="auto"/>
                                                  </w:divBdr>
                                                  <w:divsChild>
                                                    <w:div w:id="809859136">
                                                      <w:marLeft w:val="0"/>
                                                      <w:marRight w:val="0"/>
                                                      <w:marTop w:val="0"/>
                                                      <w:marBottom w:val="0"/>
                                                      <w:divBdr>
                                                        <w:top w:val="none" w:sz="0" w:space="0" w:color="auto"/>
                                                        <w:left w:val="none" w:sz="0" w:space="0" w:color="auto"/>
                                                        <w:bottom w:val="none" w:sz="0" w:space="0" w:color="auto"/>
                                                        <w:right w:val="none" w:sz="0" w:space="0" w:color="auto"/>
                                                      </w:divBdr>
                                                      <w:divsChild>
                                                        <w:div w:id="669412865">
                                                          <w:marLeft w:val="0"/>
                                                          <w:marRight w:val="0"/>
                                                          <w:marTop w:val="0"/>
                                                          <w:marBottom w:val="0"/>
                                                          <w:divBdr>
                                                            <w:top w:val="none" w:sz="0" w:space="0" w:color="auto"/>
                                                            <w:left w:val="none" w:sz="0" w:space="0" w:color="auto"/>
                                                            <w:bottom w:val="none" w:sz="0" w:space="0" w:color="auto"/>
                                                            <w:right w:val="none" w:sz="0" w:space="0" w:color="auto"/>
                                                          </w:divBdr>
                                                        </w:div>
                                                        <w:div w:id="11719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353405">
                                                  <w:marLeft w:val="0"/>
                                                  <w:marRight w:val="0"/>
                                                  <w:marTop w:val="0"/>
                                                  <w:marBottom w:val="0"/>
                                                  <w:divBdr>
                                                    <w:top w:val="none" w:sz="0" w:space="0" w:color="auto"/>
                                                    <w:left w:val="none" w:sz="0" w:space="0" w:color="auto"/>
                                                    <w:bottom w:val="none" w:sz="0" w:space="0" w:color="auto"/>
                                                    <w:right w:val="none" w:sz="0" w:space="0" w:color="auto"/>
                                                  </w:divBdr>
                                                  <w:divsChild>
                                                    <w:div w:id="1544172866">
                                                      <w:marLeft w:val="0"/>
                                                      <w:marRight w:val="0"/>
                                                      <w:marTop w:val="0"/>
                                                      <w:marBottom w:val="0"/>
                                                      <w:divBdr>
                                                        <w:top w:val="none" w:sz="0" w:space="0" w:color="auto"/>
                                                        <w:left w:val="none" w:sz="0" w:space="0" w:color="auto"/>
                                                        <w:bottom w:val="none" w:sz="0" w:space="0" w:color="auto"/>
                                                        <w:right w:val="none" w:sz="0" w:space="0" w:color="auto"/>
                                                      </w:divBdr>
                                                      <w:divsChild>
                                                        <w:div w:id="861288663">
                                                          <w:marLeft w:val="0"/>
                                                          <w:marRight w:val="0"/>
                                                          <w:marTop w:val="0"/>
                                                          <w:marBottom w:val="0"/>
                                                          <w:divBdr>
                                                            <w:top w:val="none" w:sz="0" w:space="0" w:color="auto"/>
                                                            <w:left w:val="none" w:sz="0" w:space="0" w:color="auto"/>
                                                            <w:bottom w:val="none" w:sz="0" w:space="0" w:color="auto"/>
                                                            <w:right w:val="none" w:sz="0" w:space="0" w:color="auto"/>
                                                          </w:divBdr>
                                                        </w:div>
                                                        <w:div w:id="4878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66270">
                                                  <w:marLeft w:val="0"/>
                                                  <w:marRight w:val="0"/>
                                                  <w:marTop w:val="0"/>
                                                  <w:marBottom w:val="0"/>
                                                  <w:divBdr>
                                                    <w:top w:val="none" w:sz="0" w:space="0" w:color="auto"/>
                                                    <w:left w:val="none" w:sz="0" w:space="0" w:color="auto"/>
                                                    <w:bottom w:val="none" w:sz="0" w:space="0" w:color="auto"/>
                                                    <w:right w:val="none" w:sz="0" w:space="0" w:color="auto"/>
                                                  </w:divBdr>
                                                  <w:divsChild>
                                                    <w:div w:id="853803189">
                                                      <w:marLeft w:val="0"/>
                                                      <w:marRight w:val="0"/>
                                                      <w:marTop w:val="0"/>
                                                      <w:marBottom w:val="0"/>
                                                      <w:divBdr>
                                                        <w:top w:val="none" w:sz="0" w:space="0" w:color="auto"/>
                                                        <w:left w:val="none" w:sz="0" w:space="0" w:color="auto"/>
                                                        <w:bottom w:val="none" w:sz="0" w:space="0" w:color="auto"/>
                                                        <w:right w:val="none" w:sz="0" w:space="0" w:color="auto"/>
                                                      </w:divBdr>
                                                      <w:divsChild>
                                                        <w:div w:id="2111507164">
                                                          <w:marLeft w:val="0"/>
                                                          <w:marRight w:val="0"/>
                                                          <w:marTop w:val="0"/>
                                                          <w:marBottom w:val="0"/>
                                                          <w:divBdr>
                                                            <w:top w:val="none" w:sz="0" w:space="0" w:color="auto"/>
                                                            <w:left w:val="none" w:sz="0" w:space="0" w:color="auto"/>
                                                            <w:bottom w:val="none" w:sz="0" w:space="0" w:color="auto"/>
                                                            <w:right w:val="none" w:sz="0" w:space="0" w:color="auto"/>
                                                          </w:divBdr>
                                                          <w:divsChild>
                                                            <w:div w:id="13028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5095872">
      <w:bodyDiv w:val="1"/>
      <w:marLeft w:val="0"/>
      <w:marRight w:val="0"/>
      <w:marTop w:val="0"/>
      <w:marBottom w:val="0"/>
      <w:divBdr>
        <w:top w:val="none" w:sz="0" w:space="0" w:color="auto"/>
        <w:left w:val="none" w:sz="0" w:space="0" w:color="auto"/>
        <w:bottom w:val="none" w:sz="0" w:space="0" w:color="auto"/>
        <w:right w:val="none" w:sz="0" w:space="0" w:color="auto"/>
      </w:divBdr>
      <w:divsChild>
        <w:div w:id="958032274">
          <w:marLeft w:val="0"/>
          <w:marRight w:val="0"/>
          <w:marTop w:val="0"/>
          <w:marBottom w:val="0"/>
          <w:divBdr>
            <w:top w:val="none" w:sz="0" w:space="0" w:color="auto"/>
            <w:left w:val="none" w:sz="0" w:space="0" w:color="auto"/>
            <w:bottom w:val="none" w:sz="0" w:space="0" w:color="auto"/>
            <w:right w:val="none" w:sz="0" w:space="0" w:color="auto"/>
          </w:divBdr>
          <w:divsChild>
            <w:div w:id="58019617">
              <w:marLeft w:val="0"/>
              <w:marRight w:val="0"/>
              <w:marTop w:val="0"/>
              <w:marBottom w:val="0"/>
              <w:divBdr>
                <w:top w:val="none" w:sz="0" w:space="0" w:color="auto"/>
                <w:left w:val="none" w:sz="0" w:space="0" w:color="auto"/>
                <w:bottom w:val="none" w:sz="0" w:space="0" w:color="auto"/>
                <w:right w:val="none" w:sz="0" w:space="0" w:color="auto"/>
              </w:divBdr>
              <w:divsChild>
                <w:div w:id="1749229787">
                  <w:marLeft w:val="0"/>
                  <w:marRight w:val="0"/>
                  <w:marTop w:val="0"/>
                  <w:marBottom w:val="0"/>
                  <w:divBdr>
                    <w:top w:val="none" w:sz="0" w:space="0" w:color="auto"/>
                    <w:left w:val="none" w:sz="0" w:space="0" w:color="auto"/>
                    <w:bottom w:val="none" w:sz="0" w:space="0" w:color="auto"/>
                    <w:right w:val="none" w:sz="0" w:space="0" w:color="auto"/>
                  </w:divBdr>
                  <w:divsChild>
                    <w:div w:id="809831638">
                      <w:marLeft w:val="0"/>
                      <w:marRight w:val="0"/>
                      <w:marTop w:val="0"/>
                      <w:marBottom w:val="0"/>
                      <w:divBdr>
                        <w:top w:val="none" w:sz="0" w:space="0" w:color="auto"/>
                        <w:left w:val="none" w:sz="0" w:space="0" w:color="auto"/>
                        <w:bottom w:val="none" w:sz="0" w:space="0" w:color="auto"/>
                        <w:right w:val="none" w:sz="0" w:space="0" w:color="auto"/>
                      </w:divBdr>
                      <w:divsChild>
                        <w:div w:id="311254077">
                          <w:marLeft w:val="0"/>
                          <w:marRight w:val="0"/>
                          <w:marTop w:val="0"/>
                          <w:marBottom w:val="0"/>
                          <w:divBdr>
                            <w:top w:val="none" w:sz="0" w:space="0" w:color="auto"/>
                            <w:left w:val="none" w:sz="0" w:space="0" w:color="auto"/>
                            <w:bottom w:val="none" w:sz="0" w:space="0" w:color="auto"/>
                            <w:right w:val="none" w:sz="0" w:space="0" w:color="auto"/>
                          </w:divBdr>
                          <w:divsChild>
                            <w:div w:id="490948360">
                              <w:marLeft w:val="0"/>
                              <w:marRight w:val="0"/>
                              <w:marTop w:val="0"/>
                              <w:marBottom w:val="0"/>
                              <w:divBdr>
                                <w:top w:val="none" w:sz="0" w:space="0" w:color="auto"/>
                                <w:left w:val="none" w:sz="0" w:space="0" w:color="auto"/>
                                <w:bottom w:val="none" w:sz="0" w:space="0" w:color="auto"/>
                                <w:right w:val="none" w:sz="0" w:space="0" w:color="auto"/>
                              </w:divBdr>
                              <w:divsChild>
                                <w:div w:id="492717315">
                                  <w:marLeft w:val="0"/>
                                  <w:marRight w:val="0"/>
                                  <w:marTop w:val="0"/>
                                  <w:marBottom w:val="0"/>
                                  <w:divBdr>
                                    <w:top w:val="none" w:sz="0" w:space="0" w:color="auto"/>
                                    <w:left w:val="none" w:sz="0" w:space="0" w:color="auto"/>
                                    <w:bottom w:val="none" w:sz="0" w:space="0" w:color="auto"/>
                                    <w:right w:val="none" w:sz="0" w:space="0" w:color="auto"/>
                                  </w:divBdr>
                                  <w:divsChild>
                                    <w:div w:id="1810199007">
                                      <w:marLeft w:val="0"/>
                                      <w:marRight w:val="0"/>
                                      <w:marTop w:val="0"/>
                                      <w:marBottom w:val="0"/>
                                      <w:divBdr>
                                        <w:top w:val="none" w:sz="0" w:space="0" w:color="auto"/>
                                        <w:left w:val="none" w:sz="0" w:space="0" w:color="auto"/>
                                        <w:bottom w:val="none" w:sz="0" w:space="0" w:color="auto"/>
                                        <w:right w:val="none" w:sz="0" w:space="0" w:color="auto"/>
                                      </w:divBdr>
                                      <w:divsChild>
                                        <w:div w:id="2011786584">
                                          <w:marLeft w:val="0"/>
                                          <w:marRight w:val="0"/>
                                          <w:marTop w:val="0"/>
                                          <w:marBottom w:val="0"/>
                                          <w:divBdr>
                                            <w:top w:val="none" w:sz="0" w:space="0" w:color="auto"/>
                                            <w:left w:val="none" w:sz="0" w:space="0" w:color="auto"/>
                                            <w:bottom w:val="none" w:sz="0" w:space="0" w:color="auto"/>
                                            <w:right w:val="none" w:sz="0" w:space="0" w:color="auto"/>
                                          </w:divBdr>
                                          <w:divsChild>
                                            <w:div w:id="431515518">
                                              <w:marLeft w:val="0"/>
                                              <w:marRight w:val="0"/>
                                              <w:marTop w:val="0"/>
                                              <w:marBottom w:val="0"/>
                                              <w:divBdr>
                                                <w:top w:val="none" w:sz="0" w:space="0" w:color="auto"/>
                                                <w:left w:val="none" w:sz="0" w:space="0" w:color="auto"/>
                                                <w:bottom w:val="none" w:sz="0" w:space="0" w:color="auto"/>
                                                <w:right w:val="none" w:sz="0" w:space="0" w:color="auto"/>
                                              </w:divBdr>
                                              <w:divsChild>
                                                <w:div w:id="2110469377">
                                                  <w:marLeft w:val="0"/>
                                                  <w:marRight w:val="0"/>
                                                  <w:marTop w:val="0"/>
                                                  <w:marBottom w:val="0"/>
                                                  <w:divBdr>
                                                    <w:top w:val="none" w:sz="0" w:space="0" w:color="auto"/>
                                                    <w:left w:val="none" w:sz="0" w:space="0" w:color="auto"/>
                                                    <w:bottom w:val="single" w:sz="6" w:space="0" w:color="DADCE0"/>
                                                    <w:right w:val="none" w:sz="0" w:space="0" w:color="auto"/>
                                                  </w:divBdr>
                                                  <w:divsChild>
                                                    <w:div w:id="2112433549">
                                                      <w:marLeft w:val="0"/>
                                                      <w:marRight w:val="0"/>
                                                      <w:marTop w:val="0"/>
                                                      <w:marBottom w:val="0"/>
                                                      <w:divBdr>
                                                        <w:top w:val="none" w:sz="0" w:space="0" w:color="auto"/>
                                                        <w:left w:val="none" w:sz="0" w:space="0" w:color="auto"/>
                                                        <w:bottom w:val="none" w:sz="0" w:space="0" w:color="auto"/>
                                                        <w:right w:val="none" w:sz="0" w:space="0" w:color="auto"/>
                                                      </w:divBdr>
                                                      <w:divsChild>
                                                        <w:div w:id="1025326614">
                                                          <w:marLeft w:val="0"/>
                                                          <w:marRight w:val="0"/>
                                                          <w:marTop w:val="0"/>
                                                          <w:marBottom w:val="0"/>
                                                          <w:divBdr>
                                                            <w:top w:val="none" w:sz="0" w:space="0" w:color="auto"/>
                                                            <w:left w:val="none" w:sz="0" w:space="0" w:color="auto"/>
                                                            <w:bottom w:val="none" w:sz="0" w:space="0" w:color="auto"/>
                                                            <w:right w:val="none" w:sz="0" w:space="0" w:color="auto"/>
                                                          </w:divBdr>
                                                        </w:div>
                                                        <w:div w:id="184065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9584">
                                                  <w:marLeft w:val="0"/>
                                                  <w:marRight w:val="0"/>
                                                  <w:marTop w:val="0"/>
                                                  <w:marBottom w:val="0"/>
                                                  <w:divBdr>
                                                    <w:top w:val="none" w:sz="0" w:space="0" w:color="auto"/>
                                                    <w:left w:val="none" w:sz="0" w:space="0" w:color="auto"/>
                                                    <w:bottom w:val="single" w:sz="6" w:space="0" w:color="DADCE0"/>
                                                    <w:right w:val="none" w:sz="0" w:space="0" w:color="auto"/>
                                                  </w:divBdr>
                                                  <w:divsChild>
                                                    <w:div w:id="1820687705">
                                                      <w:marLeft w:val="0"/>
                                                      <w:marRight w:val="0"/>
                                                      <w:marTop w:val="0"/>
                                                      <w:marBottom w:val="0"/>
                                                      <w:divBdr>
                                                        <w:top w:val="none" w:sz="0" w:space="0" w:color="auto"/>
                                                        <w:left w:val="none" w:sz="0" w:space="0" w:color="auto"/>
                                                        <w:bottom w:val="none" w:sz="0" w:space="0" w:color="auto"/>
                                                        <w:right w:val="none" w:sz="0" w:space="0" w:color="auto"/>
                                                      </w:divBdr>
                                                      <w:divsChild>
                                                        <w:div w:id="1838500359">
                                                          <w:marLeft w:val="0"/>
                                                          <w:marRight w:val="0"/>
                                                          <w:marTop w:val="0"/>
                                                          <w:marBottom w:val="0"/>
                                                          <w:divBdr>
                                                            <w:top w:val="none" w:sz="0" w:space="0" w:color="auto"/>
                                                            <w:left w:val="none" w:sz="0" w:space="0" w:color="auto"/>
                                                            <w:bottom w:val="none" w:sz="0" w:space="0" w:color="auto"/>
                                                            <w:right w:val="none" w:sz="0" w:space="0" w:color="auto"/>
                                                          </w:divBdr>
                                                        </w:div>
                                                        <w:div w:id="858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1110">
                                                  <w:marLeft w:val="0"/>
                                                  <w:marRight w:val="0"/>
                                                  <w:marTop w:val="0"/>
                                                  <w:marBottom w:val="0"/>
                                                  <w:divBdr>
                                                    <w:top w:val="none" w:sz="0" w:space="0" w:color="auto"/>
                                                    <w:left w:val="none" w:sz="0" w:space="0" w:color="auto"/>
                                                    <w:bottom w:val="none" w:sz="0" w:space="0" w:color="auto"/>
                                                    <w:right w:val="none" w:sz="0" w:space="0" w:color="auto"/>
                                                  </w:divBdr>
                                                  <w:divsChild>
                                                    <w:div w:id="1556549505">
                                                      <w:marLeft w:val="0"/>
                                                      <w:marRight w:val="0"/>
                                                      <w:marTop w:val="0"/>
                                                      <w:marBottom w:val="0"/>
                                                      <w:divBdr>
                                                        <w:top w:val="none" w:sz="0" w:space="0" w:color="auto"/>
                                                        <w:left w:val="none" w:sz="0" w:space="0" w:color="auto"/>
                                                        <w:bottom w:val="none" w:sz="0" w:space="0" w:color="auto"/>
                                                        <w:right w:val="none" w:sz="0" w:space="0" w:color="auto"/>
                                                      </w:divBdr>
                                                      <w:divsChild>
                                                        <w:div w:id="698968069">
                                                          <w:marLeft w:val="0"/>
                                                          <w:marRight w:val="0"/>
                                                          <w:marTop w:val="0"/>
                                                          <w:marBottom w:val="0"/>
                                                          <w:divBdr>
                                                            <w:top w:val="none" w:sz="0" w:space="0" w:color="auto"/>
                                                            <w:left w:val="none" w:sz="0" w:space="0" w:color="auto"/>
                                                            <w:bottom w:val="none" w:sz="0" w:space="0" w:color="auto"/>
                                                            <w:right w:val="none" w:sz="0" w:space="0" w:color="auto"/>
                                                          </w:divBdr>
                                                        </w:div>
                                                        <w:div w:id="11053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2166">
                                                  <w:marLeft w:val="0"/>
                                                  <w:marRight w:val="0"/>
                                                  <w:marTop w:val="0"/>
                                                  <w:marBottom w:val="0"/>
                                                  <w:divBdr>
                                                    <w:top w:val="none" w:sz="0" w:space="0" w:color="auto"/>
                                                    <w:left w:val="none" w:sz="0" w:space="0" w:color="auto"/>
                                                    <w:bottom w:val="none" w:sz="0" w:space="0" w:color="auto"/>
                                                    <w:right w:val="none" w:sz="0" w:space="0" w:color="auto"/>
                                                  </w:divBdr>
                                                  <w:divsChild>
                                                    <w:div w:id="1879079186">
                                                      <w:marLeft w:val="0"/>
                                                      <w:marRight w:val="0"/>
                                                      <w:marTop w:val="0"/>
                                                      <w:marBottom w:val="0"/>
                                                      <w:divBdr>
                                                        <w:top w:val="none" w:sz="0" w:space="0" w:color="auto"/>
                                                        <w:left w:val="none" w:sz="0" w:space="0" w:color="auto"/>
                                                        <w:bottom w:val="none" w:sz="0" w:space="0" w:color="auto"/>
                                                        <w:right w:val="none" w:sz="0" w:space="0" w:color="auto"/>
                                                      </w:divBdr>
                                                      <w:divsChild>
                                                        <w:div w:id="1680308959">
                                                          <w:marLeft w:val="0"/>
                                                          <w:marRight w:val="0"/>
                                                          <w:marTop w:val="0"/>
                                                          <w:marBottom w:val="0"/>
                                                          <w:divBdr>
                                                            <w:top w:val="none" w:sz="0" w:space="0" w:color="auto"/>
                                                            <w:left w:val="none" w:sz="0" w:space="0" w:color="auto"/>
                                                            <w:bottom w:val="none" w:sz="0" w:space="0" w:color="auto"/>
                                                            <w:right w:val="none" w:sz="0" w:space="0" w:color="auto"/>
                                                          </w:divBdr>
                                                          <w:divsChild>
                                                            <w:div w:id="1302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st.dk" TargetMode="External"/><Relationship Id="rId18" Type="http://schemas.openxmlformats.org/officeDocument/2006/relationships/hyperlink" Target="file:///C:\Users\wfmg\AppData\Local\Microsoft\Windows\INetCache\Content.Outlook\XF0SAD5P\NKR%20haandbog%20for%20implementering%20med%20hjaelpevaerktoejer.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radeworkinggroup.org/" TargetMode="External"/><Relationship Id="rId17" Type="http://schemas.openxmlformats.org/officeDocument/2006/relationships/hyperlink" Target="file:///C:\Users\Marianne\Downloads\PRISMA%202009%20flow%20diagram.doc" TargetMode="External"/><Relationship Id="rId2" Type="http://schemas.openxmlformats.org/officeDocument/2006/relationships/numbering" Target="numbering.xml"/><Relationship Id="rId16" Type="http://schemas.openxmlformats.org/officeDocument/2006/relationships/hyperlink" Target="https://guides.lib.monash.edu/ld.php?content_id=482601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fkr.dk/manualer/konsensusmetoder/" TargetMode="External"/><Relationship Id="rId5" Type="http://schemas.openxmlformats.org/officeDocument/2006/relationships/webSettings" Target="webSettings.xml"/><Relationship Id="rId15" Type="http://schemas.openxmlformats.org/officeDocument/2006/relationships/hyperlink" Target="https://gdt.gradepro.org/app/"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st.dk/-/media/Opgaver/Patientforloeb-og-kvalitet/NKR/NKR_IdekatalogBrugerinddragelse_v1_1_feb2018web2.ash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58BA100-1083-403F-BFC5-3BCCCCA7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5716</Words>
  <Characters>34872</Characters>
  <Application>Microsoft Office Word</Application>
  <DocSecurity>0</DocSecurity>
  <Lines>290</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Helga Agnete Bach-Mortensen</cp:lastModifiedBy>
  <cp:revision>2</cp:revision>
  <cp:lastPrinted>2021-12-01T08:58:00Z</cp:lastPrinted>
  <dcterms:created xsi:type="dcterms:W3CDTF">2022-06-27T14:01:00Z</dcterms:created>
  <dcterms:modified xsi:type="dcterms:W3CDTF">2022-06-27T14:01:00Z</dcterms:modified>
</cp:coreProperties>
</file>